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6C72" w14:textId="18501CC3" w:rsidR="00CD064F" w:rsidRPr="002F0ACB" w:rsidRDefault="00007518" w:rsidP="00CD064F">
      <w:pPr>
        <w:pStyle w:val="Heading2"/>
        <w:jc w:val="center"/>
        <w:rPr>
          <w:rFonts w:cstheme="majorHAnsi"/>
          <w:b/>
          <w:bCs/>
        </w:rPr>
      </w:pPr>
      <w:r>
        <w:rPr>
          <w:rFonts w:cstheme="majorHAnsi"/>
          <w:b/>
          <w:bCs/>
        </w:rPr>
        <w:t>Starptautiskajās</w:t>
      </w:r>
      <w:r w:rsidR="00CD064F" w:rsidRPr="002F0ACB">
        <w:rPr>
          <w:rFonts w:cstheme="majorHAnsi"/>
          <w:b/>
          <w:bCs/>
        </w:rPr>
        <w:t xml:space="preserve"> organizācijās strādājošo Latvijas profesionāļu forums</w:t>
      </w:r>
    </w:p>
    <w:p w14:paraId="2C9199BC" w14:textId="2D9C8C87" w:rsidR="00AB44B2" w:rsidRPr="002F0ACB" w:rsidRDefault="00CD064F" w:rsidP="00CD064F">
      <w:pPr>
        <w:pStyle w:val="Heading2"/>
        <w:jc w:val="center"/>
        <w:rPr>
          <w:rFonts w:cstheme="majorHAnsi"/>
          <w:b/>
          <w:bCs/>
        </w:rPr>
      </w:pPr>
      <w:r w:rsidRPr="002F0ACB">
        <w:rPr>
          <w:rFonts w:cstheme="majorHAnsi"/>
          <w:b/>
          <w:bCs/>
        </w:rPr>
        <w:t>Rīgā, 2022.</w:t>
      </w:r>
      <w:r w:rsidR="000A54A7">
        <w:rPr>
          <w:rFonts w:cstheme="majorHAnsi"/>
          <w:b/>
          <w:bCs/>
        </w:rPr>
        <w:t xml:space="preserve"> </w:t>
      </w:r>
      <w:r w:rsidRPr="002F0ACB">
        <w:rPr>
          <w:rFonts w:cstheme="majorHAnsi"/>
          <w:b/>
          <w:bCs/>
        </w:rPr>
        <w:t xml:space="preserve">gada </w:t>
      </w:r>
      <w:r w:rsidR="006317EC">
        <w:rPr>
          <w:rFonts w:cstheme="majorHAnsi"/>
          <w:b/>
          <w:bCs/>
        </w:rPr>
        <w:t xml:space="preserve">16. un </w:t>
      </w:r>
      <w:r w:rsidRPr="002F0ACB">
        <w:rPr>
          <w:rFonts w:cstheme="majorHAnsi"/>
          <w:b/>
          <w:bCs/>
        </w:rPr>
        <w:t>17.</w:t>
      </w:r>
      <w:r w:rsidR="000A54A7">
        <w:rPr>
          <w:rFonts w:cstheme="majorHAnsi"/>
          <w:b/>
          <w:bCs/>
        </w:rPr>
        <w:t xml:space="preserve"> </w:t>
      </w:r>
      <w:r w:rsidRPr="002F0ACB">
        <w:rPr>
          <w:rFonts w:cstheme="majorHAnsi"/>
          <w:b/>
          <w:bCs/>
        </w:rPr>
        <w:t>augustā</w:t>
      </w:r>
    </w:p>
    <w:p w14:paraId="5571E56B" w14:textId="2559E442" w:rsidR="006317EC" w:rsidRDefault="006317EC" w:rsidP="006317EC">
      <w:pPr>
        <w:pStyle w:val="Heading3"/>
        <w:rPr>
          <w:rFonts w:cstheme="majorHAnsi"/>
        </w:rPr>
      </w:pPr>
    </w:p>
    <w:p w14:paraId="53E5461C" w14:textId="77777777" w:rsidR="00192E99" w:rsidRDefault="00192E99" w:rsidP="006317EC">
      <w:pPr>
        <w:pStyle w:val="Heading3"/>
        <w:rPr>
          <w:rFonts w:cstheme="majorHAnsi"/>
          <w:color w:val="auto"/>
        </w:rPr>
      </w:pPr>
    </w:p>
    <w:p w14:paraId="31FE9E7D" w14:textId="6BBD2FF2" w:rsidR="006317EC" w:rsidRPr="00192E99" w:rsidRDefault="006317EC" w:rsidP="006317EC">
      <w:pPr>
        <w:pStyle w:val="Heading3"/>
        <w:rPr>
          <w:rFonts w:cstheme="majorHAnsi"/>
          <w:color w:val="auto"/>
        </w:rPr>
      </w:pPr>
      <w:r w:rsidRPr="00192E99">
        <w:rPr>
          <w:rFonts w:cstheme="majorHAnsi"/>
          <w:color w:val="auto"/>
        </w:rPr>
        <w:t xml:space="preserve">16. augustā no 19.00 līdz 21.00 Foruma saviesīgais iepazīšanās pasākums (vieta tiks precizēta). </w:t>
      </w:r>
    </w:p>
    <w:p w14:paraId="7F7E01DE" w14:textId="0EFFD6DE" w:rsidR="00005F03" w:rsidRPr="00953FFA" w:rsidRDefault="00005F03" w:rsidP="00AB44B2">
      <w:pPr>
        <w:pStyle w:val="ListParagraph"/>
        <w:rPr>
          <w:rFonts w:asciiTheme="majorHAnsi" w:hAnsiTheme="majorHAnsi" w:cstheme="majorHAnsi"/>
          <w:b/>
          <w:sz w:val="24"/>
          <w:szCs w:val="24"/>
        </w:rPr>
      </w:pPr>
    </w:p>
    <w:p w14:paraId="07E2B527" w14:textId="3E2ED2CD" w:rsidR="00953FFA" w:rsidRPr="00953FFA" w:rsidRDefault="00953FFA" w:rsidP="00953FFA">
      <w:pPr>
        <w:pStyle w:val="ListParagraph"/>
        <w:spacing w:after="120"/>
        <w:contextualSpacing w:val="0"/>
        <w:jc w:val="center"/>
        <w:rPr>
          <w:rFonts w:asciiTheme="majorHAnsi" w:hAnsiTheme="majorHAnsi" w:cstheme="majorHAnsi"/>
          <w:b/>
          <w:color w:val="2F5496" w:themeColor="accent1" w:themeShade="BF"/>
          <w:sz w:val="24"/>
          <w:szCs w:val="24"/>
        </w:rPr>
      </w:pPr>
      <w:r w:rsidRPr="00953FFA">
        <w:rPr>
          <w:rFonts w:asciiTheme="majorHAnsi" w:hAnsiTheme="majorHAnsi" w:cstheme="majorHAnsi"/>
          <w:b/>
          <w:color w:val="2F5496" w:themeColor="accent1" w:themeShade="BF"/>
          <w:sz w:val="24"/>
          <w:szCs w:val="24"/>
        </w:rPr>
        <w:t xml:space="preserve">17. augusta </w:t>
      </w:r>
      <w:bookmarkStart w:id="0" w:name="_GoBack"/>
      <w:bookmarkEnd w:id="0"/>
      <w:r w:rsidRPr="00953FFA">
        <w:rPr>
          <w:rFonts w:asciiTheme="majorHAnsi" w:hAnsiTheme="majorHAnsi" w:cstheme="majorHAnsi"/>
          <w:b/>
          <w:color w:val="2F5496" w:themeColor="accent1" w:themeShade="BF"/>
          <w:sz w:val="24"/>
          <w:szCs w:val="24"/>
        </w:rPr>
        <w:t>programma</w:t>
      </w:r>
    </w:p>
    <w:tbl>
      <w:tblPr>
        <w:tblStyle w:val="TableGrid"/>
        <w:tblW w:w="9923" w:type="dxa"/>
        <w:tblInd w:w="-856" w:type="dxa"/>
        <w:tblLook w:val="04A0" w:firstRow="1" w:lastRow="0" w:firstColumn="1" w:lastColumn="0" w:noHBand="0" w:noVBand="1"/>
      </w:tblPr>
      <w:tblGrid>
        <w:gridCol w:w="1670"/>
        <w:gridCol w:w="6237"/>
        <w:gridCol w:w="2016"/>
      </w:tblGrid>
      <w:tr w:rsidR="00C851C2" w:rsidRPr="002F0ACB" w14:paraId="3219779D" w14:textId="77777777" w:rsidTr="007C4889">
        <w:tc>
          <w:tcPr>
            <w:tcW w:w="1670" w:type="dxa"/>
          </w:tcPr>
          <w:p w14:paraId="305A7F76" w14:textId="77777777" w:rsidR="00C851C2" w:rsidRPr="002F0ACB" w:rsidRDefault="00C851C2" w:rsidP="00AB44B2">
            <w:pPr>
              <w:pStyle w:val="ListParagraph"/>
              <w:ind w:left="0"/>
              <w:rPr>
                <w:rFonts w:asciiTheme="majorHAnsi" w:hAnsiTheme="majorHAnsi" w:cstheme="majorHAnsi"/>
                <w:i/>
                <w:sz w:val="24"/>
                <w:szCs w:val="24"/>
              </w:rPr>
            </w:pPr>
            <w:r w:rsidRPr="002F0ACB">
              <w:rPr>
                <w:rFonts w:asciiTheme="majorHAnsi" w:hAnsiTheme="majorHAnsi" w:cstheme="majorHAnsi"/>
                <w:i/>
                <w:sz w:val="24"/>
                <w:szCs w:val="24"/>
              </w:rPr>
              <w:t>Laiks</w:t>
            </w:r>
          </w:p>
          <w:p w14:paraId="1AD89D79" w14:textId="77777777" w:rsidR="00C851C2" w:rsidRPr="002F0ACB" w:rsidRDefault="00C851C2" w:rsidP="00AB44B2">
            <w:pPr>
              <w:pStyle w:val="ListParagraph"/>
              <w:ind w:left="0"/>
              <w:rPr>
                <w:rFonts w:asciiTheme="majorHAnsi" w:hAnsiTheme="majorHAnsi" w:cstheme="majorHAnsi"/>
                <w:i/>
                <w:sz w:val="24"/>
                <w:szCs w:val="24"/>
              </w:rPr>
            </w:pPr>
          </w:p>
        </w:tc>
        <w:tc>
          <w:tcPr>
            <w:tcW w:w="6237" w:type="dxa"/>
          </w:tcPr>
          <w:p w14:paraId="031DE900" w14:textId="77777777" w:rsidR="00C851C2" w:rsidRPr="002F0ACB" w:rsidRDefault="00C851C2" w:rsidP="00AB44B2">
            <w:pPr>
              <w:pStyle w:val="ListParagraph"/>
              <w:ind w:left="0"/>
              <w:rPr>
                <w:rFonts w:asciiTheme="majorHAnsi" w:hAnsiTheme="majorHAnsi" w:cstheme="majorHAnsi"/>
                <w:i/>
                <w:sz w:val="24"/>
                <w:szCs w:val="24"/>
              </w:rPr>
            </w:pPr>
            <w:r w:rsidRPr="002F0ACB">
              <w:rPr>
                <w:rFonts w:asciiTheme="majorHAnsi" w:hAnsiTheme="majorHAnsi" w:cstheme="majorHAnsi"/>
                <w:i/>
                <w:sz w:val="24"/>
                <w:szCs w:val="24"/>
              </w:rPr>
              <w:t xml:space="preserve">Aktivitāte </w:t>
            </w:r>
          </w:p>
        </w:tc>
        <w:tc>
          <w:tcPr>
            <w:tcW w:w="2016" w:type="dxa"/>
          </w:tcPr>
          <w:p w14:paraId="2D8067C3" w14:textId="20A46120" w:rsidR="00C851C2" w:rsidRPr="002F0ACB" w:rsidRDefault="00C851C2" w:rsidP="00AB44B2">
            <w:pPr>
              <w:pStyle w:val="ListParagraph"/>
              <w:ind w:left="0"/>
              <w:rPr>
                <w:rFonts w:asciiTheme="majorHAnsi" w:hAnsiTheme="majorHAnsi" w:cstheme="majorHAnsi"/>
                <w:i/>
                <w:sz w:val="24"/>
                <w:szCs w:val="24"/>
              </w:rPr>
            </w:pPr>
            <w:r w:rsidRPr="002F0ACB">
              <w:rPr>
                <w:rFonts w:asciiTheme="majorHAnsi" w:hAnsiTheme="majorHAnsi" w:cstheme="majorHAnsi"/>
                <w:i/>
                <w:sz w:val="24"/>
                <w:szCs w:val="24"/>
              </w:rPr>
              <w:t>Vieta</w:t>
            </w:r>
            <w:r w:rsidR="007C4889" w:rsidRPr="002F0ACB">
              <w:rPr>
                <w:rFonts w:asciiTheme="majorHAnsi" w:hAnsiTheme="majorHAnsi" w:cstheme="majorHAnsi"/>
                <w:i/>
                <w:sz w:val="24"/>
                <w:szCs w:val="24"/>
              </w:rPr>
              <w:t>/</w:t>
            </w:r>
            <w:proofErr w:type="spellStart"/>
            <w:r w:rsidR="00724A7E" w:rsidRPr="002F0ACB">
              <w:rPr>
                <w:rFonts w:asciiTheme="majorHAnsi" w:hAnsiTheme="majorHAnsi" w:cstheme="majorHAnsi"/>
                <w:i/>
                <w:sz w:val="24"/>
                <w:szCs w:val="24"/>
              </w:rPr>
              <w:t>tālsaiste</w:t>
            </w:r>
            <w:proofErr w:type="spellEnd"/>
          </w:p>
        </w:tc>
      </w:tr>
      <w:tr w:rsidR="00C851C2" w:rsidRPr="002F0ACB" w14:paraId="0114F51E" w14:textId="77777777" w:rsidTr="007C4889">
        <w:tc>
          <w:tcPr>
            <w:tcW w:w="1670" w:type="dxa"/>
          </w:tcPr>
          <w:p w14:paraId="160E8F5D" w14:textId="125CACA2" w:rsidR="00C851C2" w:rsidRPr="002F0ACB" w:rsidRDefault="00C851C2" w:rsidP="00AB44B2">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9:30</w:t>
            </w:r>
            <w:r w:rsidR="00C53731">
              <w:rPr>
                <w:rFonts w:asciiTheme="majorHAnsi" w:hAnsiTheme="majorHAnsi" w:cstheme="majorHAnsi"/>
                <w:sz w:val="24"/>
                <w:szCs w:val="24"/>
              </w:rPr>
              <w:t xml:space="preserve"> – </w:t>
            </w:r>
            <w:r w:rsidRPr="002F0ACB">
              <w:rPr>
                <w:rFonts w:asciiTheme="majorHAnsi" w:hAnsiTheme="majorHAnsi" w:cstheme="majorHAnsi"/>
                <w:sz w:val="24"/>
                <w:szCs w:val="24"/>
              </w:rPr>
              <w:t xml:space="preserve">10:00 </w:t>
            </w:r>
          </w:p>
        </w:tc>
        <w:tc>
          <w:tcPr>
            <w:tcW w:w="6237" w:type="dxa"/>
          </w:tcPr>
          <w:p w14:paraId="479EA7A5" w14:textId="77777777" w:rsidR="00C851C2" w:rsidRPr="002F0ACB" w:rsidRDefault="00C851C2" w:rsidP="00AB44B2">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Pulcēšanās, reģistrācija, kafija </w:t>
            </w:r>
          </w:p>
        </w:tc>
        <w:tc>
          <w:tcPr>
            <w:tcW w:w="2016" w:type="dxa"/>
          </w:tcPr>
          <w:p w14:paraId="2C923C02" w14:textId="77777777" w:rsidR="00C851C2" w:rsidRPr="002F0ACB" w:rsidRDefault="00C851C2" w:rsidP="00AB44B2">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vestibils </w:t>
            </w:r>
          </w:p>
        </w:tc>
      </w:tr>
      <w:tr w:rsidR="00A80630" w:rsidRPr="002F0ACB" w14:paraId="49CE4ED1" w14:textId="77777777" w:rsidTr="00C34928">
        <w:tc>
          <w:tcPr>
            <w:tcW w:w="9923" w:type="dxa"/>
            <w:gridSpan w:val="3"/>
            <w:shd w:val="clear" w:color="auto" w:fill="2E74B5" w:themeFill="accent5" w:themeFillShade="BF"/>
          </w:tcPr>
          <w:p w14:paraId="1880428A" w14:textId="77777777" w:rsidR="00C34928" w:rsidRPr="002F0ACB" w:rsidRDefault="00C34928" w:rsidP="00A80630">
            <w:pPr>
              <w:pStyle w:val="ListParagraph"/>
              <w:ind w:left="0"/>
              <w:jc w:val="center"/>
              <w:rPr>
                <w:rFonts w:asciiTheme="majorHAnsi" w:hAnsiTheme="majorHAnsi" w:cstheme="majorHAnsi"/>
                <w:sz w:val="24"/>
                <w:szCs w:val="24"/>
              </w:rPr>
            </w:pPr>
          </w:p>
          <w:p w14:paraId="166B9D99" w14:textId="49CF5A22" w:rsidR="00A80630" w:rsidRPr="00774B50" w:rsidRDefault="00774B50" w:rsidP="00A80630">
            <w:pPr>
              <w:pStyle w:val="ListParagraph"/>
              <w:ind w:left="0"/>
              <w:jc w:val="center"/>
              <w:rPr>
                <w:rFonts w:asciiTheme="majorHAnsi" w:hAnsiTheme="majorHAnsi" w:cstheme="majorHAnsi"/>
                <w:b/>
                <w:color w:val="FFFFFF" w:themeColor="background1"/>
                <w:sz w:val="24"/>
                <w:szCs w:val="24"/>
              </w:rPr>
            </w:pPr>
            <w:r w:rsidRPr="00774B50">
              <w:rPr>
                <w:rFonts w:asciiTheme="majorHAnsi" w:hAnsiTheme="majorHAnsi" w:cstheme="majorHAnsi"/>
                <w:b/>
                <w:color w:val="FFFFFF" w:themeColor="background1"/>
                <w:sz w:val="24"/>
                <w:szCs w:val="24"/>
              </w:rPr>
              <w:t xml:space="preserve">SADARBĪBA </w:t>
            </w:r>
          </w:p>
          <w:p w14:paraId="53E9C242" w14:textId="0B855DC9" w:rsidR="00C34928" w:rsidRPr="002F0ACB" w:rsidRDefault="00C34928" w:rsidP="00A80630">
            <w:pPr>
              <w:pStyle w:val="ListParagraph"/>
              <w:ind w:left="0"/>
              <w:jc w:val="center"/>
              <w:rPr>
                <w:rFonts w:asciiTheme="majorHAnsi" w:hAnsiTheme="majorHAnsi" w:cstheme="majorHAnsi"/>
                <w:sz w:val="24"/>
                <w:szCs w:val="24"/>
              </w:rPr>
            </w:pPr>
          </w:p>
        </w:tc>
      </w:tr>
      <w:tr w:rsidR="00C851C2" w:rsidRPr="002F0ACB" w14:paraId="5EFB9A99" w14:textId="77777777" w:rsidTr="007C4889">
        <w:tc>
          <w:tcPr>
            <w:tcW w:w="1670" w:type="dxa"/>
          </w:tcPr>
          <w:p w14:paraId="1C0C31F4" w14:textId="037359F0" w:rsidR="00C851C2" w:rsidRPr="002F0ACB" w:rsidRDefault="00C851C2" w:rsidP="00AB44B2">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10:00 – 10:4</w:t>
            </w:r>
            <w:r w:rsidR="00463DD1" w:rsidRPr="002F0ACB">
              <w:rPr>
                <w:rFonts w:asciiTheme="majorHAnsi" w:hAnsiTheme="majorHAnsi" w:cstheme="majorHAnsi"/>
                <w:sz w:val="24"/>
                <w:szCs w:val="24"/>
              </w:rPr>
              <w:t>5</w:t>
            </w:r>
            <w:r w:rsidRPr="002F0ACB">
              <w:rPr>
                <w:rFonts w:asciiTheme="majorHAnsi" w:hAnsiTheme="majorHAnsi" w:cstheme="majorHAnsi"/>
                <w:sz w:val="24"/>
                <w:szCs w:val="24"/>
              </w:rPr>
              <w:t xml:space="preserve"> </w:t>
            </w:r>
          </w:p>
        </w:tc>
        <w:tc>
          <w:tcPr>
            <w:tcW w:w="6237" w:type="dxa"/>
          </w:tcPr>
          <w:p w14:paraId="0906F2A5" w14:textId="2C9E9D62" w:rsidR="000F47F3" w:rsidRPr="002F0ACB" w:rsidRDefault="000F47F3" w:rsidP="00AB44B2">
            <w:pPr>
              <w:pStyle w:val="ListParagraph"/>
              <w:ind w:left="0"/>
              <w:rPr>
                <w:rFonts w:asciiTheme="majorHAnsi" w:hAnsiTheme="majorHAnsi" w:cstheme="majorHAnsi"/>
                <w:b/>
                <w:bCs/>
                <w:sz w:val="24"/>
                <w:szCs w:val="24"/>
              </w:rPr>
            </w:pPr>
            <w:r w:rsidRPr="002F0ACB">
              <w:rPr>
                <w:rFonts w:asciiTheme="majorHAnsi" w:hAnsiTheme="majorHAnsi" w:cstheme="majorHAnsi"/>
                <w:b/>
                <w:bCs/>
                <w:sz w:val="24"/>
                <w:szCs w:val="24"/>
              </w:rPr>
              <w:t xml:space="preserve">Risinājumi un inovācijas Latvijai: starptautisko organizāciju profesionāļu potenciāls </w:t>
            </w:r>
          </w:p>
          <w:p w14:paraId="5C089357" w14:textId="5009492C" w:rsidR="00176CF8" w:rsidRPr="002F0ACB" w:rsidRDefault="00176CF8" w:rsidP="00AB44B2">
            <w:pPr>
              <w:pStyle w:val="ListParagraph"/>
              <w:ind w:left="0"/>
              <w:rPr>
                <w:rFonts w:asciiTheme="majorHAnsi" w:hAnsiTheme="majorHAnsi" w:cstheme="majorHAnsi"/>
                <w:sz w:val="24"/>
                <w:szCs w:val="24"/>
              </w:rPr>
            </w:pPr>
          </w:p>
          <w:p w14:paraId="03D70C25" w14:textId="2DE33B82" w:rsidR="00C851C2" w:rsidRPr="002F0ACB" w:rsidRDefault="00A80630" w:rsidP="00A80630">
            <w:pPr>
              <w:pStyle w:val="ListParagraph"/>
              <w:ind w:left="0"/>
              <w:rPr>
                <w:rFonts w:asciiTheme="majorHAnsi" w:hAnsiTheme="majorHAnsi" w:cstheme="majorHAnsi"/>
                <w:sz w:val="24"/>
                <w:szCs w:val="24"/>
              </w:rPr>
            </w:pPr>
            <w:r w:rsidRPr="002F0ACB">
              <w:rPr>
                <w:rFonts w:asciiTheme="majorHAnsi" w:hAnsiTheme="majorHAnsi" w:cstheme="majorHAnsi"/>
                <w:i/>
                <w:iCs/>
                <w:sz w:val="24"/>
                <w:szCs w:val="24"/>
              </w:rPr>
              <w:t>Atklāšanas p</w:t>
            </w:r>
            <w:r w:rsidR="00176CF8" w:rsidRPr="002F0ACB">
              <w:rPr>
                <w:rFonts w:asciiTheme="majorHAnsi" w:hAnsiTheme="majorHAnsi" w:cstheme="majorHAnsi"/>
                <w:i/>
                <w:iCs/>
                <w:sz w:val="24"/>
                <w:szCs w:val="24"/>
              </w:rPr>
              <w:t>aneļdiskusija</w:t>
            </w:r>
            <w:r w:rsidR="0093359C">
              <w:rPr>
                <w:rFonts w:asciiTheme="majorHAnsi" w:hAnsiTheme="majorHAnsi" w:cstheme="majorHAnsi"/>
                <w:i/>
                <w:iCs/>
                <w:sz w:val="24"/>
                <w:szCs w:val="24"/>
              </w:rPr>
              <w:t xml:space="preserve"> plenārsesijā </w:t>
            </w:r>
          </w:p>
        </w:tc>
        <w:tc>
          <w:tcPr>
            <w:tcW w:w="2016" w:type="dxa"/>
          </w:tcPr>
          <w:p w14:paraId="1CA5C563" w14:textId="252AEFC2" w:rsidR="00724A7E" w:rsidRPr="002F0ACB" w:rsidRDefault="00C851C2" w:rsidP="00AB44B2">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ĀM Preses centra zāle</w:t>
            </w:r>
            <w:r w:rsidR="007C4889" w:rsidRPr="002F0ACB">
              <w:rPr>
                <w:rFonts w:asciiTheme="majorHAnsi" w:hAnsiTheme="majorHAnsi" w:cstheme="majorHAnsi"/>
                <w:sz w:val="24"/>
                <w:szCs w:val="24"/>
              </w:rPr>
              <w:t xml:space="preserve"> </w:t>
            </w:r>
            <w:r w:rsidR="00087586">
              <w:rPr>
                <w:rFonts w:asciiTheme="majorHAnsi" w:hAnsiTheme="majorHAnsi" w:cstheme="majorHAnsi"/>
                <w:sz w:val="24"/>
                <w:szCs w:val="24"/>
              </w:rPr>
              <w:t xml:space="preserve">un </w:t>
            </w:r>
          </w:p>
          <w:p w14:paraId="6BF988A2" w14:textId="636D84A4" w:rsidR="00C851C2" w:rsidRPr="002F0ACB" w:rsidRDefault="00087586" w:rsidP="00AB44B2">
            <w:pPr>
              <w:pStyle w:val="ListParagraph"/>
              <w:ind w:left="0"/>
              <w:rPr>
                <w:rFonts w:asciiTheme="majorHAnsi" w:hAnsiTheme="majorHAnsi" w:cstheme="majorHAnsi"/>
                <w:sz w:val="24"/>
                <w:szCs w:val="24"/>
              </w:rPr>
            </w:pPr>
            <w:proofErr w:type="spellStart"/>
            <w:r>
              <w:rPr>
                <w:rFonts w:asciiTheme="majorHAnsi" w:hAnsiTheme="majorHAnsi" w:cstheme="majorHAnsi"/>
                <w:sz w:val="24"/>
                <w:szCs w:val="24"/>
              </w:rPr>
              <w:t>t</w:t>
            </w:r>
            <w:r w:rsidR="007C4889" w:rsidRPr="002F0ACB">
              <w:rPr>
                <w:rFonts w:asciiTheme="majorHAnsi" w:hAnsiTheme="majorHAnsi" w:cstheme="majorHAnsi"/>
                <w:sz w:val="24"/>
                <w:szCs w:val="24"/>
              </w:rPr>
              <w:t>ālsaistes</w:t>
            </w:r>
            <w:proofErr w:type="spellEnd"/>
            <w:r w:rsidR="007C4889" w:rsidRPr="002F0ACB">
              <w:rPr>
                <w:rFonts w:asciiTheme="majorHAnsi" w:hAnsiTheme="majorHAnsi" w:cstheme="majorHAnsi"/>
                <w:sz w:val="24"/>
                <w:szCs w:val="24"/>
              </w:rPr>
              <w:t xml:space="preserve"> tiešraide</w:t>
            </w:r>
            <w:r w:rsidR="00C851C2" w:rsidRPr="002F0ACB">
              <w:rPr>
                <w:rFonts w:asciiTheme="majorHAnsi" w:hAnsiTheme="majorHAnsi" w:cstheme="majorHAnsi"/>
                <w:sz w:val="24"/>
                <w:szCs w:val="24"/>
              </w:rPr>
              <w:t xml:space="preserve"> </w:t>
            </w:r>
          </w:p>
        </w:tc>
      </w:tr>
      <w:tr w:rsidR="007C4889" w:rsidRPr="002F0ACB" w14:paraId="0E0FA5FB" w14:textId="77777777" w:rsidTr="007C4889">
        <w:tc>
          <w:tcPr>
            <w:tcW w:w="1670" w:type="dxa"/>
          </w:tcPr>
          <w:p w14:paraId="7566C136" w14:textId="78E11434"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10:45 – 11:</w:t>
            </w:r>
            <w:r w:rsidR="00463DD1" w:rsidRPr="002F0ACB">
              <w:rPr>
                <w:rFonts w:asciiTheme="majorHAnsi" w:hAnsiTheme="majorHAnsi" w:cstheme="majorHAnsi"/>
                <w:sz w:val="24"/>
                <w:szCs w:val="24"/>
              </w:rPr>
              <w:t>30</w:t>
            </w:r>
          </w:p>
        </w:tc>
        <w:tc>
          <w:tcPr>
            <w:tcW w:w="6237" w:type="dxa"/>
          </w:tcPr>
          <w:p w14:paraId="020F2876" w14:textId="2D27A82F" w:rsidR="007C4889" w:rsidRPr="002F0ACB" w:rsidRDefault="00DF1552" w:rsidP="007C4889">
            <w:pPr>
              <w:jc w:val="both"/>
              <w:rPr>
                <w:rFonts w:asciiTheme="majorHAnsi" w:eastAsia="Cambria" w:hAnsiTheme="majorHAnsi" w:cstheme="majorHAnsi"/>
                <w:b/>
                <w:bCs/>
                <w:sz w:val="24"/>
                <w:szCs w:val="24"/>
              </w:rPr>
            </w:pPr>
            <w:r w:rsidRPr="002F0ACB">
              <w:rPr>
                <w:rFonts w:asciiTheme="majorHAnsi" w:hAnsiTheme="majorHAnsi" w:cstheme="majorHAnsi"/>
                <w:b/>
                <w:bCs/>
                <w:sz w:val="24"/>
                <w:szCs w:val="24"/>
              </w:rPr>
              <w:t xml:space="preserve">Sadarbības </w:t>
            </w:r>
            <w:r w:rsidR="00A42D40">
              <w:rPr>
                <w:rFonts w:asciiTheme="majorHAnsi" w:hAnsiTheme="majorHAnsi" w:cstheme="majorHAnsi"/>
                <w:b/>
                <w:bCs/>
                <w:sz w:val="24"/>
                <w:szCs w:val="24"/>
              </w:rPr>
              <w:t>ceļi</w:t>
            </w:r>
            <w:r w:rsidRPr="002F0ACB">
              <w:rPr>
                <w:rFonts w:asciiTheme="majorHAnsi" w:hAnsiTheme="majorHAnsi" w:cstheme="majorHAnsi"/>
                <w:b/>
                <w:bCs/>
                <w:sz w:val="24"/>
                <w:szCs w:val="24"/>
              </w:rPr>
              <w:t xml:space="preserve">: </w:t>
            </w:r>
            <w:bookmarkStart w:id="1" w:name="_Hlk102052419"/>
            <w:r w:rsidRPr="002F0ACB">
              <w:rPr>
                <w:rFonts w:asciiTheme="majorHAnsi" w:eastAsia="Cambria" w:hAnsiTheme="majorHAnsi" w:cstheme="majorHAnsi"/>
                <w:b/>
                <w:bCs/>
                <w:sz w:val="24"/>
                <w:szCs w:val="24"/>
              </w:rPr>
              <w:t xml:space="preserve">pieredze un </w:t>
            </w:r>
            <w:r w:rsidR="00D62CCF" w:rsidRPr="002F0ACB">
              <w:rPr>
                <w:rFonts w:asciiTheme="majorHAnsi" w:eastAsia="Cambria" w:hAnsiTheme="majorHAnsi" w:cstheme="majorHAnsi"/>
                <w:b/>
                <w:bCs/>
                <w:sz w:val="24"/>
                <w:szCs w:val="24"/>
              </w:rPr>
              <w:t xml:space="preserve">turpmākie soļi </w:t>
            </w:r>
          </w:p>
          <w:p w14:paraId="76DD01F2" w14:textId="17A0A577" w:rsidR="00D62CCF" w:rsidRPr="002F0ACB" w:rsidRDefault="00D62CCF" w:rsidP="007C4889">
            <w:pPr>
              <w:jc w:val="both"/>
              <w:rPr>
                <w:rFonts w:asciiTheme="majorHAnsi" w:eastAsia="Cambria" w:hAnsiTheme="majorHAnsi" w:cstheme="majorHAnsi"/>
                <w:sz w:val="24"/>
                <w:szCs w:val="24"/>
              </w:rPr>
            </w:pPr>
          </w:p>
          <w:p w14:paraId="4ABF9F07" w14:textId="0993E4E1" w:rsidR="007C4889" w:rsidRPr="002F0ACB" w:rsidRDefault="00D62CCF" w:rsidP="00A80630">
            <w:pPr>
              <w:jc w:val="both"/>
              <w:rPr>
                <w:rFonts w:asciiTheme="majorHAnsi" w:eastAsia="Cambria" w:hAnsiTheme="majorHAnsi" w:cstheme="majorHAnsi"/>
                <w:i/>
                <w:iCs/>
                <w:sz w:val="24"/>
                <w:szCs w:val="24"/>
              </w:rPr>
            </w:pPr>
            <w:r w:rsidRPr="002F0ACB">
              <w:rPr>
                <w:rFonts w:asciiTheme="majorHAnsi" w:eastAsia="Cambria" w:hAnsiTheme="majorHAnsi" w:cstheme="majorHAnsi"/>
                <w:i/>
                <w:iCs/>
                <w:sz w:val="24"/>
                <w:szCs w:val="24"/>
              </w:rPr>
              <w:t>Pētījum</w:t>
            </w:r>
            <w:r w:rsidR="00DF1552" w:rsidRPr="002F0ACB">
              <w:rPr>
                <w:rFonts w:asciiTheme="majorHAnsi" w:eastAsia="Cambria" w:hAnsiTheme="majorHAnsi" w:cstheme="majorHAnsi"/>
                <w:i/>
                <w:iCs/>
                <w:sz w:val="24"/>
                <w:szCs w:val="24"/>
              </w:rPr>
              <w:t>s “Latvijas profesionāļu iesaiste diasporas diplomātijā un tīklojuma diplomātijas potenciāls”: secinājumi</w:t>
            </w:r>
            <w:r w:rsidRPr="002F0ACB">
              <w:rPr>
                <w:rFonts w:asciiTheme="majorHAnsi" w:eastAsia="Cambria" w:hAnsiTheme="majorHAnsi" w:cstheme="majorHAnsi"/>
                <w:i/>
                <w:iCs/>
                <w:sz w:val="24"/>
                <w:szCs w:val="24"/>
              </w:rPr>
              <w:t xml:space="preserve"> </w:t>
            </w:r>
            <w:r w:rsidR="00040D72" w:rsidRPr="002F0ACB">
              <w:rPr>
                <w:rFonts w:asciiTheme="majorHAnsi" w:eastAsia="Cambria" w:hAnsiTheme="majorHAnsi" w:cstheme="majorHAnsi"/>
                <w:i/>
                <w:iCs/>
                <w:sz w:val="24"/>
                <w:szCs w:val="24"/>
              </w:rPr>
              <w:t>un</w:t>
            </w:r>
            <w:r w:rsidR="00DF1552" w:rsidRPr="002F0ACB">
              <w:rPr>
                <w:rFonts w:asciiTheme="majorHAnsi" w:eastAsia="Cambria" w:hAnsiTheme="majorHAnsi" w:cstheme="majorHAnsi"/>
                <w:i/>
                <w:iCs/>
                <w:sz w:val="24"/>
                <w:szCs w:val="24"/>
              </w:rPr>
              <w:t xml:space="preserve"> </w:t>
            </w:r>
            <w:proofErr w:type="spellStart"/>
            <w:r w:rsidR="00040D72" w:rsidRPr="002F0ACB">
              <w:rPr>
                <w:rFonts w:asciiTheme="majorHAnsi" w:eastAsia="Cambria" w:hAnsiTheme="majorHAnsi" w:cstheme="majorHAnsi"/>
                <w:i/>
                <w:iCs/>
                <w:sz w:val="24"/>
                <w:szCs w:val="24"/>
              </w:rPr>
              <w:t>domapmaiņa</w:t>
            </w:r>
            <w:proofErr w:type="spellEnd"/>
            <w:r w:rsidR="0093359C">
              <w:rPr>
                <w:rFonts w:asciiTheme="majorHAnsi" w:eastAsia="Cambria" w:hAnsiTheme="majorHAnsi" w:cstheme="majorHAnsi"/>
                <w:i/>
                <w:iCs/>
                <w:sz w:val="24"/>
                <w:szCs w:val="24"/>
              </w:rPr>
              <w:t xml:space="preserve"> plenārsesijā </w:t>
            </w:r>
          </w:p>
          <w:bookmarkEnd w:id="1"/>
          <w:p w14:paraId="3444AB55" w14:textId="77777777" w:rsidR="007C4889" w:rsidRPr="002F0ACB" w:rsidRDefault="007C4889" w:rsidP="007C4889">
            <w:pPr>
              <w:pStyle w:val="ListParagraph"/>
              <w:ind w:left="0"/>
              <w:jc w:val="both"/>
              <w:rPr>
                <w:rFonts w:asciiTheme="majorHAnsi" w:hAnsiTheme="majorHAnsi" w:cstheme="majorHAnsi"/>
                <w:sz w:val="24"/>
                <w:szCs w:val="24"/>
              </w:rPr>
            </w:pPr>
          </w:p>
        </w:tc>
        <w:tc>
          <w:tcPr>
            <w:tcW w:w="2016" w:type="dxa"/>
          </w:tcPr>
          <w:p w14:paraId="115C9A6B" w14:textId="3FB38559" w:rsidR="00D62CCF"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ĀM Preses centra zāle</w:t>
            </w:r>
            <w:r w:rsidR="00087586">
              <w:rPr>
                <w:rFonts w:asciiTheme="majorHAnsi" w:hAnsiTheme="majorHAnsi" w:cstheme="majorHAnsi"/>
                <w:sz w:val="24"/>
                <w:szCs w:val="24"/>
              </w:rPr>
              <w:t xml:space="preserve"> un </w:t>
            </w:r>
          </w:p>
          <w:p w14:paraId="496DA2E9" w14:textId="1C32054F" w:rsidR="007C4889" w:rsidRPr="002F0ACB" w:rsidRDefault="00087586" w:rsidP="007C4889">
            <w:pPr>
              <w:pStyle w:val="ListParagraph"/>
              <w:ind w:left="0"/>
              <w:rPr>
                <w:rFonts w:asciiTheme="majorHAnsi" w:hAnsiTheme="majorHAnsi" w:cstheme="majorHAnsi"/>
                <w:b/>
                <w:bCs/>
                <w:sz w:val="24"/>
                <w:szCs w:val="24"/>
              </w:rPr>
            </w:pPr>
            <w:proofErr w:type="spellStart"/>
            <w:r>
              <w:rPr>
                <w:rFonts w:asciiTheme="majorHAnsi" w:hAnsiTheme="majorHAnsi" w:cstheme="majorHAnsi"/>
                <w:sz w:val="24"/>
                <w:szCs w:val="24"/>
              </w:rPr>
              <w:t>t</w:t>
            </w:r>
            <w:r w:rsidR="007C4889" w:rsidRPr="002F0ACB">
              <w:rPr>
                <w:rFonts w:asciiTheme="majorHAnsi" w:hAnsiTheme="majorHAnsi" w:cstheme="majorHAnsi"/>
                <w:sz w:val="24"/>
                <w:szCs w:val="24"/>
              </w:rPr>
              <w:t>ālsaistes</w:t>
            </w:r>
            <w:proofErr w:type="spellEnd"/>
            <w:r w:rsidR="007C4889" w:rsidRPr="002F0ACB">
              <w:rPr>
                <w:rFonts w:asciiTheme="majorHAnsi" w:hAnsiTheme="majorHAnsi" w:cstheme="majorHAnsi"/>
                <w:sz w:val="24"/>
                <w:szCs w:val="24"/>
              </w:rPr>
              <w:t xml:space="preserve"> tiešraide </w:t>
            </w:r>
          </w:p>
        </w:tc>
      </w:tr>
      <w:tr w:rsidR="002C4507" w:rsidRPr="002F0ACB" w14:paraId="4375774D" w14:textId="77777777" w:rsidTr="007C4889">
        <w:tc>
          <w:tcPr>
            <w:tcW w:w="1670" w:type="dxa"/>
          </w:tcPr>
          <w:p w14:paraId="48F5C436" w14:textId="7D97D6D0" w:rsidR="002C4507" w:rsidRPr="002F0ACB" w:rsidRDefault="004220BC" w:rsidP="00BA3ABD">
            <w:pPr>
              <w:pStyle w:val="ListParagraph"/>
              <w:ind w:left="0"/>
              <w:rPr>
                <w:rFonts w:asciiTheme="majorHAnsi" w:hAnsiTheme="majorHAnsi" w:cstheme="majorHAnsi"/>
                <w:sz w:val="24"/>
                <w:szCs w:val="24"/>
              </w:rPr>
            </w:pPr>
            <w:r>
              <w:rPr>
                <w:rFonts w:asciiTheme="majorHAnsi" w:hAnsiTheme="majorHAnsi" w:cstheme="majorHAnsi"/>
                <w:sz w:val="24"/>
                <w:szCs w:val="24"/>
              </w:rPr>
              <w:t>11:</w:t>
            </w:r>
            <w:r w:rsidR="002C4507">
              <w:rPr>
                <w:rFonts w:asciiTheme="majorHAnsi" w:hAnsiTheme="majorHAnsi" w:cstheme="majorHAnsi"/>
                <w:sz w:val="24"/>
                <w:szCs w:val="24"/>
              </w:rPr>
              <w:t>30 – 11</w:t>
            </w:r>
            <w:r w:rsidR="00BA3ABD">
              <w:rPr>
                <w:rFonts w:asciiTheme="majorHAnsi" w:hAnsiTheme="majorHAnsi" w:cstheme="majorHAnsi"/>
                <w:sz w:val="24"/>
                <w:szCs w:val="24"/>
              </w:rPr>
              <w:t>:</w:t>
            </w:r>
            <w:r w:rsidR="002C4507">
              <w:rPr>
                <w:rFonts w:asciiTheme="majorHAnsi" w:hAnsiTheme="majorHAnsi" w:cstheme="majorHAnsi"/>
                <w:sz w:val="24"/>
                <w:szCs w:val="24"/>
              </w:rPr>
              <w:t xml:space="preserve">45 </w:t>
            </w:r>
          </w:p>
        </w:tc>
        <w:tc>
          <w:tcPr>
            <w:tcW w:w="6237" w:type="dxa"/>
          </w:tcPr>
          <w:p w14:paraId="7EDFF6F9" w14:textId="77777777" w:rsidR="002C4507" w:rsidRPr="002F0ACB" w:rsidRDefault="002C4507" w:rsidP="002C4507">
            <w:pPr>
              <w:rPr>
                <w:rFonts w:asciiTheme="majorHAnsi" w:hAnsiTheme="majorHAnsi" w:cstheme="majorHAnsi"/>
                <w:sz w:val="24"/>
                <w:szCs w:val="24"/>
              </w:rPr>
            </w:pPr>
            <w:r w:rsidRPr="002F0ACB">
              <w:rPr>
                <w:rFonts w:asciiTheme="majorHAnsi" w:hAnsiTheme="majorHAnsi" w:cstheme="majorHAnsi"/>
                <w:sz w:val="24"/>
                <w:szCs w:val="24"/>
              </w:rPr>
              <w:t>Ģimenes foto</w:t>
            </w:r>
          </w:p>
          <w:p w14:paraId="17752A8E" w14:textId="77777777" w:rsidR="002C4507" w:rsidRPr="002F0ACB" w:rsidRDefault="002C4507" w:rsidP="002C4507">
            <w:pPr>
              <w:jc w:val="both"/>
              <w:rPr>
                <w:rFonts w:asciiTheme="majorHAnsi" w:hAnsiTheme="majorHAnsi" w:cstheme="majorHAnsi"/>
                <w:b/>
                <w:bCs/>
                <w:sz w:val="24"/>
                <w:szCs w:val="24"/>
              </w:rPr>
            </w:pPr>
          </w:p>
        </w:tc>
        <w:tc>
          <w:tcPr>
            <w:tcW w:w="2016" w:type="dxa"/>
          </w:tcPr>
          <w:p w14:paraId="04EE4263" w14:textId="711299E7" w:rsidR="002C4507" w:rsidRPr="002F0ACB" w:rsidRDefault="002C4507" w:rsidP="002C4507">
            <w:pPr>
              <w:pStyle w:val="ListParagraph"/>
              <w:ind w:left="0"/>
              <w:rPr>
                <w:rFonts w:asciiTheme="majorHAnsi" w:hAnsiTheme="majorHAnsi" w:cstheme="majorHAnsi"/>
                <w:sz w:val="24"/>
                <w:szCs w:val="24"/>
              </w:rPr>
            </w:pPr>
            <w:r>
              <w:rPr>
                <w:rFonts w:asciiTheme="majorHAnsi" w:hAnsiTheme="majorHAnsi" w:cstheme="majorHAnsi"/>
                <w:sz w:val="24"/>
                <w:szCs w:val="24"/>
              </w:rPr>
              <w:t>ĀM vestibils</w:t>
            </w:r>
          </w:p>
        </w:tc>
      </w:tr>
      <w:tr w:rsidR="007C4889" w:rsidRPr="002F0ACB" w14:paraId="566EE072" w14:textId="77777777" w:rsidTr="007C4889">
        <w:tc>
          <w:tcPr>
            <w:tcW w:w="1670" w:type="dxa"/>
          </w:tcPr>
          <w:p w14:paraId="095F3FCA" w14:textId="7D6EC723" w:rsidR="007C4889" w:rsidRPr="002F0ACB" w:rsidRDefault="002C4507" w:rsidP="00BA3ABD">
            <w:pPr>
              <w:pStyle w:val="ListParagraph"/>
              <w:ind w:left="0"/>
              <w:rPr>
                <w:rFonts w:asciiTheme="majorHAnsi" w:hAnsiTheme="majorHAnsi" w:cstheme="majorHAnsi"/>
                <w:sz w:val="24"/>
                <w:szCs w:val="24"/>
              </w:rPr>
            </w:pPr>
            <w:r>
              <w:rPr>
                <w:rFonts w:asciiTheme="majorHAnsi" w:hAnsiTheme="majorHAnsi" w:cstheme="majorHAnsi"/>
                <w:sz w:val="24"/>
                <w:szCs w:val="24"/>
              </w:rPr>
              <w:t>11</w:t>
            </w:r>
            <w:r w:rsidR="007C4889" w:rsidRPr="002F0ACB">
              <w:rPr>
                <w:rFonts w:asciiTheme="majorHAnsi" w:hAnsiTheme="majorHAnsi" w:cstheme="majorHAnsi"/>
                <w:sz w:val="24"/>
                <w:szCs w:val="24"/>
              </w:rPr>
              <w:t>:</w:t>
            </w:r>
            <w:r>
              <w:rPr>
                <w:rFonts w:asciiTheme="majorHAnsi" w:hAnsiTheme="majorHAnsi" w:cstheme="majorHAnsi"/>
                <w:sz w:val="24"/>
                <w:szCs w:val="24"/>
              </w:rPr>
              <w:t>4</w:t>
            </w:r>
            <w:r w:rsidR="00A56A9B">
              <w:rPr>
                <w:rFonts w:asciiTheme="majorHAnsi" w:hAnsiTheme="majorHAnsi" w:cstheme="majorHAnsi"/>
                <w:sz w:val="24"/>
                <w:szCs w:val="24"/>
              </w:rPr>
              <w:t>5</w:t>
            </w:r>
            <w:r w:rsidR="007C4889" w:rsidRPr="002F0ACB">
              <w:rPr>
                <w:rFonts w:asciiTheme="majorHAnsi" w:hAnsiTheme="majorHAnsi" w:cstheme="majorHAnsi"/>
                <w:sz w:val="24"/>
                <w:szCs w:val="24"/>
              </w:rPr>
              <w:t xml:space="preserve"> </w:t>
            </w:r>
            <w:r w:rsidR="00463DD1" w:rsidRPr="002F0ACB">
              <w:rPr>
                <w:rFonts w:asciiTheme="majorHAnsi" w:hAnsiTheme="majorHAnsi" w:cstheme="majorHAnsi"/>
                <w:sz w:val="24"/>
                <w:szCs w:val="24"/>
              </w:rPr>
              <w:t>–</w:t>
            </w:r>
            <w:r w:rsidR="007C4889" w:rsidRPr="002F0ACB">
              <w:rPr>
                <w:rFonts w:asciiTheme="majorHAnsi" w:hAnsiTheme="majorHAnsi" w:cstheme="majorHAnsi"/>
                <w:sz w:val="24"/>
                <w:szCs w:val="24"/>
              </w:rPr>
              <w:t xml:space="preserve"> </w:t>
            </w:r>
            <w:r w:rsidR="00463DD1" w:rsidRPr="002F0ACB">
              <w:rPr>
                <w:rFonts w:asciiTheme="majorHAnsi" w:hAnsiTheme="majorHAnsi" w:cstheme="majorHAnsi"/>
                <w:sz w:val="24"/>
                <w:szCs w:val="24"/>
              </w:rPr>
              <w:t>1</w:t>
            </w:r>
            <w:r w:rsidR="00A56A9B">
              <w:rPr>
                <w:rFonts w:asciiTheme="majorHAnsi" w:hAnsiTheme="majorHAnsi" w:cstheme="majorHAnsi"/>
                <w:sz w:val="24"/>
                <w:szCs w:val="24"/>
              </w:rPr>
              <w:t>2</w:t>
            </w:r>
            <w:r w:rsidR="00BA3ABD">
              <w:rPr>
                <w:rFonts w:asciiTheme="majorHAnsi" w:hAnsiTheme="majorHAnsi" w:cstheme="majorHAnsi"/>
                <w:sz w:val="24"/>
                <w:szCs w:val="24"/>
              </w:rPr>
              <w:t>:</w:t>
            </w:r>
            <w:r>
              <w:rPr>
                <w:rFonts w:asciiTheme="majorHAnsi" w:hAnsiTheme="majorHAnsi" w:cstheme="majorHAnsi"/>
                <w:sz w:val="24"/>
                <w:szCs w:val="24"/>
              </w:rPr>
              <w:t>15</w:t>
            </w:r>
            <w:r w:rsidR="007C4889" w:rsidRPr="002F0ACB">
              <w:rPr>
                <w:rFonts w:asciiTheme="majorHAnsi" w:hAnsiTheme="majorHAnsi" w:cstheme="majorHAnsi"/>
                <w:sz w:val="24"/>
                <w:szCs w:val="24"/>
              </w:rPr>
              <w:t xml:space="preserve"> </w:t>
            </w:r>
          </w:p>
        </w:tc>
        <w:tc>
          <w:tcPr>
            <w:tcW w:w="6237" w:type="dxa"/>
          </w:tcPr>
          <w:p w14:paraId="261EE54D" w14:textId="61E8C2C4" w:rsidR="007C4889" w:rsidRPr="002F0ACB" w:rsidRDefault="002C4507" w:rsidP="002F0ACB">
            <w:pPr>
              <w:rPr>
                <w:rFonts w:asciiTheme="majorHAnsi" w:hAnsiTheme="majorHAnsi" w:cstheme="majorHAnsi"/>
                <w:sz w:val="24"/>
                <w:szCs w:val="24"/>
              </w:rPr>
            </w:pPr>
            <w:r>
              <w:rPr>
                <w:rFonts w:asciiTheme="majorHAnsi" w:hAnsiTheme="majorHAnsi" w:cstheme="majorHAnsi"/>
                <w:sz w:val="24"/>
                <w:szCs w:val="24"/>
              </w:rPr>
              <w:t>Kafijas pauze</w:t>
            </w:r>
          </w:p>
          <w:p w14:paraId="0A4F884D" w14:textId="77777777" w:rsidR="007C4889" w:rsidRPr="002F0ACB" w:rsidRDefault="007C4889" w:rsidP="002F0ACB">
            <w:pPr>
              <w:rPr>
                <w:rFonts w:asciiTheme="majorHAnsi" w:hAnsiTheme="majorHAnsi" w:cstheme="majorHAnsi"/>
                <w:sz w:val="24"/>
                <w:szCs w:val="24"/>
              </w:rPr>
            </w:pPr>
          </w:p>
        </w:tc>
        <w:tc>
          <w:tcPr>
            <w:tcW w:w="2016" w:type="dxa"/>
          </w:tcPr>
          <w:p w14:paraId="282CB6D5" w14:textId="5F773C5F" w:rsidR="007C4889" w:rsidRPr="002F0ACB" w:rsidRDefault="00A56A9B" w:rsidP="007C4889">
            <w:pPr>
              <w:pStyle w:val="ListParagraph"/>
              <w:ind w:left="0"/>
              <w:rPr>
                <w:rFonts w:asciiTheme="majorHAnsi" w:hAnsiTheme="majorHAnsi" w:cstheme="majorHAnsi"/>
                <w:sz w:val="24"/>
                <w:szCs w:val="24"/>
              </w:rPr>
            </w:pPr>
            <w:r>
              <w:rPr>
                <w:rFonts w:asciiTheme="majorHAnsi" w:hAnsiTheme="majorHAnsi" w:cstheme="majorHAnsi"/>
                <w:sz w:val="24"/>
                <w:szCs w:val="24"/>
              </w:rPr>
              <w:t>ĀM vestibils</w:t>
            </w:r>
          </w:p>
        </w:tc>
      </w:tr>
      <w:tr w:rsidR="00A80630" w:rsidRPr="002F0ACB" w14:paraId="0930E39A" w14:textId="77777777" w:rsidTr="00C34928">
        <w:tc>
          <w:tcPr>
            <w:tcW w:w="9923" w:type="dxa"/>
            <w:gridSpan w:val="3"/>
            <w:shd w:val="clear" w:color="auto" w:fill="2E74B5" w:themeFill="accent5" w:themeFillShade="BF"/>
          </w:tcPr>
          <w:p w14:paraId="4D7EC4E5" w14:textId="77777777" w:rsidR="00C34928" w:rsidRPr="002F0ACB" w:rsidRDefault="00C34928" w:rsidP="00A80630">
            <w:pPr>
              <w:pStyle w:val="ListParagraph"/>
              <w:ind w:left="0"/>
              <w:jc w:val="center"/>
              <w:rPr>
                <w:rFonts w:asciiTheme="majorHAnsi" w:hAnsiTheme="majorHAnsi" w:cstheme="majorHAnsi"/>
                <w:sz w:val="24"/>
                <w:szCs w:val="24"/>
              </w:rPr>
            </w:pPr>
          </w:p>
          <w:p w14:paraId="285855DD" w14:textId="23CA1A34" w:rsidR="00A80630" w:rsidRPr="002F0ACB" w:rsidRDefault="000D58EE" w:rsidP="00A80630">
            <w:pPr>
              <w:pStyle w:val="ListParagraph"/>
              <w:ind w:left="0"/>
              <w:jc w:val="center"/>
              <w:rPr>
                <w:rFonts w:asciiTheme="majorHAnsi" w:hAnsiTheme="majorHAnsi" w:cstheme="majorHAnsi"/>
                <w:b/>
                <w:bCs/>
                <w:sz w:val="24"/>
                <w:szCs w:val="24"/>
              </w:rPr>
            </w:pPr>
            <w:r>
              <w:rPr>
                <w:rFonts w:asciiTheme="majorHAnsi" w:hAnsiTheme="majorHAnsi" w:cstheme="majorHAnsi"/>
                <w:b/>
                <w:bCs/>
                <w:color w:val="FFFFFF" w:themeColor="background1"/>
                <w:sz w:val="24"/>
                <w:szCs w:val="24"/>
              </w:rPr>
              <w:t>DROŠ</w:t>
            </w:r>
            <w:r w:rsidR="00087586">
              <w:rPr>
                <w:rFonts w:asciiTheme="majorHAnsi" w:hAnsiTheme="majorHAnsi" w:cstheme="majorHAnsi"/>
                <w:b/>
                <w:bCs/>
                <w:color w:val="FFFFFF" w:themeColor="background1"/>
                <w:sz w:val="24"/>
                <w:szCs w:val="24"/>
              </w:rPr>
              <w:t>ĪBA</w:t>
            </w:r>
          </w:p>
          <w:p w14:paraId="494F7B10" w14:textId="1354694C" w:rsidR="00C34928" w:rsidRPr="002F0ACB" w:rsidRDefault="00C34928" w:rsidP="002978B7">
            <w:pPr>
              <w:pStyle w:val="ListParagraph"/>
              <w:ind w:left="0"/>
              <w:rPr>
                <w:rFonts w:asciiTheme="majorHAnsi" w:hAnsiTheme="majorHAnsi" w:cstheme="majorHAnsi"/>
                <w:sz w:val="24"/>
                <w:szCs w:val="24"/>
              </w:rPr>
            </w:pPr>
          </w:p>
        </w:tc>
      </w:tr>
      <w:tr w:rsidR="007301DC" w:rsidRPr="002F0ACB" w14:paraId="5ED45A99" w14:textId="77777777" w:rsidTr="007C4889">
        <w:tc>
          <w:tcPr>
            <w:tcW w:w="1670" w:type="dxa"/>
          </w:tcPr>
          <w:p w14:paraId="1614A114" w14:textId="0D9E9492" w:rsidR="007301DC" w:rsidRPr="002F0ACB" w:rsidRDefault="00BA3ABD" w:rsidP="007301DC">
            <w:pPr>
              <w:pStyle w:val="ListParagraph"/>
              <w:ind w:left="0"/>
              <w:rPr>
                <w:rFonts w:asciiTheme="majorHAnsi" w:hAnsiTheme="majorHAnsi" w:cstheme="majorHAnsi"/>
                <w:sz w:val="24"/>
                <w:szCs w:val="24"/>
              </w:rPr>
            </w:pPr>
            <w:r>
              <w:rPr>
                <w:rFonts w:asciiTheme="majorHAnsi" w:hAnsiTheme="majorHAnsi" w:cstheme="majorHAnsi"/>
                <w:sz w:val="24"/>
                <w:szCs w:val="24"/>
              </w:rPr>
              <w:t>12:15 – 13:45</w:t>
            </w:r>
          </w:p>
        </w:tc>
        <w:tc>
          <w:tcPr>
            <w:tcW w:w="6237" w:type="dxa"/>
          </w:tcPr>
          <w:p w14:paraId="091D7F19" w14:textId="78B9E96E" w:rsidR="007301DC" w:rsidRPr="002F0ACB" w:rsidRDefault="007301DC" w:rsidP="007301DC">
            <w:pPr>
              <w:pStyle w:val="ListParagraph"/>
              <w:ind w:left="0"/>
              <w:rPr>
                <w:rFonts w:asciiTheme="majorHAnsi" w:hAnsiTheme="majorHAnsi" w:cstheme="majorHAnsi"/>
                <w:b/>
                <w:sz w:val="24"/>
                <w:szCs w:val="24"/>
              </w:rPr>
            </w:pPr>
            <w:r>
              <w:rPr>
                <w:rFonts w:asciiTheme="majorHAnsi" w:hAnsiTheme="majorHAnsi" w:cstheme="majorHAnsi"/>
                <w:b/>
                <w:sz w:val="24"/>
                <w:szCs w:val="24"/>
              </w:rPr>
              <w:t>Pirmais</w:t>
            </w:r>
            <w:r w:rsidRPr="002F0ACB">
              <w:rPr>
                <w:rFonts w:asciiTheme="majorHAnsi" w:hAnsiTheme="majorHAnsi" w:cstheme="majorHAnsi"/>
                <w:b/>
                <w:sz w:val="24"/>
                <w:szCs w:val="24"/>
              </w:rPr>
              <w:t xml:space="preserve"> apaļais galds – domnīca:</w:t>
            </w:r>
            <w:r w:rsidR="000B43E4">
              <w:rPr>
                <w:rFonts w:asciiTheme="majorHAnsi" w:hAnsiTheme="majorHAnsi" w:cstheme="majorHAnsi"/>
                <w:b/>
                <w:sz w:val="24"/>
                <w:szCs w:val="24"/>
              </w:rPr>
              <w:t xml:space="preserve"> Ā</w:t>
            </w:r>
            <w:r w:rsidRPr="002F0ACB">
              <w:rPr>
                <w:rFonts w:asciiTheme="majorHAnsi" w:hAnsiTheme="majorHAnsi" w:cstheme="majorHAnsi"/>
                <w:b/>
                <w:sz w:val="24"/>
                <w:szCs w:val="24"/>
              </w:rPr>
              <w:t>rlietas</w:t>
            </w:r>
            <w:r w:rsidR="0030338E">
              <w:rPr>
                <w:rFonts w:asciiTheme="majorHAnsi" w:hAnsiTheme="majorHAnsi" w:cstheme="majorHAnsi"/>
                <w:b/>
                <w:sz w:val="24"/>
                <w:szCs w:val="24"/>
              </w:rPr>
              <w:t xml:space="preserve">, </w:t>
            </w:r>
            <w:r w:rsidR="000B43E4">
              <w:rPr>
                <w:rFonts w:asciiTheme="majorHAnsi" w:hAnsiTheme="majorHAnsi" w:cstheme="majorHAnsi"/>
                <w:b/>
                <w:sz w:val="24"/>
                <w:szCs w:val="24"/>
              </w:rPr>
              <w:t xml:space="preserve">aizsardzība, </w:t>
            </w:r>
            <w:r w:rsidR="0030338E">
              <w:rPr>
                <w:rFonts w:asciiTheme="majorHAnsi" w:hAnsiTheme="majorHAnsi" w:cstheme="majorHAnsi"/>
                <w:b/>
                <w:sz w:val="24"/>
                <w:szCs w:val="24"/>
              </w:rPr>
              <w:t>krīžu noturīb</w:t>
            </w:r>
            <w:r w:rsidR="002D0E50">
              <w:rPr>
                <w:rFonts w:asciiTheme="majorHAnsi" w:hAnsiTheme="majorHAnsi" w:cstheme="majorHAnsi"/>
                <w:b/>
                <w:sz w:val="24"/>
                <w:szCs w:val="24"/>
              </w:rPr>
              <w:t>a</w:t>
            </w:r>
          </w:p>
          <w:p w14:paraId="4BA19C73" w14:textId="77777777" w:rsidR="007301DC" w:rsidRPr="002F0ACB" w:rsidRDefault="007301DC" w:rsidP="007301DC">
            <w:pPr>
              <w:pStyle w:val="ListParagraph"/>
              <w:ind w:left="0"/>
              <w:rPr>
                <w:rFonts w:asciiTheme="majorHAnsi" w:hAnsiTheme="majorHAnsi" w:cstheme="majorHAnsi"/>
                <w:b/>
                <w:sz w:val="24"/>
                <w:szCs w:val="24"/>
              </w:rPr>
            </w:pPr>
          </w:p>
          <w:p w14:paraId="11FBD4BA" w14:textId="77777777" w:rsidR="007301DC" w:rsidRPr="002F0ACB" w:rsidRDefault="007301DC" w:rsidP="007301DC">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30744B77" w14:textId="77777777" w:rsidR="007301DC" w:rsidRPr="002F0ACB" w:rsidRDefault="007301DC" w:rsidP="007301DC">
            <w:pPr>
              <w:pStyle w:val="ListParagraph"/>
              <w:ind w:left="0"/>
              <w:rPr>
                <w:rFonts w:asciiTheme="majorHAnsi" w:hAnsiTheme="majorHAnsi" w:cstheme="majorHAnsi"/>
                <w:b/>
                <w:sz w:val="24"/>
                <w:szCs w:val="24"/>
              </w:rPr>
            </w:pPr>
          </w:p>
        </w:tc>
        <w:tc>
          <w:tcPr>
            <w:tcW w:w="2016" w:type="dxa"/>
          </w:tcPr>
          <w:p w14:paraId="787FEDD7" w14:textId="051C9B19" w:rsidR="007301DC" w:rsidRPr="002F0ACB" w:rsidRDefault="007301DC" w:rsidP="007301DC">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Meierovica zāle </w:t>
            </w:r>
          </w:p>
        </w:tc>
      </w:tr>
      <w:tr w:rsidR="002C4507" w:rsidRPr="002F0ACB" w14:paraId="39AF9160" w14:textId="77777777" w:rsidTr="007C4889">
        <w:tc>
          <w:tcPr>
            <w:tcW w:w="1670" w:type="dxa"/>
          </w:tcPr>
          <w:p w14:paraId="175CF301" w14:textId="1DDA7CA8" w:rsidR="002C4507" w:rsidRPr="002F0ACB" w:rsidRDefault="002C4507" w:rsidP="00BA3ABD">
            <w:pPr>
              <w:pStyle w:val="ListParagraph"/>
              <w:ind w:left="0"/>
              <w:rPr>
                <w:rFonts w:asciiTheme="majorHAnsi" w:hAnsiTheme="majorHAnsi" w:cstheme="majorHAnsi"/>
                <w:sz w:val="24"/>
                <w:szCs w:val="24"/>
              </w:rPr>
            </w:pPr>
            <w:r w:rsidRPr="00F81C17">
              <w:rPr>
                <w:rFonts w:asciiTheme="majorHAnsi" w:hAnsiTheme="majorHAnsi" w:cstheme="majorHAnsi"/>
                <w:sz w:val="24"/>
                <w:szCs w:val="24"/>
              </w:rPr>
              <w:t>12:15 – 13</w:t>
            </w:r>
            <w:r w:rsidR="00BA3ABD">
              <w:rPr>
                <w:rFonts w:asciiTheme="majorHAnsi" w:hAnsiTheme="majorHAnsi" w:cstheme="majorHAnsi"/>
                <w:sz w:val="24"/>
                <w:szCs w:val="24"/>
              </w:rPr>
              <w:t>:</w:t>
            </w:r>
            <w:r w:rsidRPr="00F81C17">
              <w:rPr>
                <w:rFonts w:asciiTheme="majorHAnsi" w:hAnsiTheme="majorHAnsi" w:cstheme="majorHAnsi"/>
                <w:sz w:val="24"/>
                <w:szCs w:val="24"/>
              </w:rPr>
              <w:t>45</w:t>
            </w:r>
          </w:p>
        </w:tc>
        <w:tc>
          <w:tcPr>
            <w:tcW w:w="6237" w:type="dxa"/>
          </w:tcPr>
          <w:p w14:paraId="3581445F" w14:textId="5F6347B6" w:rsidR="002C4507" w:rsidRPr="002F0ACB" w:rsidRDefault="002C4507" w:rsidP="002C4507">
            <w:pPr>
              <w:pStyle w:val="ListParagraph"/>
              <w:ind w:left="0"/>
              <w:rPr>
                <w:rFonts w:asciiTheme="majorHAnsi" w:hAnsiTheme="majorHAnsi" w:cstheme="majorHAnsi"/>
                <w:b/>
                <w:sz w:val="24"/>
                <w:szCs w:val="24"/>
              </w:rPr>
            </w:pPr>
            <w:r>
              <w:rPr>
                <w:rFonts w:asciiTheme="majorHAnsi" w:hAnsiTheme="majorHAnsi" w:cstheme="majorHAnsi"/>
                <w:b/>
                <w:sz w:val="24"/>
                <w:szCs w:val="24"/>
              </w:rPr>
              <w:t>Otrais</w:t>
            </w:r>
            <w:r w:rsidRPr="002F0ACB">
              <w:rPr>
                <w:rFonts w:asciiTheme="majorHAnsi" w:hAnsiTheme="majorHAnsi" w:cstheme="majorHAnsi"/>
                <w:b/>
                <w:sz w:val="24"/>
                <w:szCs w:val="24"/>
              </w:rPr>
              <w:t xml:space="preserve"> apaļais galds – domnīca: </w:t>
            </w:r>
            <w:r>
              <w:rPr>
                <w:rFonts w:asciiTheme="majorHAnsi" w:hAnsiTheme="majorHAnsi" w:cstheme="majorHAnsi"/>
                <w:b/>
                <w:sz w:val="24"/>
                <w:szCs w:val="24"/>
              </w:rPr>
              <w:t xml:space="preserve">Ekonomika, finanses, </w:t>
            </w:r>
            <w:proofErr w:type="spellStart"/>
            <w:r>
              <w:rPr>
                <w:rFonts w:asciiTheme="majorHAnsi" w:hAnsiTheme="majorHAnsi" w:cstheme="majorHAnsi"/>
                <w:b/>
                <w:sz w:val="24"/>
                <w:szCs w:val="24"/>
              </w:rPr>
              <w:t>labbūtība</w:t>
            </w:r>
            <w:proofErr w:type="spellEnd"/>
          </w:p>
          <w:p w14:paraId="102A41A1" w14:textId="77777777" w:rsidR="002C4507" w:rsidRPr="002F0ACB" w:rsidRDefault="002C4507" w:rsidP="002C4507">
            <w:pPr>
              <w:rPr>
                <w:rFonts w:asciiTheme="majorHAnsi" w:hAnsiTheme="majorHAnsi" w:cstheme="majorHAnsi"/>
                <w:sz w:val="24"/>
                <w:szCs w:val="24"/>
              </w:rPr>
            </w:pPr>
          </w:p>
          <w:p w14:paraId="3D0D4015" w14:textId="64E95270" w:rsidR="002C4507" w:rsidRPr="002F0ACB" w:rsidRDefault="002C4507" w:rsidP="002C4507">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3A63FEBC" w14:textId="41463287" w:rsidR="002C4507" w:rsidRPr="002F0ACB" w:rsidRDefault="002C4507" w:rsidP="002C4507">
            <w:pPr>
              <w:rPr>
                <w:rFonts w:asciiTheme="majorHAnsi" w:hAnsiTheme="majorHAnsi" w:cstheme="majorHAnsi"/>
                <w:i/>
                <w:iCs/>
                <w:sz w:val="24"/>
                <w:szCs w:val="24"/>
              </w:rPr>
            </w:pPr>
          </w:p>
        </w:tc>
        <w:tc>
          <w:tcPr>
            <w:tcW w:w="2016" w:type="dxa"/>
          </w:tcPr>
          <w:p w14:paraId="293036B5" w14:textId="77777777" w:rsidR="002C4507" w:rsidRPr="002F0ACB"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mācību centra zāle  </w:t>
            </w:r>
          </w:p>
        </w:tc>
      </w:tr>
      <w:tr w:rsidR="002C4507" w:rsidRPr="002F0ACB" w14:paraId="3D4BA5C2" w14:textId="77777777" w:rsidTr="007C4889">
        <w:tc>
          <w:tcPr>
            <w:tcW w:w="1670" w:type="dxa"/>
          </w:tcPr>
          <w:p w14:paraId="390B0555" w14:textId="5CE8DE7A" w:rsidR="002C4507" w:rsidRPr="002F0ACB" w:rsidRDefault="002C4507" w:rsidP="00BA3ABD">
            <w:pPr>
              <w:pStyle w:val="ListParagraph"/>
              <w:ind w:left="0"/>
              <w:rPr>
                <w:rFonts w:asciiTheme="majorHAnsi" w:hAnsiTheme="majorHAnsi" w:cstheme="majorHAnsi"/>
                <w:sz w:val="24"/>
                <w:szCs w:val="24"/>
              </w:rPr>
            </w:pPr>
            <w:r w:rsidRPr="00F81C17">
              <w:rPr>
                <w:rFonts w:asciiTheme="majorHAnsi" w:hAnsiTheme="majorHAnsi" w:cstheme="majorHAnsi"/>
                <w:sz w:val="24"/>
                <w:szCs w:val="24"/>
              </w:rPr>
              <w:t>12:15 – 13</w:t>
            </w:r>
            <w:r w:rsidR="00BA3ABD">
              <w:rPr>
                <w:rFonts w:asciiTheme="majorHAnsi" w:hAnsiTheme="majorHAnsi" w:cstheme="majorHAnsi"/>
                <w:sz w:val="24"/>
                <w:szCs w:val="24"/>
              </w:rPr>
              <w:t>:</w:t>
            </w:r>
            <w:r w:rsidRPr="00F81C17">
              <w:rPr>
                <w:rFonts w:asciiTheme="majorHAnsi" w:hAnsiTheme="majorHAnsi" w:cstheme="majorHAnsi"/>
                <w:sz w:val="24"/>
                <w:szCs w:val="24"/>
              </w:rPr>
              <w:t>45</w:t>
            </w:r>
          </w:p>
        </w:tc>
        <w:tc>
          <w:tcPr>
            <w:tcW w:w="6237" w:type="dxa"/>
          </w:tcPr>
          <w:p w14:paraId="22BF87A2" w14:textId="3667F20B" w:rsidR="002C4507" w:rsidRPr="002F0ACB" w:rsidRDefault="002C4507" w:rsidP="002C4507">
            <w:pPr>
              <w:rPr>
                <w:rFonts w:asciiTheme="majorHAnsi" w:hAnsiTheme="majorHAnsi" w:cstheme="majorHAnsi"/>
                <w:b/>
                <w:sz w:val="24"/>
                <w:szCs w:val="24"/>
              </w:rPr>
            </w:pPr>
            <w:r w:rsidRPr="002F0ACB">
              <w:rPr>
                <w:rFonts w:asciiTheme="majorHAnsi" w:hAnsiTheme="majorHAnsi" w:cstheme="majorHAnsi"/>
                <w:b/>
                <w:sz w:val="24"/>
                <w:szCs w:val="24"/>
              </w:rPr>
              <w:t>Trešais apaļais galds – domnīca:</w:t>
            </w:r>
            <w:r>
              <w:rPr>
                <w:rFonts w:asciiTheme="majorHAnsi" w:hAnsiTheme="majorHAnsi" w:cstheme="majorHAnsi"/>
                <w:b/>
                <w:sz w:val="24"/>
                <w:szCs w:val="24"/>
              </w:rPr>
              <w:t xml:space="preserve"> T</w:t>
            </w:r>
            <w:r w:rsidRPr="002F0ACB">
              <w:rPr>
                <w:rFonts w:asciiTheme="majorHAnsi" w:hAnsiTheme="majorHAnsi" w:cstheme="majorHAnsi"/>
                <w:b/>
                <w:sz w:val="24"/>
                <w:szCs w:val="24"/>
              </w:rPr>
              <w:t>iesiskums</w:t>
            </w:r>
            <w:r>
              <w:rPr>
                <w:rFonts w:asciiTheme="majorHAnsi" w:hAnsiTheme="majorHAnsi" w:cstheme="majorHAnsi"/>
                <w:b/>
                <w:sz w:val="24"/>
                <w:szCs w:val="24"/>
              </w:rPr>
              <w:t>, p</w:t>
            </w:r>
            <w:r w:rsidRPr="002F0ACB">
              <w:rPr>
                <w:rFonts w:asciiTheme="majorHAnsi" w:hAnsiTheme="majorHAnsi" w:cstheme="majorHAnsi"/>
                <w:b/>
                <w:sz w:val="24"/>
                <w:szCs w:val="24"/>
              </w:rPr>
              <w:t>ārvaldība</w:t>
            </w:r>
            <w:r>
              <w:rPr>
                <w:rFonts w:asciiTheme="majorHAnsi" w:hAnsiTheme="majorHAnsi" w:cstheme="majorHAnsi"/>
                <w:b/>
                <w:sz w:val="24"/>
                <w:szCs w:val="24"/>
              </w:rPr>
              <w:t>, sabiedrība</w:t>
            </w:r>
          </w:p>
          <w:p w14:paraId="72C5986E" w14:textId="0A571331" w:rsidR="002C4507" w:rsidRPr="002F0ACB" w:rsidRDefault="002C4507" w:rsidP="002C4507">
            <w:pPr>
              <w:rPr>
                <w:rFonts w:asciiTheme="majorHAnsi" w:hAnsiTheme="majorHAnsi" w:cstheme="majorHAnsi"/>
                <w:sz w:val="24"/>
                <w:szCs w:val="24"/>
                <w:highlight w:val="yellow"/>
              </w:rPr>
            </w:pPr>
          </w:p>
          <w:p w14:paraId="02A53116" w14:textId="01B382BA" w:rsidR="002C4507" w:rsidRPr="002F0ACB" w:rsidRDefault="002C4507" w:rsidP="002C4507">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432EE413" w14:textId="77777777" w:rsidR="002C4507" w:rsidRPr="002F0ACB" w:rsidRDefault="002C4507" w:rsidP="002C4507">
            <w:pPr>
              <w:rPr>
                <w:rFonts w:asciiTheme="majorHAnsi" w:hAnsiTheme="majorHAnsi" w:cstheme="majorHAnsi"/>
                <w:sz w:val="24"/>
                <w:szCs w:val="24"/>
              </w:rPr>
            </w:pPr>
          </w:p>
        </w:tc>
        <w:tc>
          <w:tcPr>
            <w:tcW w:w="2016" w:type="dxa"/>
          </w:tcPr>
          <w:p w14:paraId="78F07F2C" w14:textId="77777777" w:rsidR="002C4507" w:rsidRPr="002F0ACB"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Konsulu zāle </w:t>
            </w:r>
          </w:p>
        </w:tc>
      </w:tr>
      <w:tr w:rsidR="002C4507" w:rsidRPr="002F0ACB" w14:paraId="48F198B8" w14:textId="77777777" w:rsidTr="007C4889">
        <w:tc>
          <w:tcPr>
            <w:tcW w:w="1670" w:type="dxa"/>
          </w:tcPr>
          <w:p w14:paraId="1A22D72D" w14:textId="4A115EDA" w:rsidR="002C4507" w:rsidRPr="002F0ACB" w:rsidRDefault="002C4507" w:rsidP="00BA3ABD">
            <w:pPr>
              <w:pStyle w:val="ListParagraph"/>
              <w:ind w:left="0"/>
              <w:rPr>
                <w:rFonts w:asciiTheme="majorHAnsi" w:hAnsiTheme="majorHAnsi" w:cstheme="majorHAnsi"/>
                <w:sz w:val="24"/>
                <w:szCs w:val="24"/>
              </w:rPr>
            </w:pPr>
            <w:r>
              <w:rPr>
                <w:rFonts w:asciiTheme="majorHAnsi" w:hAnsiTheme="majorHAnsi" w:cstheme="majorHAnsi"/>
                <w:sz w:val="24"/>
                <w:szCs w:val="24"/>
              </w:rPr>
              <w:t>13</w:t>
            </w:r>
            <w:r w:rsidR="004220BC">
              <w:rPr>
                <w:rFonts w:asciiTheme="majorHAnsi" w:hAnsiTheme="majorHAnsi" w:cstheme="majorHAnsi"/>
                <w:sz w:val="24"/>
                <w:szCs w:val="24"/>
              </w:rPr>
              <w:t>:</w:t>
            </w:r>
            <w:r>
              <w:rPr>
                <w:rFonts w:asciiTheme="majorHAnsi" w:hAnsiTheme="majorHAnsi" w:cstheme="majorHAnsi"/>
                <w:sz w:val="24"/>
                <w:szCs w:val="24"/>
              </w:rPr>
              <w:t>45</w:t>
            </w:r>
            <w:r w:rsidRPr="002F0ACB">
              <w:rPr>
                <w:rFonts w:asciiTheme="majorHAnsi" w:hAnsiTheme="majorHAnsi" w:cstheme="majorHAnsi"/>
                <w:sz w:val="24"/>
                <w:szCs w:val="24"/>
              </w:rPr>
              <w:t xml:space="preserve"> – </w:t>
            </w:r>
            <w:r>
              <w:rPr>
                <w:rFonts w:asciiTheme="majorHAnsi" w:hAnsiTheme="majorHAnsi" w:cstheme="majorHAnsi"/>
                <w:sz w:val="24"/>
                <w:szCs w:val="24"/>
              </w:rPr>
              <w:t>14</w:t>
            </w:r>
            <w:r w:rsidR="00BA3ABD">
              <w:rPr>
                <w:rFonts w:asciiTheme="majorHAnsi" w:hAnsiTheme="majorHAnsi" w:cstheme="majorHAnsi"/>
                <w:sz w:val="24"/>
                <w:szCs w:val="24"/>
              </w:rPr>
              <w:t>:</w:t>
            </w:r>
            <w:r>
              <w:rPr>
                <w:rFonts w:asciiTheme="majorHAnsi" w:hAnsiTheme="majorHAnsi" w:cstheme="majorHAnsi"/>
                <w:sz w:val="24"/>
                <w:szCs w:val="24"/>
              </w:rPr>
              <w:t>45</w:t>
            </w:r>
          </w:p>
        </w:tc>
        <w:tc>
          <w:tcPr>
            <w:tcW w:w="6237" w:type="dxa"/>
          </w:tcPr>
          <w:p w14:paraId="1E735128" w14:textId="77777777" w:rsidR="002C4507" w:rsidRPr="002F0ACB" w:rsidRDefault="002C4507" w:rsidP="002C4507">
            <w:pPr>
              <w:rPr>
                <w:rFonts w:asciiTheme="majorHAnsi" w:hAnsiTheme="majorHAnsi" w:cstheme="majorHAnsi"/>
                <w:sz w:val="24"/>
                <w:szCs w:val="24"/>
              </w:rPr>
            </w:pPr>
            <w:r>
              <w:rPr>
                <w:rFonts w:asciiTheme="majorHAnsi" w:hAnsiTheme="majorHAnsi" w:cstheme="majorHAnsi"/>
                <w:sz w:val="24"/>
                <w:szCs w:val="24"/>
              </w:rPr>
              <w:t xml:space="preserve">Pusdienas  </w:t>
            </w:r>
          </w:p>
          <w:p w14:paraId="7A7A336F" w14:textId="77777777" w:rsidR="002C4507" w:rsidRPr="002F0ACB" w:rsidRDefault="002C4507" w:rsidP="002C4507">
            <w:pPr>
              <w:pStyle w:val="ListParagraph"/>
              <w:ind w:left="0"/>
              <w:rPr>
                <w:rFonts w:asciiTheme="majorHAnsi" w:hAnsiTheme="majorHAnsi" w:cstheme="majorHAnsi"/>
                <w:sz w:val="24"/>
                <w:szCs w:val="24"/>
              </w:rPr>
            </w:pPr>
          </w:p>
        </w:tc>
        <w:tc>
          <w:tcPr>
            <w:tcW w:w="2016" w:type="dxa"/>
          </w:tcPr>
          <w:p w14:paraId="3D14258E" w14:textId="31B8201B" w:rsidR="002C4507" w:rsidRPr="002F0ACB"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vestibils  </w:t>
            </w:r>
          </w:p>
        </w:tc>
      </w:tr>
      <w:tr w:rsidR="002C4507" w:rsidRPr="002F0ACB" w14:paraId="39F69013" w14:textId="77777777" w:rsidTr="007C4889">
        <w:tc>
          <w:tcPr>
            <w:tcW w:w="1670" w:type="dxa"/>
          </w:tcPr>
          <w:p w14:paraId="68FD70DA" w14:textId="1C2901B7" w:rsidR="002C4507" w:rsidRDefault="002C4507" w:rsidP="00BA3ABD">
            <w:pPr>
              <w:pStyle w:val="ListParagraph"/>
              <w:ind w:left="0"/>
              <w:rPr>
                <w:rFonts w:asciiTheme="majorHAnsi" w:hAnsiTheme="majorHAnsi" w:cstheme="majorHAnsi"/>
                <w:sz w:val="24"/>
                <w:szCs w:val="24"/>
              </w:rPr>
            </w:pPr>
            <w:r>
              <w:rPr>
                <w:rFonts w:asciiTheme="majorHAnsi" w:hAnsiTheme="majorHAnsi" w:cstheme="majorHAnsi"/>
                <w:sz w:val="24"/>
                <w:szCs w:val="24"/>
              </w:rPr>
              <w:t>13</w:t>
            </w:r>
            <w:r w:rsidR="004220BC">
              <w:rPr>
                <w:rFonts w:asciiTheme="majorHAnsi" w:hAnsiTheme="majorHAnsi" w:cstheme="majorHAnsi"/>
                <w:sz w:val="24"/>
                <w:szCs w:val="24"/>
              </w:rPr>
              <w:t>:</w:t>
            </w:r>
            <w:r>
              <w:rPr>
                <w:rFonts w:asciiTheme="majorHAnsi" w:hAnsiTheme="majorHAnsi" w:cstheme="majorHAnsi"/>
                <w:sz w:val="24"/>
                <w:szCs w:val="24"/>
              </w:rPr>
              <w:t>45</w:t>
            </w:r>
            <w:r w:rsidRPr="002F0ACB">
              <w:rPr>
                <w:rFonts w:asciiTheme="majorHAnsi" w:hAnsiTheme="majorHAnsi" w:cstheme="majorHAnsi"/>
                <w:sz w:val="24"/>
                <w:szCs w:val="24"/>
              </w:rPr>
              <w:t xml:space="preserve"> – </w:t>
            </w:r>
            <w:r>
              <w:rPr>
                <w:rFonts w:asciiTheme="majorHAnsi" w:hAnsiTheme="majorHAnsi" w:cstheme="majorHAnsi"/>
                <w:sz w:val="24"/>
                <w:szCs w:val="24"/>
              </w:rPr>
              <w:t>14</w:t>
            </w:r>
            <w:r w:rsidR="00BA3ABD">
              <w:rPr>
                <w:rFonts w:asciiTheme="majorHAnsi" w:hAnsiTheme="majorHAnsi" w:cstheme="majorHAnsi"/>
                <w:sz w:val="24"/>
                <w:szCs w:val="24"/>
              </w:rPr>
              <w:t>:</w:t>
            </w:r>
            <w:r>
              <w:rPr>
                <w:rFonts w:asciiTheme="majorHAnsi" w:hAnsiTheme="majorHAnsi" w:cstheme="majorHAnsi"/>
                <w:sz w:val="24"/>
                <w:szCs w:val="24"/>
              </w:rPr>
              <w:t>45</w:t>
            </w:r>
          </w:p>
        </w:tc>
        <w:tc>
          <w:tcPr>
            <w:tcW w:w="6237" w:type="dxa"/>
          </w:tcPr>
          <w:p w14:paraId="4AF988AB" w14:textId="77777777" w:rsidR="002C4507" w:rsidRPr="002F0ACB"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Paralēli intervijas ar viesiem, ja ir mediju interese </w:t>
            </w:r>
          </w:p>
          <w:p w14:paraId="5DDF4405" w14:textId="77777777" w:rsidR="002C4507" w:rsidRDefault="002C4507" w:rsidP="002C4507">
            <w:pPr>
              <w:pStyle w:val="ListParagraph"/>
              <w:ind w:left="0"/>
              <w:rPr>
                <w:rFonts w:asciiTheme="majorHAnsi" w:hAnsiTheme="majorHAnsi" w:cstheme="majorHAnsi"/>
                <w:sz w:val="24"/>
                <w:szCs w:val="24"/>
              </w:rPr>
            </w:pPr>
          </w:p>
        </w:tc>
        <w:tc>
          <w:tcPr>
            <w:tcW w:w="2016" w:type="dxa"/>
          </w:tcPr>
          <w:p w14:paraId="59415213" w14:textId="61FCD72B" w:rsidR="002C4507" w:rsidRPr="002F0ACB"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ĀM Zariņa salons </w:t>
            </w:r>
          </w:p>
        </w:tc>
      </w:tr>
      <w:tr w:rsidR="00C34928" w:rsidRPr="002F0ACB" w14:paraId="44A95EBA" w14:textId="77777777" w:rsidTr="00C34928">
        <w:tc>
          <w:tcPr>
            <w:tcW w:w="9923" w:type="dxa"/>
            <w:gridSpan w:val="3"/>
            <w:shd w:val="clear" w:color="auto" w:fill="2E74B5" w:themeFill="accent5" w:themeFillShade="BF"/>
          </w:tcPr>
          <w:p w14:paraId="155E4D2A" w14:textId="77777777" w:rsidR="00C34928" w:rsidRPr="002F0ACB" w:rsidRDefault="00C34928" w:rsidP="00C34928">
            <w:pPr>
              <w:pStyle w:val="ListParagraph"/>
              <w:ind w:left="0"/>
              <w:jc w:val="center"/>
              <w:rPr>
                <w:rFonts w:asciiTheme="majorHAnsi" w:hAnsiTheme="majorHAnsi" w:cstheme="majorHAnsi"/>
                <w:sz w:val="24"/>
                <w:szCs w:val="24"/>
              </w:rPr>
            </w:pPr>
          </w:p>
          <w:p w14:paraId="1C9DEDD9" w14:textId="213BB3FA" w:rsidR="00C34928" w:rsidRPr="00540EDC" w:rsidRDefault="00087586" w:rsidP="00C34928">
            <w:pPr>
              <w:pStyle w:val="ListParagraph"/>
              <w:ind w:left="0"/>
              <w:jc w:val="cente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MĒRĶTIECĪBA</w:t>
            </w:r>
          </w:p>
          <w:p w14:paraId="58EAD990" w14:textId="5DC2FE2D" w:rsidR="00C34928" w:rsidRPr="002F0ACB" w:rsidRDefault="00C34928" w:rsidP="00C34928">
            <w:pPr>
              <w:pStyle w:val="ListParagraph"/>
              <w:ind w:left="0"/>
              <w:jc w:val="center"/>
              <w:rPr>
                <w:rFonts w:asciiTheme="majorHAnsi" w:hAnsiTheme="majorHAnsi" w:cstheme="majorHAnsi"/>
                <w:sz w:val="24"/>
                <w:szCs w:val="24"/>
              </w:rPr>
            </w:pPr>
          </w:p>
        </w:tc>
      </w:tr>
      <w:tr w:rsidR="002C4507" w:rsidRPr="002F0ACB" w14:paraId="3F4E4B83" w14:textId="77777777" w:rsidTr="007C4889">
        <w:tc>
          <w:tcPr>
            <w:tcW w:w="1670" w:type="dxa"/>
          </w:tcPr>
          <w:p w14:paraId="3815C237" w14:textId="22399090" w:rsidR="002C4507" w:rsidRPr="002F0ACB" w:rsidRDefault="002C4507" w:rsidP="002C4507">
            <w:pPr>
              <w:pStyle w:val="ListParagraph"/>
              <w:ind w:left="0"/>
              <w:rPr>
                <w:rFonts w:asciiTheme="majorHAnsi" w:hAnsiTheme="majorHAnsi" w:cstheme="majorHAnsi"/>
                <w:sz w:val="24"/>
                <w:szCs w:val="24"/>
              </w:rPr>
            </w:pPr>
            <w:r>
              <w:rPr>
                <w:rFonts w:asciiTheme="majorHAnsi" w:hAnsiTheme="majorHAnsi" w:cstheme="majorHAnsi"/>
                <w:sz w:val="24"/>
                <w:szCs w:val="24"/>
              </w:rPr>
              <w:t>14</w:t>
            </w:r>
            <w:r w:rsidR="004220BC">
              <w:rPr>
                <w:rFonts w:asciiTheme="majorHAnsi" w:hAnsiTheme="majorHAnsi" w:cstheme="majorHAnsi"/>
                <w:sz w:val="24"/>
                <w:szCs w:val="24"/>
              </w:rPr>
              <w:t>:</w:t>
            </w:r>
            <w:r>
              <w:rPr>
                <w:rFonts w:asciiTheme="majorHAnsi" w:hAnsiTheme="majorHAnsi" w:cstheme="majorHAnsi"/>
                <w:sz w:val="24"/>
                <w:szCs w:val="24"/>
              </w:rPr>
              <w:t xml:space="preserve">45 </w:t>
            </w:r>
            <w:r w:rsidRPr="002F0ACB">
              <w:rPr>
                <w:rFonts w:asciiTheme="majorHAnsi" w:hAnsiTheme="majorHAnsi" w:cstheme="majorHAnsi"/>
                <w:sz w:val="24"/>
                <w:szCs w:val="24"/>
              </w:rPr>
              <w:t xml:space="preserve">– </w:t>
            </w:r>
            <w:r>
              <w:rPr>
                <w:rFonts w:asciiTheme="majorHAnsi" w:hAnsiTheme="majorHAnsi" w:cstheme="majorHAnsi"/>
                <w:sz w:val="24"/>
                <w:szCs w:val="24"/>
              </w:rPr>
              <w:t>15</w:t>
            </w:r>
            <w:r w:rsidR="004220BC">
              <w:rPr>
                <w:rFonts w:asciiTheme="majorHAnsi" w:hAnsiTheme="majorHAnsi" w:cstheme="majorHAnsi"/>
                <w:sz w:val="24"/>
                <w:szCs w:val="24"/>
              </w:rPr>
              <w:t>:</w:t>
            </w:r>
            <w:r>
              <w:rPr>
                <w:rFonts w:asciiTheme="majorHAnsi" w:hAnsiTheme="majorHAnsi" w:cstheme="majorHAnsi"/>
                <w:sz w:val="24"/>
                <w:szCs w:val="24"/>
              </w:rPr>
              <w:t>30</w:t>
            </w:r>
            <w:r w:rsidRPr="002F0ACB">
              <w:rPr>
                <w:rFonts w:asciiTheme="majorHAnsi" w:hAnsiTheme="majorHAnsi" w:cstheme="majorHAnsi"/>
                <w:sz w:val="24"/>
                <w:szCs w:val="24"/>
              </w:rPr>
              <w:t xml:space="preserve"> </w:t>
            </w:r>
          </w:p>
        </w:tc>
        <w:tc>
          <w:tcPr>
            <w:tcW w:w="6237" w:type="dxa"/>
          </w:tcPr>
          <w:p w14:paraId="14C9A02C" w14:textId="77777777" w:rsidR="002C4507" w:rsidRPr="002F0ACB" w:rsidRDefault="002C4507" w:rsidP="002C4507">
            <w:pPr>
              <w:pStyle w:val="ListParagraph"/>
              <w:ind w:left="0"/>
              <w:rPr>
                <w:rFonts w:asciiTheme="majorHAnsi" w:hAnsiTheme="majorHAnsi" w:cstheme="majorHAnsi"/>
                <w:b/>
                <w:bCs/>
                <w:sz w:val="24"/>
                <w:szCs w:val="24"/>
              </w:rPr>
            </w:pPr>
            <w:r w:rsidRPr="002F0ACB">
              <w:rPr>
                <w:rFonts w:asciiTheme="majorHAnsi" w:hAnsiTheme="majorHAnsi" w:cstheme="majorHAnsi"/>
                <w:b/>
                <w:bCs/>
                <w:sz w:val="24"/>
                <w:szCs w:val="24"/>
              </w:rPr>
              <w:t xml:space="preserve">Latvijas </w:t>
            </w:r>
            <w:r>
              <w:rPr>
                <w:rFonts w:asciiTheme="majorHAnsi" w:hAnsiTheme="majorHAnsi" w:cstheme="majorHAnsi"/>
                <w:b/>
                <w:bCs/>
                <w:sz w:val="24"/>
                <w:szCs w:val="24"/>
              </w:rPr>
              <w:t xml:space="preserve">virsuzdevumi un pozicionējums starptautiski: </w:t>
            </w:r>
            <w:r w:rsidRPr="002F0ACB">
              <w:rPr>
                <w:rFonts w:asciiTheme="majorHAnsi" w:hAnsiTheme="majorHAnsi" w:cstheme="majorHAnsi"/>
                <w:b/>
                <w:bCs/>
                <w:sz w:val="24"/>
                <w:szCs w:val="24"/>
              </w:rPr>
              <w:t xml:space="preserve">ārpolitikas </w:t>
            </w:r>
            <w:r>
              <w:rPr>
                <w:rFonts w:asciiTheme="majorHAnsi" w:hAnsiTheme="majorHAnsi" w:cstheme="majorHAnsi"/>
                <w:b/>
                <w:bCs/>
                <w:sz w:val="24"/>
                <w:szCs w:val="24"/>
              </w:rPr>
              <w:t>prioritātes</w:t>
            </w:r>
            <w:r w:rsidRPr="002F0ACB">
              <w:rPr>
                <w:rFonts w:asciiTheme="majorHAnsi" w:hAnsiTheme="majorHAnsi" w:cstheme="majorHAnsi"/>
                <w:b/>
                <w:bCs/>
                <w:sz w:val="24"/>
                <w:szCs w:val="24"/>
              </w:rPr>
              <w:t xml:space="preserve"> 2022-2026</w:t>
            </w:r>
          </w:p>
          <w:p w14:paraId="16126355" w14:textId="77777777" w:rsidR="002C4507" w:rsidRDefault="002C4507" w:rsidP="002C4507">
            <w:pPr>
              <w:rPr>
                <w:rFonts w:asciiTheme="majorHAnsi" w:hAnsiTheme="majorHAnsi" w:cstheme="majorHAnsi"/>
                <w:color w:val="FF0000"/>
                <w:sz w:val="24"/>
                <w:szCs w:val="24"/>
              </w:rPr>
            </w:pPr>
          </w:p>
          <w:p w14:paraId="5A797D92" w14:textId="77777777" w:rsidR="002C4507" w:rsidRPr="0093359C" w:rsidRDefault="002C4507" w:rsidP="002C4507">
            <w:pPr>
              <w:rPr>
                <w:rFonts w:asciiTheme="majorHAnsi" w:hAnsiTheme="majorHAnsi" w:cstheme="majorHAnsi"/>
                <w:i/>
                <w:iCs/>
                <w:sz w:val="24"/>
                <w:szCs w:val="24"/>
              </w:rPr>
            </w:pPr>
            <w:r w:rsidRPr="0093359C">
              <w:rPr>
                <w:rFonts w:asciiTheme="majorHAnsi" w:hAnsiTheme="majorHAnsi" w:cstheme="majorHAnsi"/>
                <w:i/>
                <w:iCs/>
                <w:sz w:val="24"/>
                <w:szCs w:val="24"/>
              </w:rPr>
              <w:t xml:space="preserve">Prezentācija un </w:t>
            </w:r>
            <w:proofErr w:type="spellStart"/>
            <w:r w:rsidRPr="0093359C">
              <w:rPr>
                <w:rFonts w:asciiTheme="majorHAnsi" w:hAnsiTheme="majorHAnsi" w:cstheme="majorHAnsi"/>
                <w:i/>
                <w:iCs/>
                <w:sz w:val="24"/>
                <w:szCs w:val="24"/>
              </w:rPr>
              <w:t>domapmaiņa</w:t>
            </w:r>
            <w:proofErr w:type="spellEnd"/>
            <w:r w:rsidRPr="0093359C">
              <w:rPr>
                <w:rFonts w:asciiTheme="majorHAnsi" w:hAnsiTheme="majorHAnsi" w:cstheme="majorHAnsi"/>
                <w:i/>
                <w:iCs/>
                <w:sz w:val="24"/>
                <w:szCs w:val="24"/>
              </w:rPr>
              <w:t xml:space="preserve"> plenārsesijā </w:t>
            </w:r>
          </w:p>
          <w:p w14:paraId="35C87E1D" w14:textId="77777777" w:rsidR="002C4507" w:rsidRDefault="002C4507" w:rsidP="002C4507">
            <w:pPr>
              <w:pStyle w:val="ListParagraph"/>
              <w:ind w:left="0"/>
              <w:rPr>
                <w:rFonts w:asciiTheme="majorHAnsi" w:hAnsiTheme="majorHAnsi" w:cstheme="majorHAnsi"/>
                <w:b/>
                <w:bCs/>
                <w:sz w:val="24"/>
                <w:szCs w:val="24"/>
              </w:rPr>
            </w:pPr>
          </w:p>
        </w:tc>
        <w:tc>
          <w:tcPr>
            <w:tcW w:w="2016" w:type="dxa"/>
          </w:tcPr>
          <w:p w14:paraId="01D32964" w14:textId="77777777" w:rsidR="002C4507" w:rsidRDefault="002C4507" w:rsidP="002C4507">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ĀM Preses centra zāle</w:t>
            </w:r>
          </w:p>
          <w:p w14:paraId="679AF8F9" w14:textId="77777777" w:rsidR="002C4507" w:rsidRPr="002F0ACB" w:rsidRDefault="002C4507" w:rsidP="00005F03">
            <w:pPr>
              <w:pStyle w:val="ListParagraph"/>
              <w:ind w:left="0"/>
              <w:rPr>
                <w:rFonts w:asciiTheme="majorHAnsi" w:hAnsiTheme="majorHAnsi" w:cstheme="majorHAnsi"/>
                <w:sz w:val="24"/>
                <w:szCs w:val="24"/>
              </w:rPr>
            </w:pPr>
          </w:p>
        </w:tc>
      </w:tr>
      <w:tr w:rsidR="00463DD1" w:rsidRPr="002F0ACB" w14:paraId="3EDB4044" w14:textId="77777777" w:rsidTr="007C4889">
        <w:tc>
          <w:tcPr>
            <w:tcW w:w="1670" w:type="dxa"/>
          </w:tcPr>
          <w:p w14:paraId="0172D3B5" w14:textId="41EC8754" w:rsidR="00463DD1" w:rsidRPr="002F0ACB" w:rsidRDefault="004220BC" w:rsidP="007C4889">
            <w:pPr>
              <w:pStyle w:val="ListParagraph"/>
              <w:ind w:left="0"/>
              <w:rPr>
                <w:rFonts w:asciiTheme="majorHAnsi" w:hAnsiTheme="majorHAnsi" w:cstheme="majorHAnsi"/>
                <w:sz w:val="24"/>
                <w:szCs w:val="24"/>
              </w:rPr>
            </w:pPr>
            <w:r>
              <w:rPr>
                <w:rFonts w:asciiTheme="majorHAnsi" w:hAnsiTheme="majorHAnsi" w:cstheme="majorHAnsi"/>
                <w:sz w:val="24"/>
                <w:szCs w:val="24"/>
              </w:rPr>
              <w:t>15:</w:t>
            </w:r>
            <w:r w:rsidR="002C4507">
              <w:rPr>
                <w:rFonts w:asciiTheme="majorHAnsi" w:hAnsiTheme="majorHAnsi" w:cstheme="majorHAnsi"/>
                <w:sz w:val="24"/>
                <w:szCs w:val="24"/>
              </w:rPr>
              <w:t>30</w:t>
            </w:r>
            <w:r>
              <w:rPr>
                <w:rFonts w:asciiTheme="majorHAnsi" w:hAnsiTheme="majorHAnsi" w:cstheme="majorHAnsi"/>
                <w:sz w:val="24"/>
                <w:szCs w:val="24"/>
              </w:rPr>
              <w:t xml:space="preserve"> – 16:</w:t>
            </w:r>
            <w:r w:rsidR="00463DD1" w:rsidRPr="002F0ACB">
              <w:rPr>
                <w:rFonts w:asciiTheme="majorHAnsi" w:hAnsiTheme="majorHAnsi" w:cstheme="majorHAnsi"/>
                <w:sz w:val="24"/>
                <w:szCs w:val="24"/>
              </w:rPr>
              <w:t xml:space="preserve">15 </w:t>
            </w:r>
          </w:p>
        </w:tc>
        <w:tc>
          <w:tcPr>
            <w:tcW w:w="6237" w:type="dxa"/>
          </w:tcPr>
          <w:p w14:paraId="42AEE702" w14:textId="4F6CC453" w:rsidR="00463DD1" w:rsidRPr="003E4526" w:rsidRDefault="009C7480" w:rsidP="007C4889">
            <w:pPr>
              <w:pStyle w:val="ListParagraph"/>
              <w:ind w:left="0"/>
              <w:rPr>
                <w:rFonts w:asciiTheme="majorHAnsi" w:hAnsiTheme="majorHAnsi" w:cstheme="majorHAnsi"/>
                <w:b/>
                <w:bCs/>
                <w:sz w:val="24"/>
                <w:szCs w:val="24"/>
              </w:rPr>
            </w:pPr>
            <w:r>
              <w:rPr>
                <w:rFonts w:asciiTheme="majorHAnsi" w:hAnsiTheme="majorHAnsi" w:cstheme="majorHAnsi"/>
                <w:b/>
                <w:bCs/>
                <w:sz w:val="24"/>
                <w:szCs w:val="24"/>
              </w:rPr>
              <w:t xml:space="preserve">Informatīvā </w:t>
            </w:r>
            <w:r w:rsidR="000F4C72">
              <w:rPr>
                <w:rFonts w:asciiTheme="majorHAnsi" w:hAnsiTheme="majorHAnsi" w:cstheme="majorHAnsi"/>
                <w:b/>
                <w:bCs/>
                <w:sz w:val="24"/>
                <w:szCs w:val="24"/>
              </w:rPr>
              <w:t xml:space="preserve">un izpratnes </w:t>
            </w:r>
            <w:r>
              <w:rPr>
                <w:rFonts w:asciiTheme="majorHAnsi" w:hAnsiTheme="majorHAnsi" w:cstheme="majorHAnsi"/>
                <w:b/>
                <w:bCs/>
                <w:sz w:val="24"/>
                <w:szCs w:val="24"/>
              </w:rPr>
              <w:t>telpa</w:t>
            </w:r>
            <w:r w:rsidR="005B108C" w:rsidRPr="003E4526">
              <w:rPr>
                <w:rFonts w:asciiTheme="majorHAnsi" w:hAnsiTheme="majorHAnsi" w:cstheme="majorHAnsi"/>
                <w:b/>
                <w:bCs/>
                <w:sz w:val="24"/>
                <w:szCs w:val="24"/>
              </w:rPr>
              <w:t>: starptautisk</w:t>
            </w:r>
            <w:r w:rsidR="003E4526">
              <w:rPr>
                <w:rFonts w:asciiTheme="majorHAnsi" w:hAnsiTheme="majorHAnsi" w:cstheme="majorHAnsi"/>
                <w:b/>
                <w:bCs/>
                <w:sz w:val="24"/>
                <w:szCs w:val="24"/>
              </w:rPr>
              <w:t>o profesionāļu</w:t>
            </w:r>
            <w:r w:rsidR="005B108C" w:rsidRPr="003E4526">
              <w:rPr>
                <w:rFonts w:asciiTheme="majorHAnsi" w:hAnsiTheme="majorHAnsi" w:cstheme="majorHAnsi"/>
                <w:b/>
                <w:bCs/>
                <w:sz w:val="24"/>
                <w:szCs w:val="24"/>
              </w:rPr>
              <w:t xml:space="preserve"> pienesums</w:t>
            </w:r>
          </w:p>
          <w:p w14:paraId="34AE58E7" w14:textId="77777777" w:rsidR="005B108C" w:rsidRPr="003E4526" w:rsidRDefault="005B108C" w:rsidP="007C4889">
            <w:pPr>
              <w:pStyle w:val="ListParagraph"/>
              <w:ind w:left="0"/>
              <w:rPr>
                <w:rFonts w:asciiTheme="majorHAnsi" w:hAnsiTheme="majorHAnsi" w:cstheme="majorHAnsi"/>
                <w:sz w:val="24"/>
                <w:szCs w:val="24"/>
              </w:rPr>
            </w:pPr>
          </w:p>
          <w:p w14:paraId="5235132F" w14:textId="455FA169" w:rsidR="005B108C" w:rsidRPr="003E4526" w:rsidRDefault="005B108C" w:rsidP="007C4889">
            <w:pPr>
              <w:pStyle w:val="ListParagraph"/>
              <w:ind w:left="0"/>
              <w:rPr>
                <w:rFonts w:asciiTheme="majorHAnsi" w:hAnsiTheme="majorHAnsi" w:cstheme="majorHAnsi"/>
                <w:i/>
                <w:iCs/>
                <w:sz w:val="24"/>
                <w:szCs w:val="24"/>
              </w:rPr>
            </w:pPr>
            <w:r w:rsidRPr="003E4526">
              <w:rPr>
                <w:rFonts w:asciiTheme="majorHAnsi" w:hAnsiTheme="majorHAnsi" w:cstheme="majorHAnsi"/>
                <w:i/>
                <w:iCs/>
                <w:sz w:val="24"/>
                <w:szCs w:val="24"/>
              </w:rPr>
              <w:t xml:space="preserve">Pieredzes stāsti un </w:t>
            </w:r>
            <w:proofErr w:type="spellStart"/>
            <w:r w:rsidR="00CD6226">
              <w:rPr>
                <w:rFonts w:asciiTheme="majorHAnsi" w:hAnsiTheme="majorHAnsi" w:cstheme="majorHAnsi"/>
                <w:i/>
                <w:iCs/>
                <w:sz w:val="24"/>
                <w:szCs w:val="24"/>
              </w:rPr>
              <w:t>domapmaiņa</w:t>
            </w:r>
            <w:proofErr w:type="spellEnd"/>
            <w:r w:rsidR="00CD6226">
              <w:rPr>
                <w:rFonts w:asciiTheme="majorHAnsi" w:hAnsiTheme="majorHAnsi" w:cstheme="majorHAnsi"/>
                <w:i/>
                <w:iCs/>
                <w:sz w:val="24"/>
                <w:szCs w:val="24"/>
              </w:rPr>
              <w:t xml:space="preserve"> plenārsesijā </w:t>
            </w:r>
          </w:p>
          <w:p w14:paraId="2D307F54" w14:textId="0D5D5FE9" w:rsidR="003E4526" w:rsidRPr="005B108C" w:rsidRDefault="003E4526" w:rsidP="007C4889">
            <w:pPr>
              <w:pStyle w:val="ListParagraph"/>
              <w:ind w:left="0"/>
              <w:rPr>
                <w:rFonts w:asciiTheme="majorHAnsi" w:hAnsiTheme="majorHAnsi" w:cstheme="majorHAnsi"/>
                <w:i/>
                <w:iCs/>
                <w:sz w:val="24"/>
                <w:szCs w:val="24"/>
                <w:highlight w:val="yellow"/>
              </w:rPr>
            </w:pPr>
          </w:p>
        </w:tc>
        <w:tc>
          <w:tcPr>
            <w:tcW w:w="2016" w:type="dxa"/>
          </w:tcPr>
          <w:p w14:paraId="4CF7818D" w14:textId="77777777" w:rsidR="003E4526" w:rsidRPr="002F0ACB" w:rsidRDefault="003E4526" w:rsidP="003E4526">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ĀM Preses centra zāle</w:t>
            </w:r>
          </w:p>
          <w:p w14:paraId="38917250" w14:textId="77777777" w:rsidR="00463DD1" w:rsidRPr="002F0ACB" w:rsidRDefault="00463DD1" w:rsidP="007C4889">
            <w:pPr>
              <w:pStyle w:val="ListParagraph"/>
              <w:ind w:left="0"/>
              <w:rPr>
                <w:rFonts w:asciiTheme="majorHAnsi" w:hAnsiTheme="majorHAnsi" w:cstheme="majorHAnsi"/>
                <w:sz w:val="24"/>
                <w:szCs w:val="24"/>
              </w:rPr>
            </w:pPr>
          </w:p>
        </w:tc>
      </w:tr>
      <w:tr w:rsidR="007C4889" w:rsidRPr="002F0ACB" w14:paraId="2E23BDB7" w14:textId="77777777" w:rsidTr="007C4889">
        <w:tc>
          <w:tcPr>
            <w:tcW w:w="1670" w:type="dxa"/>
          </w:tcPr>
          <w:p w14:paraId="23FFC6FB" w14:textId="68D75941"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16</w:t>
            </w:r>
            <w:r w:rsidR="004220BC">
              <w:rPr>
                <w:rFonts w:asciiTheme="majorHAnsi" w:hAnsiTheme="majorHAnsi" w:cstheme="majorHAnsi"/>
                <w:sz w:val="24"/>
                <w:szCs w:val="24"/>
              </w:rPr>
              <w:t>:15 – 16:</w:t>
            </w:r>
            <w:r w:rsidR="002C4507">
              <w:rPr>
                <w:rFonts w:asciiTheme="majorHAnsi" w:hAnsiTheme="majorHAnsi" w:cstheme="majorHAnsi"/>
                <w:sz w:val="24"/>
                <w:szCs w:val="24"/>
              </w:rPr>
              <w:t>45</w:t>
            </w:r>
            <w:r w:rsidRPr="002F0ACB">
              <w:rPr>
                <w:rFonts w:asciiTheme="majorHAnsi" w:hAnsiTheme="majorHAnsi" w:cstheme="majorHAnsi"/>
                <w:sz w:val="24"/>
                <w:szCs w:val="24"/>
              </w:rPr>
              <w:t xml:space="preserve">  </w:t>
            </w:r>
          </w:p>
        </w:tc>
        <w:tc>
          <w:tcPr>
            <w:tcW w:w="6237" w:type="dxa"/>
          </w:tcPr>
          <w:p w14:paraId="26813EF6" w14:textId="042940D8" w:rsidR="007C4889" w:rsidRPr="002F0ACB" w:rsidRDefault="002C4507" w:rsidP="007C4889">
            <w:pPr>
              <w:pStyle w:val="ListParagraph"/>
              <w:ind w:left="0"/>
              <w:rPr>
                <w:rFonts w:asciiTheme="majorHAnsi" w:hAnsiTheme="majorHAnsi" w:cstheme="majorHAnsi"/>
                <w:sz w:val="24"/>
                <w:szCs w:val="24"/>
              </w:rPr>
            </w:pPr>
            <w:r>
              <w:rPr>
                <w:rFonts w:asciiTheme="majorHAnsi" w:hAnsiTheme="majorHAnsi" w:cstheme="majorHAnsi"/>
                <w:sz w:val="24"/>
                <w:szCs w:val="24"/>
              </w:rPr>
              <w:t>Ceļš</w:t>
            </w:r>
            <w:r w:rsidR="007C4889" w:rsidRPr="002F0ACB">
              <w:rPr>
                <w:rFonts w:asciiTheme="majorHAnsi" w:hAnsiTheme="majorHAnsi" w:cstheme="majorHAnsi"/>
                <w:sz w:val="24"/>
                <w:szCs w:val="24"/>
              </w:rPr>
              <w:t xml:space="preserve"> uz Jūrmalu</w:t>
            </w:r>
          </w:p>
        </w:tc>
        <w:tc>
          <w:tcPr>
            <w:tcW w:w="2016" w:type="dxa"/>
          </w:tcPr>
          <w:p w14:paraId="47592A8D" w14:textId="77777777"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 xml:space="preserve">No Ārlietu ministrijas ar autobusiem </w:t>
            </w:r>
          </w:p>
          <w:p w14:paraId="42C22C21" w14:textId="77777777" w:rsidR="007C4889" w:rsidRPr="002F0ACB" w:rsidRDefault="007C4889" w:rsidP="007C4889">
            <w:pPr>
              <w:pStyle w:val="ListParagraph"/>
              <w:ind w:left="0"/>
              <w:rPr>
                <w:rFonts w:asciiTheme="majorHAnsi" w:hAnsiTheme="majorHAnsi" w:cstheme="majorHAnsi"/>
                <w:sz w:val="24"/>
                <w:szCs w:val="24"/>
              </w:rPr>
            </w:pPr>
          </w:p>
        </w:tc>
      </w:tr>
      <w:tr w:rsidR="007C4889" w:rsidRPr="002F0ACB" w14:paraId="065DF96E" w14:textId="77777777" w:rsidTr="007C4889">
        <w:tc>
          <w:tcPr>
            <w:tcW w:w="1670" w:type="dxa"/>
          </w:tcPr>
          <w:p w14:paraId="18E0772D" w14:textId="6846E2A7" w:rsidR="007C4889" w:rsidRPr="002F0ACB" w:rsidRDefault="004220BC" w:rsidP="007C4889">
            <w:pPr>
              <w:pStyle w:val="ListParagraph"/>
              <w:ind w:left="0"/>
              <w:rPr>
                <w:rFonts w:asciiTheme="majorHAnsi" w:hAnsiTheme="majorHAnsi" w:cstheme="majorHAnsi"/>
                <w:sz w:val="24"/>
                <w:szCs w:val="24"/>
              </w:rPr>
            </w:pPr>
            <w:r>
              <w:rPr>
                <w:rFonts w:asciiTheme="majorHAnsi" w:hAnsiTheme="majorHAnsi" w:cstheme="majorHAnsi"/>
                <w:sz w:val="24"/>
                <w:szCs w:val="24"/>
              </w:rPr>
              <w:t>17:</w:t>
            </w:r>
            <w:r w:rsidR="00463DD1" w:rsidRPr="002F0ACB">
              <w:rPr>
                <w:rFonts w:asciiTheme="majorHAnsi" w:hAnsiTheme="majorHAnsi" w:cstheme="majorHAnsi"/>
                <w:sz w:val="24"/>
                <w:szCs w:val="24"/>
              </w:rPr>
              <w:t>00</w:t>
            </w:r>
            <w:r w:rsidR="007C4889" w:rsidRPr="002F0ACB">
              <w:rPr>
                <w:rFonts w:asciiTheme="majorHAnsi" w:hAnsiTheme="majorHAnsi" w:cstheme="majorHAnsi"/>
                <w:sz w:val="24"/>
                <w:szCs w:val="24"/>
              </w:rPr>
              <w:t xml:space="preserve"> – 18</w:t>
            </w:r>
            <w:r>
              <w:rPr>
                <w:rFonts w:asciiTheme="majorHAnsi" w:hAnsiTheme="majorHAnsi" w:cstheme="majorHAnsi"/>
                <w:sz w:val="24"/>
                <w:szCs w:val="24"/>
              </w:rPr>
              <w:t>:</w:t>
            </w:r>
            <w:r w:rsidR="000E3DE4">
              <w:rPr>
                <w:rFonts w:asciiTheme="majorHAnsi" w:hAnsiTheme="majorHAnsi" w:cstheme="majorHAnsi"/>
                <w:sz w:val="24"/>
                <w:szCs w:val="24"/>
              </w:rPr>
              <w:t>15</w:t>
            </w:r>
            <w:r w:rsidR="007C4889" w:rsidRPr="002F0ACB">
              <w:rPr>
                <w:rFonts w:asciiTheme="majorHAnsi" w:hAnsiTheme="majorHAnsi" w:cstheme="majorHAnsi"/>
                <w:sz w:val="24"/>
                <w:szCs w:val="24"/>
              </w:rPr>
              <w:t xml:space="preserve"> </w:t>
            </w:r>
          </w:p>
        </w:tc>
        <w:tc>
          <w:tcPr>
            <w:tcW w:w="6237" w:type="dxa"/>
          </w:tcPr>
          <w:p w14:paraId="24780145" w14:textId="2F3DCA5B" w:rsidR="007C4889" w:rsidRPr="002F0ACB" w:rsidRDefault="004F044D" w:rsidP="007C4889">
            <w:pPr>
              <w:pStyle w:val="ListParagraph"/>
              <w:ind w:left="0"/>
              <w:rPr>
                <w:rFonts w:asciiTheme="majorHAnsi" w:hAnsiTheme="majorHAnsi" w:cstheme="majorHAnsi"/>
                <w:b/>
                <w:bCs/>
                <w:sz w:val="24"/>
                <w:szCs w:val="24"/>
              </w:rPr>
            </w:pPr>
            <w:r>
              <w:rPr>
                <w:rFonts w:asciiTheme="majorHAnsi" w:hAnsiTheme="majorHAnsi" w:cstheme="majorHAnsi"/>
                <w:b/>
                <w:bCs/>
                <w:sz w:val="24"/>
                <w:szCs w:val="24"/>
              </w:rPr>
              <w:t>Virzība</w:t>
            </w:r>
            <w:r w:rsidR="005E54FC">
              <w:rPr>
                <w:rFonts w:asciiTheme="majorHAnsi" w:hAnsiTheme="majorHAnsi" w:cstheme="majorHAnsi"/>
                <w:b/>
                <w:bCs/>
                <w:sz w:val="24"/>
                <w:szCs w:val="24"/>
              </w:rPr>
              <w:t xml:space="preserve"> turpmākajam kopdarbam</w:t>
            </w:r>
            <w:r>
              <w:rPr>
                <w:rFonts w:asciiTheme="majorHAnsi" w:hAnsiTheme="majorHAnsi" w:cstheme="majorHAnsi"/>
                <w:b/>
                <w:bCs/>
                <w:sz w:val="24"/>
                <w:szCs w:val="24"/>
              </w:rPr>
              <w:t xml:space="preserve">: </w:t>
            </w:r>
            <w:proofErr w:type="spellStart"/>
            <w:r w:rsidR="003C279F">
              <w:rPr>
                <w:rFonts w:asciiTheme="majorHAnsi" w:hAnsiTheme="majorHAnsi" w:cstheme="majorHAnsi"/>
                <w:b/>
                <w:bCs/>
                <w:sz w:val="24"/>
                <w:szCs w:val="24"/>
              </w:rPr>
              <w:t>pieturpunkti</w:t>
            </w:r>
            <w:proofErr w:type="spellEnd"/>
            <w:r w:rsidR="003C279F">
              <w:rPr>
                <w:rFonts w:asciiTheme="majorHAnsi" w:hAnsiTheme="majorHAnsi" w:cstheme="majorHAnsi"/>
                <w:b/>
                <w:bCs/>
                <w:sz w:val="24"/>
                <w:szCs w:val="24"/>
              </w:rPr>
              <w:t xml:space="preserve"> un </w:t>
            </w:r>
            <w:r>
              <w:rPr>
                <w:rFonts w:asciiTheme="majorHAnsi" w:hAnsiTheme="majorHAnsi" w:cstheme="majorHAnsi"/>
                <w:b/>
                <w:bCs/>
                <w:sz w:val="24"/>
                <w:szCs w:val="24"/>
              </w:rPr>
              <w:t xml:space="preserve">prioritātes </w:t>
            </w:r>
          </w:p>
          <w:p w14:paraId="5E81A501" w14:textId="77777777" w:rsidR="007C4889" w:rsidRPr="002F0ACB" w:rsidRDefault="007C4889" w:rsidP="007C4889">
            <w:pPr>
              <w:pStyle w:val="ListParagraph"/>
              <w:rPr>
                <w:rFonts w:asciiTheme="majorHAnsi" w:hAnsiTheme="majorHAnsi" w:cstheme="majorHAnsi"/>
                <w:sz w:val="24"/>
                <w:szCs w:val="24"/>
              </w:rPr>
            </w:pPr>
          </w:p>
          <w:p w14:paraId="532C120D" w14:textId="146FC4FB" w:rsidR="007C4889" w:rsidRPr="00DB070D" w:rsidRDefault="00DB070D" w:rsidP="0028433A">
            <w:pPr>
              <w:pStyle w:val="ListParagraph"/>
              <w:ind w:left="0"/>
              <w:jc w:val="both"/>
              <w:rPr>
                <w:rFonts w:asciiTheme="majorHAnsi" w:hAnsiTheme="majorHAnsi" w:cstheme="majorHAnsi"/>
                <w:i/>
                <w:iCs/>
                <w:color w:val="FF0000"/>
                <w:sz w:val="24"/>
                <w:szCs w:val="24"/>
              </w:rPr>
            </w:pPr>
            <w:r>
              <w:rPr>
                <w:rFonts w:asciiTheme="majorHAnsi" w:hAnsiTheme="majorHAnsi" w:cstheme="majorHAnsi"/>
                <w:i/>
                <w:iCs/>
                <w:sz w:val="24"/>
                <w:szCs w:val="24"/>
              </w:rPr>
              <w:t>Tikšanās ar Valsts prezidentu</w:t>
            </w:r>
          </w:p>
          <w:p w14:paraId="5CBD6732" w14:textId="77777777" w:rsidR="007C4889" w:rsidRPr="002F0ACB" w:rsidRDefault="007C4889" w:rsidP="007C4889">
            <w:pPr>
              <w:pStyle w:val="ListParagraph"/>
              <w:ind w:left="0"/>
              <w:rPr>
                <w:rFonts w:asciiTheme="majorHAnsi" w:hAnsiTheme="majorHAnsi" w:cstheme="majorHAnsi"/>
                <w:color w:val="FF0000"/>
                <w:sz w:val="24"/>
                <w:szCs w:val="24"/>
              </w:rPr>
            </w:pPr>
          </w:p>
          <w:p w14:paraId="692CC746" w14:textId="77777777" w:rsidR="007C4889" w:rsidRPr="002F0ACB" w:rsidRDefault="007C4889" w:rsidP="007C4889">
            <w:pPr>
              <w:pStyle w:val="ListParagraph"/>
              <w:ind w:left="0"/>
              <w:rPr>
                <w:rFonts w:asciiTheme="majorHAnsi" w:hAnsiTheme="majorHAnsi" w:cstheme="majorHAnsi"/>
                <w:sz w:val="24"/>
                <w:szCs w:val="24"/>
              </w:rPr>
            </w:pPr>
          </w:p>
        </w:tc>
        <w:tc>
          <w:tcPr>
            <w:tcW w:w="2016" w:type="dxa"/>
          </w:tcPr>
          <w:p w14:paraId="75E5A7A9" w14:textId="7A14AB0F" w:rsidR="007C4889" w:rsidRPr="002F0ACB" w:rsidRDefault="0028433A"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Valsts p</w:t>
            </w:r>
            <w:r w:rsidR="007C4889" w:rsidRPr="002F0ACB">
              <w:rPr>
                <w:rFonts w:asciiTheme="majorHAnsi" w:hAnsiTheme="majorHAnsi" w:cstheme="majorHAnsi"/>
                <w:sz w:val="24"/>
                <w:szCs w:val="24"/>
              </w:rPr>
              <w:t xml:space="preserve">rezidenta Jūrmalas rezidence  </w:t>
            </w:r>
          </w:p>
        </w:tc>
      </w:tr>
      <w:tr w:rsidR="007C4889" w:rsidRPr="002F0ACB" w14:paraId="380B8AB7" w14:textId="77777777" w:rsidTr="007C4889">
        <w:tc>
          <w:tcPr>
            <w:tcW w:w="1670" w:type="dxa"/>
          </w:tcPr>
          <w:p w14:paraId="5E36AE53" w14:textId="649D2FBF"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18</w:t>
            </w:r>
            <w:r w:rsidR="004220BC">
              <w:rPr>
                <w:rFonts w:asciiTheme="majorHAnsi" w:hAnsiTheme="majorHAnsi" w:cstheme="majorHAnsi"/>
                <w:sz w:val="24"/>
                <w:szCs w:val="24"/>
              </w:rPr>
              <w:t>:</w:t>
            </w:r>
            <w:r w:rsidR="000E3DE4">
              <w:rPr>
                <w:rFonts w:asciiTheme="majorHAnsi" w:hAnsiTheme="majorHAnsi" w:cstheme="majorHAnsi"/>
                <w:sz w:val="24"/>
                <w:szCs w:val="24"/>
              </w:rPr>
              <w:t>15</w:t>
            </w:r>
            <w:r w:rsidRPr="002F0ACB">
              <w:rPr>
                <w:rFonts w:asciiTheme="majorHAnsi" w:hAnsiTheme="majorHAnsi" w:cstheme="majorHAnsi"/>
                <w:sz w:val="24"/>
                <w:szCs w:val="24"/>
              </w:rPr>
              <w:t xml:space="preserve"> – 19</w:t>
            </w:r>
            <w:r w:rsidR="004220BC">
              <w:rPr>
                <w:rFonts w:asciiTheme="majorHAnsi" w:hAnsiTheme="majorHAnsi" w:cstheme="majorHAnsi"/>
                <w:sz w:val="24"/>
                <w:szCs w:val="24"/>
              </w:rPr>
              <w:t>:</w:t>
            </w:r>
            <w:r w:rsidR="00463DD1" w:rsidRPr="002F0ACB">
              <w:rPr>
                <w:rFonts w:asciiTheme="majorHAnsi" w:hAnsiTheme="majorHAnsi" w:cstheme="majorHAnsi"/>
                <w:sz w:val="24"/>
                <w:szCs w:val="24"/>
              </w:rPr>
              <w:t>3</w:t>
            </w:r>
            <w:r w:rsidRPr="002F0ACB">
              <w:rPr>
                <w:rFonts w:asciiTheme="majorHAnsi" w:hAnsiTheme="majorHAnsi" w:cstheme="majorHAnsi"/>
                <w:sz w:val="24"/>
                <w:szCs w:val="24"/>
              </w:rPr>
              <w:t>0</w:t>
            </w:r>
          </w:p>
        </w:tc>
        <w:tc>
          <w:tcPr>
            <w:tcW w:w="6237" w:type="dxa"/>
          </w:tcPr>
          <w:p w14:paraId="72CA9D49" w14:textId="0359493E"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Pieņemšana</w:t>
            </w:r>
            <w:r w:rsidR="0028433A" w:rsidRPr="002F0ACB">
              <w:rPr>
                <w:rFonts w:asciiTheme="majorHAnsi" w:hAnsiTheme="majorHAnsi" w:cstheme="majorHAnsi"/>
                <w:sz w:val="24"/>
                <w:szCs w:val="24"/>
              </w:rPr>
              <w:t xml:space="preserve"> pie Valsts prezidenta un saviesī</w:t>
            </w:r>
            <w:r w:rsidR="002F0ACB">
              <w:rPr>
                <w:rFonts w:asciiTheme="majorHAnsi" w:hAnsiTheme="majorHAnsi" w:cstheme="majorHAnsi"/>
                <w:sz w:val="24"/>
                <w:szCs w:val="24"/>
              </w:rPr>
              <w:t>g</w:t>
            </w:r>
            <w:r w:rsidR="0028433A" w:rsidRPr="002F0ACB">
              <w:rPr>
                <w:rFonts w:asciiTheme="majorHAnsi" w:hAnsiTheme="majorHAnsi" w:cstheme="majorHAnsi"/>
                <w:sz w:val="24"/>
                <w:szCs w:val="24"/>
              </w:rPr>
              <w:t>a tīklošanās</w:t>
            </w:r>
          </w:p>
        </w:tc>
        <w:tc>
          <w:tcPr>
            <w:tcW w:w="2016" w:type="dxa"/>
          </w:tcPr>
          <w:p w14:paraId="6200F261" w14:textId="4A3581D1" w:rsidR="007C4889" w:rsidRPr="002F0ACB" w:rsidRDefault="0028433A"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Valsts p</w:t>
            </w:r>
            <w:r w:rsidR="007C4889" w:rsidRPr="002F0ACB">
              <w:rPr>
                <w:rFonts w:asciiTheme="majorHAnsi" w:hAnsiTheme="majorHAnsi" w:cstheme="majorHAnsi"/>
                <w:sz w:val="24"/>
                <w:szCs w:val="24"/>
              </w:rPr>
              <w:t xml:space="preserve">rezidenta Jūrmalas rezidence </w:t>
            </w:r>
          </w:p>
          <w:p w14:paraId="595F4CA0" w14:textId="77777777" w:rsidR="007C4889" w:rsidRPr="002F0ACB" w:rsidRDefault="007C4889" w:rsidP="007C4889">
            <w:pPr>
              <w:pStyle w:val="ListParagraph"/>
              <w:ind w:left="0"/>
              <w:rPr>
                <w:rFonts w:asciiTheme="majorHAnsi" w:hAnsiTheme="majorHAnsi" w:cstheme="majorHAnsi"/>
                <w:sz w:val="24"/>
                <w:szCs w:val="24"/>
              </w:rPr>
            </w:pPr>
          </w:p>
        </w:tc>
      </w:tr>
      <w:tr w:rsidR="007C4889" w:rsidRPr="002F0ACB" w14:paraId="6DAC2E24" w14:textId="77777777" w:rsidTr="007C4889">
        <w:tc>
          <w:tcPr>
            <w:tcW w:w="1670" w:type="dxa"/>
          </w:tcPr>
          <w:p w14:paraId="2DD55A3C" w14:textId="7D58F28B" w:rsidR="007C4889" w:rsidRPr="002F0ACB" w:rsidRDefault="007C4889" w:rsidP="007C4889">
            <w:pPr>
              <w:pStyle w:val="ListParagraph"/>
              <w:ind w:left="0"/>
              <w:rPr>
                <w:rFonts w:asciiTheme="majorHAnsi" w:hAnsiTheme="majorHAnsi" w:cstheme="majorHAnsi"/>
                <w:sz w:val="24"/>
                <w:szCs w:val="24"/>
              </w:rPr>
            </w:pPr>
            <w:r w:rsidRPr="002F0ACB">
              <w:rPr>
                <w:rFonts w:asciiTheme="majorHAnsi" w:hAnsiTheme="majorHAnsi" w:cstheme="majorHAnsi"/>
                <w:sz w:val="24"/>
                <w:szCs w:val="24"/>
              </w:rPr>
              <w:t>19</w:t>
            </w:r>
            <w:r w:rsidR="004220BC">
              <w:rPr>
                <w:rFonts w:asciiTheme="majorHAnsi" w:hAnsiTheme="majorHAnsi" w:cstheme="majorHAnsi"/>
                <w:sz w:val="24"/>
                <w:szCs w:val="24"/>
              </w:rPr>
              <w:t>:30 – 20:</w:t>
            </w:r>
            <w:r w:rsidR="00055246">
              <w:rPr>
                <w:rFonts w:asciiTheme="majorHAnsi" w:hAnsiTheme="majorHAnsi" w:cstheme="majorHAnsi"/>
                <w:sz w:val="24"/>
                <w:szCs w:val="24"/>
              </w:rPr>
              <w:t xml:space="preserve">00 </w:t>
            </w:r>
            <w:r w:rsidRPr="002F0ACB">
              <w:rPr>
                <w:rFonts w:asciiTheme="majorHAnsi" w:hAnsiTheme="majorHAnsi" w:cstheme="majorHAnsi"/>
                <w:sz w:val="24"/>
                <w:szCs w:val="24"/>
              </w:rPr>
              <w:t xml:space="preserve"> </w:t>
            </w:r>
          </w:p>
        </w:tc>
        <w:tc>
          <w:tcPr>
            <w:tcW w:w="6237" w:type="dxa"/>
          </w:tcPr>
          <w:p w14:paraId="6CF37BC6" w14:textId="1952282B" w:rsidR="007C4889" w:rsidRPr="002F0ACB" w:rsidRDefault="00055246" w:rsidP="007C4889">
            <w:pPr>
              <w:pStyle w:val="ListParagraph"/>
              <w:ind w:left="0"/>
              <w:rPr>
                <w:rFonts w:asciiTheme="majorHAnsi" w:hAnsiTheme="majorHAnsi" w:cstheme="majorHAnsi"/>
                <w:sz w:val="24"/>
                <w:szCs w:val="24"/>
              </w:rPr>
            </w:pPr>
            <w:r>
              <w:rPr>
                <w:rFonts w:asciiTheme="majorHAnsi" w:hAnsiTheme="majorHAnsi" w:cstheme="majorHAnsi"/>
                <w:sz w:val="24"/>
                <w:szCs w:val="24"/>
              </w:rPr>
              <w:t>Ceļš atpakaļ</w:t>
            </w:r>
            <w:r w:rsidR="007C4889" w:rsidRPr="002F0ACB">
              <w:rPr>
                <w:rFonts w:asciiTheme="majorHAnsi" w:hAnsiTheme="majorHAnsi" w:cstheme="majorHAnsi"/>
                <w:sz w:val="24"/>
                <w:szCs w:val="24"/>
              </w:rPr>
              <w:t xml:space="preserve"> </w:t>
            </w:r>
            <w:r w:rsidR="00463DD1" w:rsidRPr="002F0ACB">
              <w:rPr>
                <w:rFonts w:asciiTheme="majorHAnsi" w:hAnsiTheme="majorHAnsi" w:cstheme="majorHAnsi"/>
                <w:sz w:val="24"/>
                <w:szCs w:val="24"/>
              </w:rPr>
              <w:t>uz Rīgu</w:t>
            </w:r>
            <w:r w:rsidR="007C4889" w:rsidRPr="002F0ACB">
              <w:rPr>
                <w:rFonts w:asciiTheme="majorHAnsi" w:hAnsiTheme="majorHAnsi" w:cstheme="majorHAnsi"/>
                <w:sz w:val="24"/>
                <w:szCs w:val="24"/>
              </w:rPr>
              <w:t xml:space="preserve"> </w:t>
            </w:r>
          </w:p>
          <w:p w14:paraId="53E03BD0" w14:textId="77777777" w:rsidR="007C4889" w:rsidRPr="002F0ACB" w:rsidRDefault="007C4889" w:rsidP="007C4889">
            <w:pPr>
              <w:pStyle w:val="ListParagraph"/>
              <w:ind w:left="0"/>
              <w:rPr>
                <w:rFonts w:asciiTheme="majorHAnsi" w:hAnsiTheme="majorHAnsi" w:cstheme="majorHAnsi"/>
                <w:sz w:val="24"/>
                <w:szCs w:val="24"/>
              </w:rPr>
            </w:pPr>
          </w:p>
        </w:tc>
        <w:tc>
          <w:tcPr>
            <w:tcW w:w="2016" w:type="dxa"/>
          </w:tcPr>
          <w:p w14:paraId="5C636F28" w14:textId="23AEFAA9" w:rsidR="007C4889" w:rsidRPr="002F0ACB" w:rsidRDefault="002F0ACB" w:rsidP="007C4889">
            <w:pPr>
              <w:pStyle w:val="ListParagraph"/>
              <w:ind w:left="0"/>
              <w:rPr>
                <w:rFonts w:asciiTheme="majorHAnsi" w:hAnsiTheme="majorHAnsi" w:cstheme="majorHAnsi"/>
                <w:sz w:val="24"/>
                <w:szCs w:val="24"/>
              </w:rPr>
            </w:pPr>
            <w:r>
              <w:rPr>
                <w:rFonts w:asciiTheme="majorHAnsi" w:hAnsiTheme="majorHAnsi" w:cstheme="majorHAnsi"/>
                <w:sz w:val="24"/>
                <w:szCs w:val="24"/>
              </w:rPr>
              <w:t>No Valsts prezidenta rezidences ar autobusiem</w:t>
            </w:r>
          </w:p>
        </w:tc>
      </w:tr>
    </w:tbl>
    <w:p w14:paraId="1D885FCD" w14:textId="3DE838B9" w:rsidR="00414F32" w:rsidRDefault="00414F32" w:rsidP="00A80630">
      <w:pPr>
        <w:rPr>
          <w:rFonts w:asciiTheme="majorHAnsi" w:hAnsiTheme="majorHAnsi" w:cstheme="majorHAnsi"/>
          <w:sz w:val="24"/>
          <w:szCs w:val="24"/>
        </w:rPr>
      </w:pPr>
    </w:p>
    <w:p w14:paraId="10D4D6BE" w14:textId="77777777" w:rsidR="00414F32" w:rsidRDefault="00414F32">
      <w:pPr>
        <w:rPr>
          <w:rFonts w:asciiTheme="majorHAnsi" w:hAnsiTheme="majorHAnsi" w:cstheme="majorHAnsi"/>
          <w:sz w:val="24"/>
          <w:szCs w:val="24"/>
        </w:rPr>
      </w:pPr>
      <w:r>
        <w:rPr>
          <w:rFonts w:asciiTheme="majorHAnsi" w:hAnsiTheme="majorHAnsi" w:cstheme="majorHAnsi"/>
          <w:sz w:val="24"/>
          <w:szCs w:val="24"/>
        </w:rPr>
        <w:br w:type="page"/>
      </w:r>
    </w:p>
    <w:p w14:paraId="3C2C4FC8" w14:textId="6403C9C2" w:rsidR="00DD1F4D" w:rsidRDefault="00713E07" w:rsidP="00DD1F4D">
      <w:pPr>
        <w:pStyle w:val="Heading1"/>
        <w:jc w:val="center"/>
      </w:pPr>
      <w:r>
        <w:lastRenderedPageBreak/>
        <w:t>Starptautiskajās</w:t>
      </w:r>
      <w:r w:rsidR="00DD1F4D">
        <w:t xml:space="preserve"> organizācijās strādājošo Latvijas profesionāļu forums</w:t>
      </w:r>
    </w:p>
    <w:p w14:paraId="0AFD887F" w14:textId="4A600E21" w:rsidR="00DD1F4D" w:rsidRDefault="00DD1F4D" w:rsidP="00DD1F4D">
      <w:pPr>
        <w:pStyle w:val="Heading2"/>
        <w:jc w:val="center"/>
      </w:pPr>
      <w:r>
        <w:t>2022.</w:t>
      </w:r>
      <w:r w:rsidR="000601C0">
        <w:t xml:space="preserve"> </w:t>
      </w:r>
      <w:r>
        <w:t>gada 17.</w:t>
      </w:r>
      <w:r w:rsidR="000601C0">
        <w:t xml:space="preserve"> </w:t>
      </w:r>
      <w:r>
        <w:t>augustā</w:t>
      </w:r>
    </w:p>
    <w:p w14:paraId="3B6A25A3" w14:textId="77777777" w:rsidR="00DD1F4D" w:rsidRDefault="00DD1F4D" w:rsidP="00DD1F4D">
      <w:pPr>
        <w:pStyle w:val="Heading2"/>
        <w:jc w:val="center"/>
      </w:pPr>
      <w:r>
        <w:t>Ārlietu ministrijas telpās un Valsts prezidenta Jūrmalas rezidencē</w:t>
      </w:r>
      <w:r>
        <w:rPr>
          <w:rStyle w:val="FootnoteReference"/>
          <w:rFonts w:asciiTheme="minorHAnsi" w:hAnsiTheme="minorHAnsi" w:cstheme="minorHAnsi"/>
          <w:b/>
          <w:sz w:val="28"/>
          <w:szCs w:val="28"/>
        </w:rPr>
        <w:footnoteReference w:id="1"/>
      </w:r>
    </w:p>
    <w:p w14:paraId="7232AC36" w14:textId="77777777" w:rsidR="00DD1F4D" w:rsidRDefault="00DD1F4D" w:rsidP="00DD1F4D">
      <w:pPr>
        <w:jc w:val="both"/>
        <w:rPr>
          <w:rFonts w:cstheme="minorHAnsi"/>
          <w:sz w:val="24"/>
          <w:szCs w:val="24"/>
        </w:rPr>
      </w:pPr>
    </w:p>
    <w:p w14:paraId="1D059732"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Foruma misija</w:t>
      </w:r>
    </w:p>
    <w:p w14:paraId="7A860B23"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Lai mērogotu Latvijas jaudu ārlietās un attīstītu starptautiski atvērtu un dinamisku valsts pārvaldi, vērtīgu pienesumu var dot Latvijas sadarbība ar starptautiskajās organizācijās strādājošajiem Latvijas izcelsmes profesionāļiem. </w:t>
      </w:r>
    </w:p>
    <w:p w14:paraId="036643D7"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Nelielas valsts ietekmi nosaka tās prasme veidot “tīklojumu diplomātiju”, piesaistīt neformālu atbalstu, zināšanas un radošo kapitālu. Tā galvenais avots ir Latvijas cilvēki – tostarp pārvaldības jomas profesionāļi gan uz vietas Latvijā, gan plaši pasaulē. </w:t>
      </w:r>
    </w:p>
    <w:p w14:paraId="054547FB"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Šāda sadarbības potenciāla tveršanai vēlamies veidot jaunu noturīgu ietvaru. Forums ir iecerēts kā regulārs satikšanās </w:t>
      </w:r>
      <w:proofErr w:type="spellStart"/>
      <w:r>
        <w:rPr>
          <w:rFonts w:asciiTheme="majorHAnsi" w:hAnsiTheme="majorHAnsi" w:cstheme="majorHAnsi"/>
          <w:sz w:val="24"/>
          <w:szCs w:val="24"/>
        </w:rPr>
        <w:t>telplaiks</w:t>
      </w:r>
      <w:proofErr w:type="spellEnd"/>
      <w:r>
        <w:rPr>
          <w:rFonts w:asciiTheme="majorHAnsi" w:hAnsiTheme="majorHAnsi" w:cstheme="majorHAnsi"/>
          <w:sz w:val="24"/>
          <w:szCs w:val="24"/>
        </w:rPr>
        <w:t xml:space="preserve"> – kopdarba jaudas atraisīšanai, virzienu iezīmēšanai, atvērtai </w:t>
      </w:r>
      <w:proofErr w:type="spellStart"/>
      <w:r>
        <w:rPr>
          <w:rFonts w:asciiTheme="majorHAnsi" w:hAnsiTheme="majorHAnsi" w:cstheme="majorHAnsi"/>
          <w:sz w:val="24"/>
          <w:szCs w:val="24"/>
        </w:rPr>
        <w:t>domapmaiņai</w:t>
      </w:r>
      <w:proofErr w:type="spellEnd"/>
      <w:r>
        <w:rPr>
          <w:rFonts w:asciiTheme="majorHAnsi" w:hAnsiTheme="majorHAnsi" w:cstheme="majorHAnsi"/>
          <w:sz w:val="24"/>
          <w:szCs w:val="24"/>
        </w:rPr>
        <w:t xml:space="preserve"> un tīklošanās nostiprināšanai. </w:t>
      </w:r>
    </w:p>
    <w:p w14:paraId="4DE7167D"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Foruma mērķauditorija</w:t>
      </w:r>
    </w:p>
    <w:p w14:paraId="35569CFE" w14:textId="55F3BA48"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Ja Tev ir pieredze, strādājot starptautiskās starpvaldību un nevaldības organizācijās, aicinām 2022.</w:t>
      </w:r>
      <w:r w:rsidR="000601C0">
        <w:rPr>
          <w:rFonts w:asciiTheme="majorHAnsi" w:hAnsiTheme="majorHAnsi" w:cstheme="majorHAnsi"/>
          <w:sz w:val="24"/>
          <w:szCs w:val="24"/>
        </w:rPr>
        <w:t xml:space="preserve"> </w:t>
      </w:r>
      <w:r>
        <w:rPr>
          <w:rFonts w:asciiTheme="majorHAnsi" w:hAnsiTheme="majorHAnsi" w:cstheme="majorHAnsi"/>
          <w:sz w:val="24"/>
          <w:szCs w:val="24"/>
        </w:rPr>
        <w:t>gada 17.</w:t>
      </w:r>
      <w:r w:rsidR="000601C0">
        <w:rPr>
          <w:rFonts w:asciiTheme="majorHAnsi" w:hAnsiTheme="majorHAnsi" w:cstheme="majorHAnsi"/>
          <w:sz w:val="24"/>
          <w:szCs w:val="24"/>
        </w:rPr>
        <w:t xml:space="preserve"> </w:t>
      </w:r>
      <w:r>
        <w:rPr>
          <w:rFonts w:asciiTheme="majorHAnsi" w:hAnsiTheme="majorHAnsi" w:cstheme="majorHAnsi"/>
          <w:sz w:val="24"/>
          <w:szCs w:val="24"/>
        </w:rPr>
        <w:t xml:space="preserve">augustā pievienoties forumam Rīgā! Gaidīsim neatkarīgi no Tava ranga, administratīvā statusa, specializācijas, mītnes zemes vai pieredzes ilguma! </w:t>
      </w:r>
    </w:p>
    <w:p w14:paraId="56D17F1C"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Foruma mērķi</w:t>
      </w:r>
    </w:p>
    <w:p w14:paraId="3E062FE9" w14:textId="77777777" w:rsidR="00DD1F4D" w:rsidRDefault="00DD1F4D" w:rsidP="00DD1F4D">
      <w:pPr>
        <w:pStyle w:val="ListParagraph"/>
        <w:numPr>
          <w:ilvl w:val="0"/>
          <w:numId w:val="24"/>
        </w:numPr>
        <w:spacing w:line="256" w:lineRule="auto"/>
        <w:jc w:val="both"/>
        <w:rPr>
          <w:rFonts w:asciiTheme="majorHAnsi" w:hAnsiTheme="majorHAnsi" w:cstheme="majorHAnsi"/>
          <w:sz w:val="24"/>
          <w:szCs w:val="24"/>
        </w:rPr>
      </w:pPr>
      <w:r>
        <w:rPr>
          <w:rFonts w:asciiTheme="majorHAnsi" w:hAnsiTheme="majorHAnsi" w:cstheme="majorHAnsi"/>
          <w:sz w:val="24"/>
          <w:szCs w:val="24"/>
        </w:rPr>
        <w:t>Iedibināt pastāvīgu ietvaru un virzienus neformālai sadarbībai starp valsts dienestu Latvijā un starptautiskajās organizācijās strādājošajiem Latvijas izcelsmes nozaru profesionāļiem;</w:t>
      </w:r>
    </w:p>
    <w:p w14:paraId="0E68D637" w14:textId="77777777" w:rsidR="00DD1F4D" w:rsidRDefault="00DD1F4D" w:rsidP="00DD1F4D">
      <w:pPr>
        <w:pStyle w:val="ListParagraph"/>
        <w:numPr>
          <w:ilvl w:val="0"/>
          <w:numId w:val="24"/>
        </w:numPr>
        <w:spacing w:line="256" w:lineRule="auto"/>
        <w:jc w:val="both"/>
        <w:rPr>
          <w:rFonts w:asciiTheme="majorHAnsi" w:hAnsiTheme="majorHAnsi" w:cstheme="majorHAnsi"/>
          <w:sz w:val="24"/>
          <w:szCs w:val="24"/>
        </w:rPr>
      </w:pPr>
      <w:r>
        <w:rPr>
          <w:rFonts w:asciiTheme="majorHAnsi" w:hAnsiTheme="majorHAnsi" w:cstheme="majorHAnsi"/>
          <w:sz w:val="24"/>
          <w:szCs w:val="24"/>
        </w:rPr>
        <w:t>apspriest Latvijas attīstības prioritātes un starptautisko pozicionējumu ar profesionālu “savējo skatu no malas”;</w:t>
      </w:r>
    </w:p>
    <w:p w14:paraId="66EEA3EA" w14:textId="77777777" w:rsidR="00DD1F4D" w:rsidRDefault="00DD1F4D" w:rsidP="00DD1F4D">
      <w:pPr>
        <w:pStyle w:val="ListParagraph"/>
        <w:numPr>
          <w:ilvl w:val="0"/>
          <w:numId w:val="24"/>
        </w:numPr>
        <w:spacing w:line="256" w:lineRule="auto"/>
        <w:jc w:val="both"/>
        <w:rPr>
          <w:rFonts w:asciiTheme="majorHAnsi" w:hAnsiTheme="majorHAnsi" w:cstheme="majorHAnsi"/>
          <w:sz w:val="24"/>
          <w:szCs w:val="24"/>
        </w:rPr>
      </w:pPr>
      <w:r>
        <w:rPr>
          <w:rFonts w:asciiTheme="majorHAnsi" w:hAnsiTheme="majorHAnsi" w:cstheme="majorHAnsi"/>
          <w:sz w:val="24"/>
          <w:szCs w:val="24"/>
        </w:rPr>
        <w:t xml:space="preserve">apzināt un nostiprināt neformālās saiknes starp foruma dalībniekiem, tā liekot pamatus turpmākai brīvai </w:t>
      </w:r>
      <w:proofErr w:type="spellStart"/>
      <w:r>
        <w:rPr>
          <w:rFonts w:asciiTheme="majorHAnsi" w:hAnsiTheme="majorHAnsi" w:cstheme="majorHAnsi"/>
          <w:sz w:val="24"/>
          <w:szCs w:val="24"/>
        </w:rPr>
        <w:t>domapmaiņai</w:t>
      </w:r>
      <w:proofErr w:type="spellEnd"/>
      <w:r>
        <w:rPr>
          <w:rFonts w:asciiTheme="majorHAnsi" w:hAnsiTheme="majorHAnsi" w:cstheme="majorHAnsi"/>
          <w:sz w:val="24"/>
          <w:szCs w:val="24"/>
        </w:rPr>
        <w:t xml:space="preserve"> un ciešākai sadarbībai diendienā. </w:t>
      </w:r>
    </w:p>
    <w:p w14:paraId="6C134117"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 xml:space="preserve">Foruma </w:t>
      </w:r>
      <w:proofErr w:type="spellStart"/>
      <w:r>
        <w:rPr>
          <w:rFonts w:asciiTheme="majorHAnsi" w:hAnsiTheme="majorHAnsi" w:cstheme="majorHAnsi"/>
          <w:b/>
          <w:bCs/>
          <w:sz w:val="24"/>
          <w:szCs w:val="24"/>
        </w:rPr>
        <w:t>virstēmas</w:t>
      </w:r>
      <w:proofErr w:type="spellEnd"/>
      <w:r>
        <w:rPr>
          <w:rFonts w:asciiTheme="majorHAnsi" w:hAnsiTheme="majorHAnsi" w:cstheme="majorHAnsi"/>
          <w:b/>
          <w:bCs/>
          <w:sz w:val="24"/>
          <w:szCs w:val="24"/>
        </w:rPr>
        <w:t xml:space="preserve"> 2022</w:t>
      </w:r>
    </w:p>
    <w:p w14:paraId="39B4FD93"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Atbilstoši laikmeta garam foruma </w:t>
      </w:r>
      <w:proofErr w:type="spellStart"/>
      <w:r>
        <w:rPr>
          <w:rFonts w:asciiTheme="majorHAnsi" w:hAnsiTheme="majorHAnsi" w:cstheme="majorHAnsi"/>
          <w:sz w:val="24"/>
          <w:szCs w:val="24"/>
        </w:rPr>
        <w:t>virstēmas</w:t>
      </w:r>
      <w:proofErr w:type="spellEnd"/>
      <w:r>
        <w:rPr>
          <w:rFonts w:asciiTheme="majorHAnsi" w:hAnsiTheme="majorHAnsi" w:cstheme="majorHAnsi"/>
          <w:sz w:val="24"/>
          <w:szCs w:val="24"/>
        </w:rPr>
        <w:t xml:space="preserve"> ir sadarbspēja, </w:t>
      </w:r>
      <w:proofErr w:type="spellStart"/>
      <w:r>
        <w:rPr>
          <w:rFonts w:asciiTheme="majorHAnsi" w:hAnsiTheme="majorHAnsi" w:cstheme="majorHAnsi"/>
          <w:sz w:val="24"/>
          <w:szCs w:val="24"/>
        </w:rPr>
        <w:t>drošumspēja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virzītspēja</w:t>
      </w:r>
      <w:proofErr w:type="spellEnd"/>
      <w:r>
        <w:rPr>
          <w:rFonts w:asciiTheme="majorHAnsi" w:hAnsiTheme="majorHAnsi" w:cstheme="majorHAnsi"/>
          <w:sz w:val="24"/>
          <w:szCs w:val="24"/>
        </w:rPr>
        <w:t xml:space="preserve">. Tas iezīmē vērtības un attieksmes, kas caurvij Latvijas un starptautisko kolēģu kopdarbu forumā un turpmākajā profesionālajā darbībā Latvijas stiprināšanai. </w:t>
      </w:r>
    </w:p>
    <w:p w14:paraId="6F70D1BB"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Foruma gars</w:t>
      </w:r>
    </w:p>
    <w:p w14:paraId="562AF143"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Forums noritēs brīvā gaisotnē, ar atvērtību diskusijām, kritikai, ierosinājumiem un iniciatīvām. </w:t>
      </w:r>
    </w:p>
    <w:p w14:paraId="48767AC5"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lastRenderedPageBreak/>
        <w:t xml:space="preserve">Plenārsesijas foruma atklāšanai un pētījuma prezentēšanai tiks pārraidītas tiešraidē, lai sasniegtu klātneesošos profesionāļus un citus interesentus visā pasaulē. </w:t>
      </w:r>
    </w:p>
    <w:p w14:paraId="0450B2D5"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Apaļā galda diskusijas – domnīcas noritēs klātienē pēc </w:t>
      </w:r>
      <w:proofErr w:type="spellStart"/>
      <w:r>
        <w:rPr>
          <w:rFonts w:asciiTheme="majorHAnsi" w:hAnsiTheme="majorHAnsi" w:cstheme="majorHAnsi"/>
          <w:i/>
          <w:iCs/>
          <w:sz w:val="24"/>
          <w:szCs w:val="24"/>
        </w:rPr>
        <w:t>Chatham</w:t>
      </w:r>
      <w:proofErr w:type="spellEnd"/>
      <w:r>
        <w:rPr>
          <w:rFonts w:asciiTheme="majorHAnsi" w:hAnsiTheme="majorHAnsi" w:cstheme="majorHAnsi"/>
          <w:i/>
          <w:iCs/>
          <w:sz w:val="24"/>
          <w:szCs w:val="24"/>
        </w:rPr>
        <w:t xml:space="preserve"> </w:t>
      </w:r>
      <w:proofErr w:type="spellStart"/>
      <w:r>
        <w:rPr>
          <w:rFonts w:asciiTheme="majorHAnsi" w:hAnsiTheme="majorHAnsi" w:cstheme="majorHAnsi"/>
          <w:i/>
          <w:iCs/>
          <w:sz w:val="24"/>
          <w:szCs w:val="24"/>
        </w:rPr>
        <w:t>House</w:t>
      </w:r>
      <w:proofErr w:type="spellEnd"/>
      <w:r>
        <w:rPr>
          <w:rFonts w:asciiTheme="majorHAnsi" w:hAnsiTheme="majorHAnsi" w:cstheme="majorHAnsi"/>
          <w:sz w:val="24"/>
          <w:szCs w:val="24"/>
        </w:rPr>
        <w:t xml:space="preserve"> noteikuma, bez tiešraides vai ieraksta. </w:t>
      </w:r>
    </w:p>
    <w:p w14:paraId="26E951FF"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Dalībnieki tiek aicināti forumā piedalīties personiskā kapacitātē, nepārstāvot attiecīgās institūcijas vai organizācijas. </w:t>
      </w:r>
    </w:p>
    <w:p w14:paraId="5FFB7B73" w14:textId="77777777" w:rsidR="00DD1F4D"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Dalība forumā</w:t>
      </w:r>
    </w:p>
    <w:p w14:paraId="7A9F8981" w14:textId="2A594A6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Dalībai forumā lūdzam </w:t>
      </w:r>
      <w:r>
        <w:rPr>
          <w:rFonts w:asciiTheme="majorHAnsi" w:hAnsiTheme="majorHAnsi" w:cstheme="majorHAnsi"/>
          <w:b/>
          <w:bCs/>
          <w:sz w:val="24"/>
          <w:szCs w:val="24"/>
        </w:rPr>
        <w:t>reģistrēties</w:t>
      </w:r>
      <w:r>
        <w:rPr>
          <w:rFonts w:asciiTheme="majorHAnsi" w:hAnsiTheme="majorHAnsi" w:cstheme="majorHAnsi"/>
          <w:sz w:val="24"/>
          <w:szCs w:val="24"/>
        </w:rPr>
        <w:t xml:space="preserve"> līdz 17.</w:t>
      </w:r>
      <w:r w:rsidR="000601C0">
        <w:rPr>
          <w:rFonts w:asciiTheme="majorHAnsi" w:hAnsiTheme="majorHAnsi" w:cstheme="majorHAnsi"/>
          <w:sz w:val="24"/>
          <w:szCs w:val="24"/>
        </w:rPr>
        <w:t xml:space="preserve"> </w:t>
      </w:r>
      <w:r>
        <w:rPr>
          <w:rFonts w:asciiTheme="majorHAnsi" w:hAnsiTheme="majorHAnsi" w:cstheme="majorHAnsi"/>
          <w:sz w:val="24"/>
          <w:szCs w:val="24"/>
        </w:rPr>
        <w:t xml:space="preserve">jūlijam. Gatavojoties forumam, aicinām arī visus interesentus piedalīties foruma sagatavošanai noritošajā Latvijas Universitātes Diasporas un migrācijas pētījumu centra </w:t>
      </w:r>
      <w:r>
        <w:rPr>
          <w:rFonts w:asciiTheme="majorHAnsi" w:hAnsiTheme="majorHAnsi" w:cstheme="majorHAnsi"/>
          <w:b/>
          <w:bCs/>
          <w:sz w:val="24"/>
          <w:szCs w:val="24"/>
        </w:rPr>
        <w:t xml:space="preserve">pētījumā </w:t>
      </w:r>
      <w:r>
        <w:rPr>
          <w:rFonts w:asciiTheme="majorHAnsi" w:hAnsiTheme="majorHAnsi" w:cstheme="majorHAnsi"/>
          <w:sz w:val="24"/>
          <w:szCs w:val="24"/>
        </w:rPr>
        <w:t xml:space="preserve">par sadarbības pieredzi un iespējām, aizpildot aptaujas anketu vai piesakoties </w:t>
      </w:r>
      <w:proofErr w:type="spellStart"/>
      <w:r>
        <w:rPr>
          <w:rFonts w:asciiTheme="majorHAnsi" w:hAnsiTheme="majorHAnsi" w:cstheme="majorHAnsi"/>
          <w:sz w:val="24"/>
          <w:szCs w:val="24"/>
        </w:rPr>
        <w:t>fokusgrupām</w:t>
      </w:r>
      <w:proofErr w:type="spellEnd"/>
      <w:r>
        <w:rPr>
          <w:rFonts w:asciiTheme="majorHAnsi" w:hAnsiTheme="majorHAnsi" w:cstheme="majorHAnsi"/>
          <w:sz w:val="24"/>
          <w:szCs w:val="24"/>
        </w:rPr>
        <w:t xml:space="preserve"> līdz 2022.</w:t>
      </w:r>
      <w:r w:rsidR="000601C0">
        <w:rPr>
          <w:rFonts w:asciiTheme="majorHAnsi" w:hAnsiTheme="majorHAnsi" w:cstheme="majorHAnsi"/>
          <w:sz w:val="24"/>
          <w:szCs w:val="24"/>
        </w:rPr>
        <w:t xml:space="preserve"> </w:t>
      </w:r>
      <w:r>
        <w:rPr>
          <w:rFonts w:asciiTheme="majorHAnsi" w:hAnsiTheme="majorHAnsi" w:cstheme="majorHAnsi"/>
          <w:sz w:val="24"/>
          <w:szCs w:val="24"/>
        </w:rPr>
        <w:t xml:space="preserve">gada </w:t>
      </w:r>
      <w:r w:rsidR="00EC3D78">
        <w:rPr>
          <w:rFonts w:asciiTheme="majorHAnsi" w:hAnsiTheme="majorHAnsi" w:cstheme="majorHAnsi"/>
          <w:sz w:val="24"/>
          <w:szCs w:val="24"/>
        </w:rPr>
        <w:t>7. jūlijam.</w:t>
      </w:r>
    </w:p>
    <w:p w14:paraId="0977A87B" w14:textId="063C51D1" w:rsidR="00DD1F4D" w:rsidRPr="00192D72" w:rsidRDefault="00DD1F4D" w:rsidP="00DD1F4D">
      <w:pPr>
        <w:jc w:val="both"/>
        <w:rPr>
          <w:rFonts w:asciiTheme="majorHAnsi" w:hAnsiTheme="majorHAnsi" w:cstheme="majorHAnsi"/>
          <w:b/>
          <w:bCs/>
          <w:sz w:val="24"/>
          <w:szCs w:val="24"/>
        </w:rPr>
      </w:pPr>
      <w:r>
        <w:rPr>
          <w:rFonts w:asciiTheme="majorHAnsi" w:hAnsiTheme="majorHAnsi" w:cstheme="majorHAnsi"/>
          <w:b/>
          <w:bCs/>
          <w:sz w:val="24"/>
          <w:szCs w:val="24"/>
        </w:rPr>
        <w:t>Foruma programma</w:t>
      </w:r>
    </w:p>
    <w:p w14:paraId="4E8724FD" w14:textId="04FF790C"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Papildinot foruma 17.augusta programmu, Valsts Kancelejas Inovāciju laboratorija ikvienu ieinteresētu foruma dalībnieku 2022.</w:t>
      </w:r>
      <w:r w:rsidR="000601C0">
        <w:rPr>
          <w:rFonts w:asciiTheme="majorHAnsi" w:hAnsiTheme="majorHAnsi" w:cstheme="majorHAnsi"/>
          <w:sz w:val="24"/>
          <w:szCs w:val="24"/>
        </w:rPr>
        <w:t xml:space="preserve"> </w:t>
      </w:r>
      <w:r>
        <w:rPr>
          <w:rFonts w:asciiTheme="majorHAnsi" w:hAnsiTheme="majorHAnsi" w:cstheme="majorHAnsi"/>
          <w:sz w:val="24"/>
          <w:szCs w:val="24"/>
        </w:rPr>
        <w:t>gada 18.</w:t>
      </w:r>
      <w:r w:rsidR="000601C0">
        <w:rPr>
          <w:rFonts w:asciiTheme="majorHAnsi" w:hAnsiTheme="majorHAnsi" w:cstheme="majorHAnsi"/>
          <w:sz w:val="24"/>
          <w:szCs w:val="24"/>
        </w:rPr>
        <w:t xml:space="preserve"> </w:t>
      </w:r>
      <w:r>
        <w:rPr>
          <w:rFonts w:asciiTheme="majorHAnsi" w:hAnsiTheme="majorHAnsi" w:cstheme="majorHAnsi"/>
          <w:sz w:val="24"/>
          <w:szCs w:val="24"/>
        </w:rPr>
        <w:t xml:space="preserve">augustā aicina arī uz valsts pārvaldes inovāciju sesiju Valsts kancelejā! </w:t>
      </w:r>
    </w:p>
    <w:p w14:paraId="31A2E17E" w14:textId="77777777"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Šīs sesijas mērķis būs ideju sprinta ceļā ar dizaina domāšanas metodēm iezīmēt praktiskus ceļus sadarbības veidošanai. Sesijas programmā: </w:t>
      </w:r>
    </w:p>
    <w:p w14:paraId="50B1619C" w14:textId="77777777" w:rsidR="00DD1F4D" w:rsidRDefault="00DD1F4D" w:rsidP="00DD1F4D">
      <w:pPr>
        <w:pStyle w:val="ListParagraph"/>
        <w:numPr>
          <w:ilvl w:val="0"/>
          <w:numId w:val="24"/>
        </w:numPr>
        <w:spacing w:line="256" w:lineRule="auto"/>
        <w:jc w:val="both"/>
        <w:rPr>
          <w:rFonts w:asciiTheme="majorHAnsi" w:hAnsiTheme="majorHAnsi" w:cstheme="majorHAnsi"/>
          <w:sz w:val="24"/>
          <w:szCs w:val="24"/>
        </w:rPr>
      </w:pPr>
      <w:r>
        <w:rPr>
          <w:rFonts w:asciiTheme="majorHAnsi" w:hAnsiTheme="majorHAnsi" w:cstheme="majorHAnsi"/>
          <w:sz w:val="24"/>
          <w:szCs w:val="24"/>
        </w:rPr>
        <w:t xml:space="preserve">10.00-12.00 Ideju sprints, dizaina darbnīca </w:t>
      </w:r>
    </w:p>
    <w:p w14:paraId="3FFA7869" w14:textId="77777777" w:rsidR="00DD1F4D" w:rsidRDefault="00DD1F4D" w:rsidP="00DD1F4D">
      <w:pPr>
        <w:pStyle w:val="ListParagraph"/>
        <w:numPr>
          <w:ilvl w:val="0"/>
          <w:numId w:val="24"/>
        </w:numPr>
        <w:spacing w:line="256" w:lineRule="auto"/>
        <w:jc w:val="both"/>
        <w:rPr>
          <w:rFonts w:asciiTheme="majorHAnsi" w:hAnsiTheme="majorHAnsi" w:cstheme="majorHAnsi"/>
          <w:sz w:val="24"/>
          <w:szCs w:val="24"/>
        </w:rPr>
      </w:pPr>
      <w:r>
        <w:rPr>
          <w:rFonts w:asciiTheme="majorHAnsi" w:hAnsiTheme="majorHAnsi" w:cstheme="majorHAnsi"/>
          <w:sz w:val="24"/>
          <w:szCs w:val="24"/>
        </w:rPr>
        <w:t xml:space="preserve">12.00-13.00 Saruna ar Valsts kancelejas direktoru Jāni </w:t>
      </w:r>
      <w:proofErr w:type="spellStart"/>
      <w:r>
        <w:rPr>
          <w:rFonts w:asciiTheme="majorHAnsi" w:hAnsiTheme="majorHAnsi" w:cstheme="majorHAnsi"/>
          <w:sz w:val="24"/>
          <w:szCs w:val="24"/>
        </w:rPr>
        <w:t>Citskovski</w:t>
      </w:r>
      <w:proofErr w:type="spellEnd"/>
      <w:r>
        <w:rPr>
          <w:rFonts w:asciiTheme="majorHAnsi" w:hAnsiTheme="majorHAnsi" w:cstheme="majorHAnsi"/>
          <w:sz w:val="24"/>
          <w:szCs w:val="24"/>
        </w:rPr>
        <w:t xml:space="preserve"> </w:t>
      </w:r>
    </w:p>
    <w:p w14:paraId="60C2106A" w14:textId="298727DF" w:rsidR="00DD1F4D" w:rsidRDefault="00DD1F4D" w:rsidP="00DD1F4D">
      <w:pPr>
        <w:jc w:val="both"/>
        <w:rPr>
          <w:rFonts w:asciiTheme="majorHAnsi" w:hAnsiTheme="majorHAnsi" w:cstheme="majorHAnsi"/>
          <w:sz w:val="24"/>
          <w:szCs w:val="24"/>
        </w:rPr>
      </w:pPr>
      <w:r>
        <w:rPr>
          <w:rFonts w:asciiTheme="majorHAnsi" w:hAnsiTheme="majorHAnsi" w:cstheme="majorHAnsi"/>
          <w:sz w:val="24"/>
          <w:szCs w:val="24"/>
        </w:rPr>
        <w:t xml:space="preserve">Pieteikšanās inovāciju sesijai </w:t>
      </w:r>
      <w:r w:rsidR="00192D72">
        <w:rPr>
          <w:rFonts w:asciiTheme="majorHAnsi" w:hAnsiTheme="majorHAnsi" w:cstheme="majorHAnsi"/>
          <w:sz w:val="24"/>
          <w:szCs w:val="24"/>
        </w:rPr>
        <w:t xml:space="preserve">ir iespējama, rakstot  uz e-pastu </w:t>
      </w:r>
      <w:proofErr w:type="spellStart"/>
      <w:r w:rsidR="00192D72" w:rsidRPr="00192D72">
        <w:rPr>
          <w:rFonts w:asciiTheme="majorHAnsi" w:hAnsiTheme="majorHAnsi" w:cstheme="majorHAnsi"/>
          <w:sz w:val="24"/>
          <w:szCs w:val="24"/>
        </w:rPr>
        <w:t>inita.paulovica@mk.gov.lv</w:t>
      </w:r>
      <w:proofErr w:type="spellEnd"/>
      <w:r w:rsidR="00192D72">
        <w:rPr>
          <w:rFonts w:asciiTheme="majorHAnsi" w:hAnsiTheme="majorHAnsi" w:cstheme="majorHAnsi"/>
          <w:sz w:val="24"/>
          <w:szCs w:val="24"/>
        </w:rPr>
        <w:t>.</w:t>
      </w:r>
    </w:p>
    <w:p w14:paraId="0FFCAB98" w14:textId="77777777" w:rsidR="00DD1F4D" w:rsidRDefault="00DD1F4D" w:rsidP="00DD1F4D">
      <w:pPr>
        <w:jc w:val="both"/>
        <w:rPr>
          <w:rFonts w:asciiTheme="majorHAnsi" w:hAnsiTheme="majorHAnsi" w:cstheme="majorHAnsi"/>
          <w:sz w:val="24"/>
          <w:szCs w:val="24"/>
        </w:rPr>
      </w:pPr>
      <w:r>
        <w:rPr>
          <w:rFonts w:asciiTheme="majorHAnsi" w:hAnsiTheme="majorHAnsi" w:cstheme="majorHAnsi"/>
          <w:b/>
          <w:bCs/>
          <w:sz w:val="24"/>
          <w:szCs w:val="24"/>
        </w:rPr>
        <w:t>Foruma rīkotāji</w:t>
      </w:r>
    </w:p>
    <w:p w14:paraId="03337D0A" w14:textId="3714867E" w:rsidR="00D95CA3" w:rsidRDefault="00DD1F4D" w:rsidP="00D95CA3">
      <w:pPr>
        <w:jc w:val="both"/>
        <w:rPr>
          <w:rFonts w:asciiTheme="majorHAnsi" w:hAnsiTheme="majorHAnsi" w:cstheme="majorHAnsi"/>
          <w:sz w:val="24"/>
          <w:szCs w:val="24"/>
        </w:rPr>
      </w:pPr>
      <w:r>
        <w:rPr>
          <w:rFonts w:asciiTheme="majorHAnsi" w:hAnsiTheme="majorHAnsi" w:cstheme="majorHAnsi"/>
          <w:sz w:val="24"/>
          <w:szCs w:val="24"/>
        </w:rPr>
        <w:t>Latvijas Republikas Ārlietu ministrija, Valsts prezidenta kanceleja, Valsts kanceleja un diasporas uzņēmēju, profesionāļu un zinātnieku kustība #</w:t>
      </w:r>
      <w:proofErr w:type="spellStart"/>
      <w:r>
        <w:rPr>
          <w:rFonts w:asciiTheme="majorHAnsi" w:hAnsiTheme="majorHAnsi" w:cstheme="majorHAnsi"/>
          <w:sz w:val="24"/>
          <w:szCs w:val="24"/>
        </w:rPr>
        <w:t>esiLV</w:t>
      </w:r>
      <w:proofErr w:type="spellEnd"/>
      <w:r>
        <w:rPr>
          <w:rFonts w:asciiTheme="majorHAnsi" w:hAnsiTheme="majorHAnsi" w:cstheme="majorHAnsi"/>
          <w:sz w:val="24"/>
          <w:szCs w:val="24"/>
        </w:rPr>
        <w:t xml:space="preserve"> (</w:t>
      </w:r>
      <w:hyperlink r:id="rId8" w:history="1">
        <w:r>
          <w:rPr>
            <w:rStyle w:val="Hyperlink"/>
            <w:rFonts w:asciiTheme="majorHAnsi" w:hAnsiTheme="majorHAnsi" w:cstheme="majorHAnsi"/>
            <w:sz w:val="24"/>
            <w:szCs w:val="24"/>
          </w:rPr>
          <w:t>www.esilv.org</w:t>
        </w:r>
      </w:hyperlink>
      <w:r>
        <w:rPr>
          <w:rFonts w:asciiTheme="majorHAnsi" w:hAnsiTheme="majorHAnsi" w:cstheme="majorHAnsi"/>
          <w:sz w:val="24"/>
          <w:szCs w:val="24"/>
        </w:rPr>
        <w:t xml:space="preserve">). </w:t>
      </w:r>
    </w:p>
    <w:p w14:paraId="297852D6" w14:textId="080EA507" w:rsidR="00D95CA3" w:rsidRDefault="00D95CA3" w:rsidP="00D95CA3">
      <w:pPr>
        <w:jc w:val="both"/>
        <w:rPr>
          <w:rFonts w:asciiTheme="majorHAnsi" w:hAnsiTheme="majorHAnsi" w:cstheme="majorHAnsi"/>
          <w:sz w:val="24"/>
          <w:szCs w:val="24"/>
        </w:rPr>
      </w:pPr>
    </w:p>
    <w:p w14:paraId="34DDA362" w14:textId="35D1B607" w:rsidR="00D95CA3" w:rsidRDefault="00D95CA3" w:rsidP="00D95CA3">
      <w:pPr>
        <w:jc w:val="both"/>
        <w:rPr>
          <w:rFonts w:asciiTheme="majorHAnsi" w:hAnsiTheme="majorHAnsi" w:cstheme="majorHAnsi"/>
          <w:sz w:val="24"/>
          <w:szCs w:val="24"/>
        </w:rPr>
      </w:pPr>
    </w:p>
    <w:p w14:paraId="4940F2B3" w14:textId="5BAB93CB" w:rsidR="00D95CA3" w:rsidRDefault="00D95CA3" w:rsidP="00D95CA3">
      <w:pPr>
        <w:jc w:val="both"/>
        <w:rPr>
          <w:rFonts w:asciiTheme="majorHAnsi" w:hAnsiTheme="majorHAnsi" w:cstheme="majorHAnsi"/>
          <w:sz w:val="24"/>
          <w:szCs w:val="24"/>
        </w:rPr>
      </w:pPr>
    </w:p>
    <w:p w14:paraId="6051B99F" w14:textId="3A4AF1A9" w:rsidR="00D95CA3" w:rsidRDefault="00D95CA3" w:rsidP="00D95CA3">
      <w:pPr>
        <w:jc w:val="both"/>
        <w:rPr>
          <w:rFonts w:asciiTheme="majorHAnsi" w:hAnsiTheme="majorHAnsi" w:cstheme="majorHAnsi"/>
          <w:sz w:val="24"/>
          <w:szCs w:val="24"/>
        </w:rPr>
      </w:pPr>
    </w:p>
    <w:p w14:paraId="6825C59F" w14:textId="0C1B4DD1" w:rsidR="00D95CA3" w:rsidRDefault="00D95CA3" w:rsidP="00D95CA3">
      <w:pPr>
        <w:jc w:val="both"/>
        <w:rPr>
          <w:rFonts w:asciiTheme="majorHAnsi" w:hAnsiTheme="majorHAnsi" w:cstheme="majorHAnsi"/>
          <w:sz w:val="24"/>
          <w:szCs w:val="24"/>
        </w:rPr>
      </w:pPr>
    </w:p>
    <w:p w14:paraId="4A0F5DC5" w14:textId="4A8D2855" w:rsidR="00D95CA3" w:rsidRPr="00D95CA3" w:rsidRDefault="00D95CA3" w:rsidP="00D95CA3">
      <w:pPr>
        <w:jc w:val="both"/>
        <w:rPr>
          <w:rFonts w:asciiTheme="majorHAnsi" w:hAnsiTheme="majorHAnsi" w:cstheme="majorHAnsi"/>
          <w:sz w:val="24"/>
          <w:szCs w:val="24"/>
        </w:rPr>
      </w:pPr>
    </w:p>
    <w:p w14:paraId="0506C548" w14:textId="54CFA4A3" w:rsidR="00DD1F4D" w:rsidRDefault="00DD1F4D" w:rsidP="00B903A1">
      <w:pPr>
        <w:pStyle w:val="Heading2"/>
        <w:jc w:val="center"/>
        <w:rPr>
          <w:rFonts w:asciiTheme="minorHAnsi" w:eastAsiaTheme="minorHAnsi" w:hAnsiTheme="minorHAnsi" w:cstheme="minorBidi"/>
          <w:color w:val="auto"/>
          <w:sz w:val="22"/>
          <w:szCs w:val="22"/>
        </w:rPr>
      </w:pPr>
    </w:p>
    <w:p w14:paraId="3CEBF56E" w14:textId="77777777" w:rsidR="00D95CA3" w:rsidRPr="00D95CA3" w:rsidRDefault="00D95CA3" w:rsidP="00D95CA3"/>
    <w:p w14:paraId="42413D1C" w14:textId="0E343CA2" w:rsidR="00277576" w:rsidRPr="00B903A1" w:rsidRDefault="00A80630" w:rsidP="00B903A1">
      <w:pPr>
        <w:pStyle w:val="Heading2"/>
        <w:jc w:val="center"/>
        <w:rPr>
          <w:rFonts w:cstheme="majorHAnsi"/>
          <w:b/>
          <w:bCs/>
        </w:rPr>
      </w:pPr>
      <w:r w:rsidRPr="002F0ACB">
        <w:rPr>
          <w:rFonts w:cstheme="majorHAnsi"/>
          <w:b/>
          <w:bCs/>
        </w:rPr>
        <w:lastRenderedPageBreak/>
        <w:t>SESIJU SATURA IZSTRĀDE</w:t>
      </w:r>
    </w:p>
    <w:p w14:paraId="2C92EB61" w14:textId="213799C3" w:rsidR="00277576" w:rsidRPr="00277576" w:rsidRDefault="00774B50" w:rsidP="00277576">
      <w:pPr>
        <w:pStyle w:val="IntenseQuote"/>
      </w:pPr>
      <w:r>
        <w:rPr>
          <w:rFonts w:asciiTheme="majorHAnsi" w:hAnsiTheme="majorHAnsi" w:cstheme="majorHAnsi"/>
          <w:i w:val="0"/>
          <w:iCs w:val="0"/>
          <w:sz w:val="24"/>
          <w:szCs w:val="24"/>
        </w:rPr>
        <w:t>SADARBĪBA</w:t>
      </w:r>
    </w:p>
    <w:p w14:paraId="56E5C738" w14:textId="205312C8" w:rsidR="00F21E9C" w:rsidRPr="002F0ACB" w:rsidRDefault="00F21E9C" w:rsidP="00A42D40">
      <w:pPr>
        <w:jc w:val="both"/>
        <w:rPr>
          <w:rFonts w:asciiTheme="majorHAnsi" w:hAnsiTheme="majorHAnsi" w:cstheme="majorHAnsi"/>
        </w:rPr>
      </w:pPr>
      <w:proofErr w:type="spellStart"/>
      <w:r w:rsidRPr="00F21E9C">
        <w:rPr>
          <w:rFonts w:asciiTheme="majorHAnsi" w:hAnsiTheme="majorHAnsi" w:cstheme="majorHAnsi"/>
          <w:sz w:val="24"/>
          <w:szCs w:val="24"/>
        </w:rPr>
        <w:t>Virstēmas</w:t>
      </w:r>
      <w:proofErr w:type="spellEnd"/>
      <w:r w:rsidRPr="00F21E9C">
        <w:rPr>
          <w:rFonts w:asciiTheme="majorHAnsi" w:hAnsiTheme="majorHAnsi" w:cstheme="majorHAnsi"/>
          <w:sz w:val="24"/>
          <w:szCs w:val="24"/>
        </w:rPr>
        <w:t xml:space="preserve"> ietvaros </w:t>
      </w:r>
      <w:r w:rsidR="00E047A6">
        <w:rPr>
          <w:rFonts w:asciiTheme="majorHAnsi" w:hAnsiTheme="majorHAnsi" w:cstheme="majorHAnsi"/>
          <w:sz w:val="24"/>
          <w:szCs w:val="24"/>
        </w:rPr>
        <w:t>apzināsim to sociālo un zināšanu kapitālu</w:t>
      </w:r>
      <w:r>
        <w:rPr>
          <w:rFonts w:asciiTheme="majorHAnsi" w:hAnsiTheme="majorHAnsi" w:cstheme="majorHAnsi"/>
          <w:sz w:val="24"/>
          <w:szCs w:val="24"/>
        </w:rPr>
        <w:t>, ko Latvija</w:t>
      </w:r>
      <w:r w:rsidR="00E047A6">
        <w:rPr>
          <w:rFonts w:asciiTheme="majorHAnsi" w:hAnsiTheme="majorHAnsi" w:cstheme="majorHAnsi"/>
          <w:sz w:val="24"/>
          <w:szCs w:val="24"/>
        </w:rPr>
        <w:t xml:space="preserve">i piesaistītu </w:t>
      </w:r>
      <w:r>
        <w:rPr>
          <w:rFonts w:asciiTheme="majorHAnsi" w:hAnsiTheme="majorHAnsi" w:cstheme="majorHAnsi"/>
          <w:sz w:val="24"/>
          <w:szCs w:val="24"/>
        </w:rPr>
        <w:t xml:space="preserve">ciešāka </w:t>
      </w:r>
      <w:r w:rsidR="00255E80">
        <w:rPr>
          <w:rFonts w:asciiTheme="majorHAnsi" w:hAnsiTheme="majorHAnsi" w:cstheme="majorHAnsi"/>
          <w:sz w:val="24"/>
          <w:szCs w:val="24"/>
        </w:rPr>
        <w:t xml:space="preserve">un noturīgāka </w:t>
      </w:r>
      <w:r>
        <w:rPr>
          <w:rFonts w:asciiTheme="majorHAnsi" w:hAnsiTheme="majorHAnsi" w:cstheme="majorHAnsi"/>
          <w:sz w:val="24"/>
          <w:szCs w:val="24"/>
        </w:rPr>
        <w:t xml:space="preserve">sadarbība starp Latviju un starptautiskajās organizācijas strādājošajiem profesionāļiem, </w:t>
      </w:r>
      <w:r w:rsidR="00E047A6">
        <w:rPr>
          <w:rFonts w:asciiTheme="majorHAnsi" w:hAnsiTheme="majorHAnsi" w:cstheme="majorHAnsi"/>
          <w:sz w:val="24"/>
          <w:szCs w:val="24"/>
        </w:rPr>
        <w:t xml:space="preserve">iezīmēsim sadarbības gribai un spējai būtiskos faktorus un ietvarus. </w:t>
      </w:r>
    </w:p>
    <w:p w14:paraId="0C7D1E6D" w14:textId="77777777" w:rsidR="00D86E79" w:rsidRPr="00D86E79" w:rsidRDefault="00D86E79" w:rsidP="00D86E79">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sidRPr="00D86E79">
        <w:rPr>
          <w:rFonts w:asciiTheme="majorHAnsi" w:hAnsiTheme="majorHAnsi" w:cstheme="majorHAnsi"/>
          <w:b/>
          <w:bCs/>
          <w:color w:val="FFFFFF" w:themeColor="background1"/>
          <w:sz w:val="24"/>
          <w:szCs w:val="24"/>
        </w:rPr>
        <w:t xml:space="preserve">Risinājumi un inovācijas Latvijai: starptautisko organizāciju profesionāļu potenciāls </w:t>
      </w:r>
    </w:p>
    <w:p w14:paraId="3D2003C7" w14:textId="568D7875" w:rsidR="00A80630" w:rsidRPr="003E68A7" w:rsidRDefault="00D86E79" w:rsidP="00D86E79">
      <w:pPr>
        <w:rPr>
          <w:rFonts w:asciiTheme="majorHAnsi" w:hAnsiTheme="majorHAnsi" w:cstheme="majorHAnsi"/>
          <w:sz w:val="24"/>
          <w:szCs w:val="24"/>
        </w:rPr>
      </w:pPr>
      <w:r w:rsidRPr="003E68A7">
        <w:rPr>
          <w:rFonts w:asciiTheme="majorHAnsi" w:hAnsiTheme="majorHAnsi" w:cstheme="majorHAnsi"/>
          <w:i/>
          <w:iCs/>
          <w:sz w:val="24"/>
          <w:szCs w:val="24"/>
        </w:rPr>
        <w:t>Atklāšanas paneļdiskusija plenārsesijā</w:t>
      </w:r>
    </w:p>
    <w:p w14:paraId="497AC06B" w14:textId="7FDC1DCE" w:rsidR="005A0121" w:rsidRPr="003E68A7" w:rsidRDefault="005A0121" w:rsidP="00A80630">
      <w:pPr>
        <w:jc w:val="both"/>
        <w:rPr>
          <w:rFonts w:asciiTheme="majorHAnsi" w:eastAsia="Cambria" w:hAnsiTheme="majorHAnsi" w:cstheme="majorHAnsi"/>
          <w:sz w:val="24"/>
          <w:szCs w:val="24"/>
        </w:rPr>
      </w:pPr>
      <w:r w:rsidRPr="003E68A7">
        <w:rPr>
          <w:rFonts w:asciiTheme="majorHAnsi" w:eastAsia="Cambria" w:hAnsiTheme="majorHAnsi" w:cstheme="majorHAnsi"/>
          <w:sz w:val="24"/>
          <w:szCs w:val="24"/>
        </w:rPr>
        <w:t xml:space="preserve">Sesijas mērķi: iezīmēt foruma virsuzdevumus un iecerētos ieguvumus Latvijai un dalībniekiem, </w:t>
      </w:r>
      <w:proofErr w:type="spellStart"/>
      <w:r w:rsidRPr="003E68A7">
        <w:rPr>
          <w:rFonts w:asciiTheme="majorHAnsi" w:eastAsia="Cambria" w:hAnsiTheme="majorHAnsi" w:cstheme="majorHAnsi"/>
          <w:sz w:val="24"/>
          <w:szCs w:val="24"/>
        </w:rPr>
        <w:t>kontekstualizēt</w:t>
      </w:r>
      <w:proofErr w:type="spellEnd"/>
      <w:r w:rsidRPr="003E68A7">
        <w:rPr>
          <w:rFonts w:asciiTheme="majorHAnsi" w:eastAsia="Cambria" w:hAnsiTheme="majorHAnsi" w:cstheme="majorHAnsi"/>
          <w:sz w:val="24"/>
          <w:szCs w:val="24"/>
        </w:rPr>
        <w:t xml:space="preserve"> forumu Latvijas un pasaules lielo tendenču un izaicinājumu ietvarā, iezīmēt forumu kā atspēriena punktu turpmākai noturīgai un strukturētai sadarbībai</w:t>
      </w:r>
    </w:p>
    <w:p w14:paraId="40ECC981" w14:textId="76125F90" w:rsidR="00DB2EF4" w:rsidRDefault="003E68A7" w:rsidP="0092709C">
      <w:pPr>
        <w:jc w:val="both"/>
        <w:rPr>
          <w:rFonts w:asciiTheme="majorHAnsi" w:hAnsiTheme="majorHAnsi" w:cstheme="majorHAnsi"/>
          <w:sz w:val="24"/>
          <w:szCs w:val="24"/>
        </w:rPr>
      </w:pPr>
      <w:r w:rsidRPr="003E68A7">
        <w:rPr>
          <w:rFonts w:asciiTheme="majorHAnsi" w:hAnsiTheme="majorHAnsi" w:cstheme="majorHAnsi"/>
          <w:sz w:val="24"/>
          <w:szCs w:val="24"/>
        </w:rPr>
        <w:t xml:space="preserve">Sesijas laiks un struktūra: </w:t>
      </w:r>
      <w:r>
        <w:rPr>
          <w:rFonts w:asciiTheme="majorHAnsi" w:hAnsiTheme="majorHAnsi" w:cstheme="majorHAnsi"/>
          <w:sz w:val="24"/>
          <w:szCs w:val="24"/>
        </w:rPr>
        <w:t>45min</w:t>
      </w:r>
      <w:r w:rsidR="0092709C">
        <w:rPr>
          <w:rFonts w:asciiTheme="majorHAnsi" w:hAnsiTheme="majorHAnsi" w:cstheme="majorHAnsi"/>
          <w:sz w:val="24"/>
          <w:szCs w:val="24"/>
        </w:rPr>
        <w:t xml:space="preserve">: 3-5min uzruna katram </w:t>
      </w:r>
      <w:r w:rsidR="00C67FC0">
        <w:rPr>
          <w:rFonts w:asciiTheme="majorHAnsi" w:hAnsiTheme="majorHAnsi" w:cstheme="majorHAnsi"/>
          <w:sz w:val="24"/>
          <w:szCs w:val="24"/>
        </w:rPr>
        <w:t>runātājam</w:t>
      </w:r>
      <w:r w:rsidR="0092709C">
        <w:rPr>
          <w:rFonts w:asciiTheme="majorHAnsi" w:hAnsiTheme="majorHAnsi" w:cstheme="majorHAnsi"/>
          <w:sz w:val="24"/>
          <w:szCs w:val="24"/>
        </w:rPr>
        <w:t xml:space="preserve">; </w:t>
      </w:r>
      <w:proofErr w:type="spellStart"/>
      <w:r w:rsidR="0092709C">
        <w:rPr>
          <w:rFonts w:asciiTheme="majorHAnsi" w:hAnsiTheme="majorHAnsi" w:cstheme="majorHAnsi"/>
          <w:sz w:val="24"/>
          <w:szCs w:val="24"/>
        </w:rPr>
        <w:t>moderēta</w:t>
      </w:r>
      <w:proofErr w:type="spellEnd"/>
      <w:r w:rsidR="0092709C">
        <w:rPr>
          <w:rFonts w:asciiTheme="majorHAnsi" w:hAnsiTheme="majorHAnsi" w:cstheme="majorHAnsi"/>
          <w:sz w:val="24"/>
          <w:szCs w:val="24"/>
        </w:rPr>
        <w:t xml:space="preserve"> </w:t>
      </w:r>
      <w:proofErr w:type="spellStart"/>
      <w:r w:rsidR="0092709C">
        <w:rPr>
          <w:rFonts w:asciiTheme="majorHAnsi" w:hAnsiTheme="majorHAnsi" w:cstheme="majorHAnsi"/>
          <w:sz w:val="24"/>
          <w:szCs w:val="24"/>
        </w:rPr>
        <w:t>domapmaiņa</w:t>
      </w:r>
      <w:proofErr w:type="spellEnd"/>
      <w:r w:rsidR="0092709C">
        <w:rPr>
          <w:rFonts w:asciiTheme="majorHAnsi" w:hAnsiTheme="majorHAnsi" w:cstheme="majorHAnsi"/>
          <w:sz w:val="24"/>
          <w:szCs w:val="24"/>
        </w:rPr>
        <w:t xml:space="preserve">, iespējams, iesaistot zāli un </w:t>
      </w:r>
      <w:proofErr w:type="spellStart"/>
      <w:r w:rsidR="0092709C">
        <w:rPr>
          <w:rFonts w:asciiTheme="majorHAnsi" w:hAnsiTheme="majorHAnsi" w:cstheme="majorHAnsi"/>
          <w:sz w:val="24"/>
          <w:szCs w:val="24"/>
        </w:rPr>
        <w:t>tālsaistes</w:t>
      </w:r>
      <w:proofErr w:type="spellEnd"/>
      <w:r w:rsidR="0092709C">
        <w:rPr>
          <w:rFonts w:asciiTheme="majorHAnsi" w:hAnsiTheme="majorHAnsi" w:cstheme="majorHAnsi"/>
          <w:sz w:val="24"/>
          <w:szCs w:val="24"/>
        </w:rPr>
        <w:t xml:space="preserve"> skatītājus ar slido.com platformas starpniecību (ieguvumi/</w:t>
      </w:r>
      <w:r w:rsidR="004F61F4">
        <w:rPr>
          <w:rFonts w:asciiTheme="majorHAnsi" w:hAnsiTheme="majorHAnsi" w:cstheme="majorHAnsi"/>
          <w:sz w:val="24"/>
          <w:szCs w:val="24"/>
        </w:rPr>
        <w:t>izaicinājumi/</w:t>
      </w:r>
      <w:r w:rsidR="0092709C">
        <w:rPr>
          <w:rFonts w:asciiTheme="majorHAnsi" w:hAnsiTheme="majorHAnsi" w:cstheme="majorHAnsi"/>
          <w:sz w:val="24"/>
          <w:szCs w:val="24"/>
        </w:rPr>
        <w:t xml:space="preserve">personības, u.c.); </w:t>
      </w:r>
      <w:r w:rsidR="00DB2EF4">
        <w:rPr>
          <w:rFonts w:asciiTheme="majorHAnsi" w:hAnsiTheme="majorHAnsi" w:cstheme="majorHAnsi"/>
          <w:sz w:val="24"/>
          <w:szCs w:val="24"/>
        </w:rPr>
        <w:t xml:space="preserve">noslēgumā definēt vēlamo foruma iznākumu/gaidas attiecībā uz turpmākajiem soļiem (1min katram </w:t>
      </w:r>
      <w:r w:rsidR="00C67FC0">
        <w:rPr>
          <w:rFonts w:asciiTheme="majorHAnsi" w:hAnsiTheme="majorHAnsi" w:cstheme="majorHAnsi"/>
          <w:sz w:val="24"/>
          <w:szCs w:val="24"/>
        </w:rPr>
        <w:t>runātājam</w:t>
      </w:r>
      <w:r w:rsidR="00DB2EF4">
        <w:rPr>
          <w:rFonts w:asciiTheme="majorHAnsi" w:hAnsiTheme="majorHAnsi" w:cstheme="majorHAnsi"/>
          <w:sz w:val="24"/>
          <w:szCs w:val="24"/>
        </w:rPr>
        <w:t>)</w:t>
      </w:r>
    </w:p>
    <w:p w14:paraId="252E4C5A" w14:textId="77777777" w:rsidR="00DB2EF4" w:rsidRDefault="00DB2EF4" w:rsidP="0092709C">
      <w:pPr>
        <w:jc w:val="both"/>
        <w:rPr>
          <w:rFonts w:asciiTheme="majorHAnsi" w:hAnsiTheme="majorHAnsi" w:cstheme="majorHAnsi"/>
          <w:sz w:val="24"/>
          <w:szCs w:val="24"/>
        </w:rPr>
      </w:pPr>
    </w:p>
    <w:p w14:paraId="56FB1FFF" w14:textId="02258B9B" w:rsidR="00DB2EF4" w:rsidRPr="00DB2EF4" w:rsidRDefault="00DB2EF4" w:rsidP="00DB2EF4">
      <w:pPr>
        <w:shd w:val="clear" w:color="auto" w:fill="2E74B5" w:themeFill="accent5" w:themeFillShade="BF"/>
        <w:jc w:val="both"/>
        <w:rPr>
          <w:rFonts w:asciiTheme="majorHAnsi" w:eastAsia="Cambria" w:hAnsiTheme="majorHAnsi" w:cstheme="majorHAnsi"/>
          <w:b/>
          <w:bCs/>
          <w:color w:val="FFFFFF" w:themeColor="background1"/>
          <w:sz w:val="24"/>
          <w:szCs w:val="24"/>
        </w:rPr>
      </w:pPr>
      <w:r w:rsidRPr="00DB2EF4">
        <w:rPr>
          <w:rFonts w:asciiTheme="majorHAnsi" w:hAnsiTheme="majorHAnsi" w:cstheme="majorHAnsi"/>
          <w:b/>
          <w:bCs/>
          <w:color w:val="FFFFFF" w:themeColor="background1"/>
          <w:sz w:val="24"/>
          <w:szCs w:val="24"/>
        </w:rPr>
        <w:t xml:space="preserve">Sadarbības </w:t>
      </w:r>
      <w:r w:rsidR="00A42D40">
        <w:rPr>
          <w:rFonts w:asciiTheme="majorHAnsi" w:hAnsiTheme="majorHAnsi" w:cstheme="majorHAnsi"/>
          <w:b/>
          <w:bCs/>
          <w:color w:val="FFFFFF" w:themeColor="background1"/>
          <w:sz w:val="24"/>
          <w:szCs w:val="24"/>
        </w:rPr>
        <w:t>ceļi</w:t>
      </w:r>
      <w:r w:rsidRPr="00DB2EF4">
        <w:rPr>
          <w:rFonts w:asciiTheme="majorHAnsi" w:hAnsiTheme="majorHAnsi" w:cstheme="majorHAnsi"/>
          <w:b/>
          <w:bCs/>
          <w:color w:val="FFFFFF" w:themeColor="background1"/>
          <w:sz w:val="24"/>
          <w:szCs w:val="24"/>
        </w:rPr>
        <w:t xml:space="preserve">: </w:t>
      </w:r>
      <w:r w:rsidRPr="00DB2EF4">
        <w:rPr>
          <w:rFonts w:asciiTheme="majorHAnsi" w:eastAsia="Cambria" w:hAnsiTheme="majorHAnsi" w:cstheme="majorHAnsi"/>
          <w:b/>
          <w:bCs/>
          <w:color w:val="FFFFFF" w:themeColor="background1"/>
          <w:sz w:val="24"/>
          <w:szCs w:val="24"/>
        </w:rPr>
        <w:t xml:space="preserve">pieredze un turpmākie soļi </w:t>
      </w:r>
    </w:p>
    <w:p w14:paraId="6676B93C" w14:textId="09D25FD3" w:rsidR="00DB2EF4" w:rsidRDefault="00DB2EF4" w:rsidP="004A29F4">
      <w:pPr>
        <w:jc w:val="both"/>
        <w:rPr>
          <w:rFonts w:asciiTheme="majorHAnsi" w:eastAsia="Cambria" w:hAnsiTheme="majorHAnsi" w:cstheme="majorHAnsi"/>
          <w:i/>
          <w:iCs/>
          <w:sz w:val="24"/>
          <w:szCs w:val="24"/>
        </w:rPr>
      </w:pPr>
      <w:r w:rsidRPr="002F0ACB">
        <w:rPr>
          <w:rFonts w:asciiTheme="majorHAnsi" w:eastAsia="Cambria" w:hAnsiTheme="majorHAnsi" w:cstheme="majorHAnsi"/>
          <w:i/>
          <w:iCs/>
          <w:sz w:val="24"/>
          <w:szCs w:val="24"/>
        </w:rPr>
        <w:t xml:space="preserve">Pētījums “Latvijas profesionāļu iesaiste diasporas diplomātijā un tīklojuma diplomātijas potenciāls”: secinājumi un </w:t>
      </w:r>
      <w:proofErr w:type="spellStart"/>
      <w:r w:rsidRPr="002F0ACB">
        <w:rPr>
          <w:rFonts w:asciiTheme="majorHAnsi" w:eastAsia="Cambria" w:hAnsiTheme="majorHAnsi" w:cstheme="majorHAnsi"/>
          <w:i/>
          <w:iCs/>
          <w:sz w:val="24"/>
          <w:szCs w:val="24"/>
        </w:rPr>
        <w:t>domapmaiņa</w:t>
      </w:r>
      <w:proofErr w:type="spellEnd"/>
      <w:r>
        <w:rPr>
          <w:rFonts w:asciiTheme="majorHAnsi" w:eastAsia="Cambria" w:hAnsiTheme="majorHAnsi" w:cstheme="majorHAnsi"/>
          <w:i/>
          <w:iCs/>
          <w:sz w:val="24"/>
          <w:szCs w:val="24"/>
        </w:rPr>
        <w:t xml:space="preserve"> plenārsesijā </w:t>
      </w:r>
    </w:p>
    <w:p w14:paraId="66B2DA12" w14:textId="77777777" w:rsidR="004A29F4" w:rsidRPr="004A29F4" w:rsidRDefault="004A29F4" w:rsidP="004A29F4">
      <w:pPr>
        <w:spacing w:after="0" w:line="240" w:lineRule="auto"/>
        <w:jc w:val="both"/>
        <w:rPr>
          <w:rFonts w:asciiTheme="majorHAnsi" w:eastAsia="Cambria" w:hAnsiTheme="majorHAnsi" w:cstheme="majorHAnsi"/>
          <w:i/>
          <w:iCs/>
          <w:sz w:val="24"/>
          <w:szCs w:val="24"/>
        </w:rPr>
      </w:pPr>
    </w:p>
    <w:p w14:paraId="5584C2B2" w14:textId="37B8A198" w:rsidR="00DB2EF4" w:rsidRPr="003E68A7" w:rsidRDefault="00DD46EC" w:rsidP="00DB2EF4">
      <w:pPr>
        <w:jc w:val="both"/>
        <w:rPr>
          <w:rFonts w:asciiTheme="majorHAnsi" w:eastAsia="Cambria" w:hAnsiTheme="majorHAnsi" w:cstheme="majorHAnsi"/>
          <w:sz w:val="24"/>
          <w:szCs w:val="24"/>
        </w:rPr>
      </w:pPr>
      <w:r>
        <w:rPr>
          <w:rFonts w:asciiTheme="majorHAnsi" w:eastAsia="Cambria" w:hAnsiTheme="majorHAnsi" w:cstheme="majorHAnsi"/>
          <w:sz w:val="24"/>
          <w:szCs w:val="24"/>
        </w:rPr>
        <w:t>S</w:t>
      </w:r>
      <w:r w:rsidR="00DB2EF4" w:rsidRPr="003E68A7">
        <w:rPr>
          <w:rFonts w:asciiTheme="majorHAnsi" w:eastAsia="Cambria" w:hAnsiTheme="majorHAnsi" w:cstheme="majorHAnsi"/>
          <w:sz w:val="24"/>
          <w:szCs w:val="24"/>
        </w:rPr>
        <w:t xml:space="preserve">esijas </w:t>
      </w:r>
      <w:r w:rsidR="004A29F4">
        <w:rPr>
          <w:rFonts w:asciiTheme="majorHAnsi" w:eastAsia="Cambria" w:hAnsiTheme="majorHAnsi" w:cstheme="majorHAnsi"/>
          <w:sz w:val="24"/>
          <w:szCs w:val="24"/>
        </w:rPr>
        <w:t>runātāji</w:t>
      </w:r>
      <w:r w:rsidR="00DB2EF4" w:rsidRPr="003E68A7">
        <w:rPr>
          <w:rFonts w:asciiTheme="majorHAnsi" w:eastAsia="Cambria" w:hAnsiTheme="majorHAnsi" w:cstheme="majorHAnsi"/>
          <w:sz w:val="24"/>
          <w:szCs w:val="24"/>
        </w:rPr>
        <w:t xml:space="preserve">: </w:t>
      </w:r>
      <w:r w:rsidR="00774B50">
        <w:rPr>
          <w:rFonts w:asciiTheme="majorHAnsi" w:eastAsia="Cambria" w:hAnsiTheme="majorHAnsi" w:cstheme="majorHAnsi"/>
          <w:sz w:val="24"/>
          <w:szCs w:val="24"/>
        </w:rPr>
        <w:t xml:space="preserve">ĀM Parlamentārā sekretāre Zanda Kalniņa – Lukaševica, </w:t>
      </w:r>
      <w:r w:rsidR="004A29F4">
        <w:rPr>
          <w:rFonts w:asciiTheme="majorHAnsi" w:eastAsia="Cambria" w:hAnsiTheme="majorHAnsi" w:cstheme="majorHAnsi"/>
          <w:sz w:val="24"/>
          <w:szCs w:val="24"/>
        </w:rPr>
        <w:t>LU DMPC pētījuma vadītāja Baiba Bela</w:t>
      </w:r>
      <w:r w:rsidR="0096078F">
        <w:rPr>
          <w:rFonts w:asciiTheme="majorHAnsi" w:eastAsia="Cambria" w:hAnsiTheme="majorHAnsi" w:cstheme="majorHAnsi"/>
          <w:sz w:val="24"/>
          <w:szCs w:val="24"/>
        </w:rPr>
        <w:t xml:space="preserve"> un vadošā pētniece Inta Mieriņa</w:t>
      </w:r>
      <w:r w:rsidR="00DB2EF4" w:rsidRPr="003E68A7">
        <w:rPr>
          <w:rFonts w:asciiTheme="majorHAnsi" w:eastAsia="Cambria" w:hAnsiTheme="majorHAnsi" w:cstheme="majorHAnsi"/>
          <w:sz w:val="24"/>
          <w:szCs w:val="24"/>
        </w:rPr>
        <w:t xml:space="preserve"> </w:t>
      </w:r>
    </w:p>
    <w:p w14:paraId="612E194D" w14:textId="4146872A" w:rsidR="00DB2EF4" w:rsidRPr="003E68A7" w:rsidRDefault="00DB2EF4" w:rsidP="00DB2EF4">
      <w:pPr>
        <w:jc w:val="both"/>
        <w:rPr>
          <w:rFonts w:asciiTheme="majorHAnsi" w:eastAsia="Cambria" w:hAnsiTheme="majorHAnsi" w:cstheme="majorHAnsi"/>
          <w:sz w:val="24"/>
          <w:szCs w:val="24"/>
        </w:rPr>
      </w:pPr>
      <w:r w:rsidRPr="003E68A7">
        <w:rPr>
          <w:rFonts w:asciiTheme="majorHAnsi" w:eastAsia="Cambria" w:hAnsiTheme="majorHAnsi" w:cstheme="majorHAnsi"/>
          <w:sz w:val="24"/>
          <w:szCs w:val="24"/>
        </w:rPr>
        <w:t xml:space="preserve">Sesijas mērķi: </w:t>
      </w:r>
      <w:r w:rsidR="008B0C8C">
        <w:rPr>
          <w:rFonts w:asciiTheme="majorHAnsi" w:eastAsia="Cambria" w:hAnsiTheme="majorHAnsi" w:cstheme="majorHAnsi"/>
          <w:sz w:val="24"/>
          <w:szCs w:val="24"/>
        </w:rPr>
        <w:t xml:space="preserve">sniegt pārskatu par pētījumā aktualizētajiem jautājumiem un perspektīvām, apzināto mērķgrupu un tās iekšējo dinamiku, </w:t>
      </w:r>
      <w:r w:rsidRPr="003E68A7">
        <w:rPr>
          <w:rFonts w:asciiTheme="majorHAnsi" w:eastAsia="Cambria" w:hAnsiTheme="majorHAnsi" w:cstheme="majorHAnsi"/>
          <w:sz w:val="24"/>
          <w:szCs w:val="24"/>
        </w:rPr>
        <w:t>iezīmēt</w:t>
      </w:r>
      <w:r w:rsidR="008B0C8C">
        <w:rPr>
          <w:rFonts w:asciiTheme="majorHAnsi" w:eastAsia="Cambria" w:hAnsiTheme="majorHAnsi" w:cstheme="majorHAnsi"/>
          <w:sz w:val="24"/>
          <w:szCs w:val="24"/>
        </w:rPr>
        <w:t xml:space="preserve"> rekomendācijas rīcībpolitikas veidošanai un turpmākajiem soļiem sadarbības stiprināšanā</w:t>
      </w:r>
    </w:p>
    <w:p w14:paraId="4C3D778D" w14:textId="5009888B" w:rsidR="00CD762D" w:rsidRPr="00005F03" w:rsidRDefault="00DB2EF4" w:rsidP="00005F03">
      <w:pPr>
        <w:jc w:val="both"/>
        <w:rPr>
          <w:rFonts w:asciiTheme="majorHAnsi" w:hAnsiTheme="majorHAnsi" w:cstheme="majorHAnsi"/>
          <w:sz w:val="24"/>
          <w:szCs w:val="24"/>
        </w:rPr>
      </w:pPr>
      <w:r w:rsidRPr="003E68A7">
        <w:rPr>
          <w:rFonts w:asciiTheme="majorHAnsi" w:hAnsiTheme="majorHAnsi" w:cstheme="majorHAnsi"/>
          <w:sz w:val="24"/>
          <w:szCs w:val="24"/>
        </w:rPr>
        <w:t xml:space="preserve">Sesijas laiks un struktūra: </w:t>
      </w:r>
      <w:r>
        <w:rPr>
          <w:rFonts w:asciiTheme="majorHAnsi" w:hAnsiTheme="majorHAnsi" w:cstheme="majorHAnsi"/>
          <w:sz w:val="24"/>
          <w:szCs w:val="24"/>
        </w:rPr>
        <w:t xml:space="preserve">45min: </w:t>
      </w:r>
      <w:r w:rsidR="008B0C8C">
        <w:rPr>
          <w:rFonts w:asciiTheme="majorHAnsi" w:hAnsiTheme="majorHAnsi" w:cstheme="majorHAnsi"/>
          <w:sz w:val="24"/>
          <w:szCs w:val="24"/>
        </w:rPr>
        <w:t>pētījuma prezentācija (20min)</w:t>
      </w:r>
      <w:r w:rsidR="002D773E">
        <w:rPr>
          <w:rFonts w:asciiTheme="majorHAnsi" w:hAnsiTheme="majorHAnsi" w:cstheme="majorHAnsi"/>
          <w:sz w:val="24"/>
          <w:szCs w:val="24"/>
        </w:rPr>
        <w:t>, moderatora</w:t>
      </w:r>
      <w:r w:rsidR="00A4026D">
        <w:rPr>
          <w:rFonts w:asciiTheme="majorHAnsi" w:hAnsiTheme="majorHAnsi" w:cstheme="majorHAnsi"/>
          <w:sz w:val="24"/>
          <w:szCs w:val="24"/>
        </w:rPr>
        <w:t>-eksperta</w:t>
      </w:r>
      <w:r w:rsidR="002D773E">
        <w:rPr>
          <w:rFonts w:asciiTheme="majorHAnsi" w:hAnsiTheme="majorHAnsi" w:cstheme="majorHAnsi"/>
          <w:sz w:val="24"/>
          <w:szCs w:val="24"/>
        </w:rPr>
        <w:t xml:space="preserve"> komentārs (5-10min)</w:t>
      </w:r>
      <w:r w:rsidR="008B0C8C">
        <w:rPr>
          <w:rFonts w:asciiTheme="majorHAnsi" w:hAnsiTheme="majorHAnsi" w:cstheme="majorHAnsi"/>
          <w:sz w:val="24"/>
          <w:szCs w:val="24"/>
        </w:rPr>
        <w:t xml:space="preserve"> un jautājumu-atbilžu sesija ar dalībniekiem zālē, </w:t>
      </w:r>
      <w:proofErr w:type="spellStart"/>
      <w:r w:rsidR="008B0C8C">
        <w:rPr>
          <w:rFonts w:asciiTheme="majorHAnsi" w:hAnsiTheme="majorHAnsi" w:cstheme="majorHAnsi"/>
          <w:sz w:val="24"/>
          <w:szCs w:val="24"/>
        </w:rPr>
        <w:t>tālsaistē</w:t>
      </w:r>
      <w:proofErr w:type="spellEnd"/>
      <w:r w:rsidR="008B0C8C">
        <w:rPr>
          <w:rFonts w:asciiTheme="majorHAnsi" w:hAnsiTheme="majorHAnsi" w:cstheme="majorHAnsi"/>
          <w:sz w:val="24"/>
          <w:szCs w:val="24"/>
        </w:rPr>
        <w:t xml:space="preserve"> un mediju pārstāvjiem</w:t>
      </w:r>
      <w:r w:rsidR="002D773E">
        <w:rPr>
          <w:rFonts w:asciiTheme="majorHAnsi" w:hAnsiTheme="majorHAnsi" w:cstheme="majorHAnsi"/>
          <w:sz w:val="24"/>
          <w:szCs w:val="24"/>
        </w:rPr>
        <w:t xml:space="preserve"> (15-20min)</w:t>
      </w:r>
      <w:r w:rsidR="008B0C8C">
        <w:rPr>
          <w:rFonts w:asciiTheme="majorHAnsi" w:hAnsiTheme="majorHAnsi" w:cstheme="majorHAnsi"/>
          <w:sz w:val="24"/>
          <w:szCs w:val="24"/>
        </w:rPr>
        <w:t xml:space="preserve"> </w:t>
      </w:r>
    </w:p>
    <w:p w14:paraId="6D20462B" w14:textId="615B4476" w:rsidR="00CD762D" w:rsidRPr="00277576" w:rsidRDefault="00774B50" w:rsidP="00CD762D">
      <w:pPr>
        <w:pStyle w:val="IntenseQuote"/>
      </w:pPr>
      <w:r>
        <w:rPr>
          <w:rFonts w:asciiTheme="majorHAnsi" w:hAnsiTheme="majorHAnsi" w:cstheme="majorHAnsi"/>
          <w:i w:val="0"/>
          <w:iCs w:val="0"/>
          <w:sz w:val="24"/>
          <w:szCs w:val="24"/>
        </w:rPr>
        <w:t>DROŠĪBA</w:t>
      </w:r>
    </w:p>
    <w:p w14:paraId="7990F47E" w14:textId="246E81DA" w:rsidR="00600705" w:rsidRPr="002F0ACB" w:rsidRDefault="005E5DEE" w:rsidP="00600705">
      <w:pPr>
        <w:jc w:val="both"/>
        <w:rPr>
          <w:rFonts w:asciiTheme="majorHAnsi" w:hAnsiTheme="majorHAnsi" w:cstheme="majorHAnsi"/>
        </w:rPr>
      </w:pPr>
      <w:r>
        <w:rPr>
          <w:rFonts w:asciiTheme="majorHAnsi" w:hAnsiTheme="majorHAnsi" w:cstheme="majorHAnsi"/>
          <w:sz w:val="24"/>
          <w:szCs w:val="24"/>
        </w:rPr>
        <w:t xml:space="preserve">Valsts un sabiedrības </w:t>
      </w:r>
      <w:proofErr w:type="spellStart"/>
      <w:r>
        <w:rPr>
          <w:rFonts w:asciiTheme="majorHAnsi" w:hAnsiTheme="majorHAnsi" w:cstheme="majorHAnsi"/>
          <w:sz w:val="24"/>
          <w:szCs w:val="24"/>
        </w:rPr>
        <w:t>drošumspēja</w:t>
      </w:r>
      <w:proofErr w:type="spellEnd"/>
      <w:r>
        <w:rPr>
          <w:rFonts w:asciiTheme="majorHAnsi" w:hAnsiTheme="majorHAnsi" w:cstheme="majorHAnsi"/>
          <w:sz w:val="24"/>
          <w:szCs w:val="24"/>
        </w:rPr>
        <w:t xml:space="preserve"> ir kā drošības tīkls šai l</w:t>
      </w:r>
      <w:r w:rsidR="006F3362">
        <w:rPr>
          <w:rFonts w:asciiTheme="majorHAnsi" w:hAnsiTheme="majorHAnsi" w:cstheme="majorHAnsi"/>
          <w:sz w:val="24"/>
          <w:szCs w:val="24"/>
        </w:rPr>
        <w:t xml:space="preserve">aikā, kad </w:t>
      </w:r>
      <w:r>
        <w:rPr>
          <w:rFonts w:asciiTheme="majorHAnsi" w:hAnsiTheme="majorHAnsi" w:cstheme="majorHAnsi"/>
          <w:sz w:val="24"/>
          <w:szCs w:val="24"/>
        </w:rPr>
        <w:t>mums</w:t>
      </w:r>
      <w:r w:rsidR="006F3362">
        <w:rPr>
          <w:rFonts w:asciiTheme="majorHAnsi" w:hAnsiTheme="majorHAnsi" w:cstheme="majorHAnsi"/>
          <w:sz w:val="24"/>
          <w:szCs w:val="24"/>
        </w:rPr>
        <w:t xml:space="preserve"> vienlaikus jāpārvar arvien </w:t>
      </w:r>
      <w:r w:rsidR="00A67937">
        <w:rPr>
          <w:rFonts w:asciiTheme="majorHAnsi" w:hAnsiTheme="majorHAnsi" w:cstheme="majorHAnsi"/>
          <w:sz w:val="24"/>
          <w:szCs w:val="24"/>
        </w:rPr>
        <w:t>akūtāki</w:t>
      </w:r>
      <w:r w:rsidR="006F3362">
        <w:rPr>
          <w:rFonts w:asciiTheme="majorHAnsi" w:hAnsiTheme="majorHAnsi" w:cstheme="majorHAnsi"/>
          <w:sz w:val="24"/>
          <w:szCs w:val="24"/>
        </w:rPr>
        <w:t xml:space="preserve"> starptautiskie ilgtermiņa izaicinājumi un neatliekamu krīžu </w:t>
      </w:r>
      <w:r>
        <w:rPr>
          <w:rFonts w:asciiTheme="majorHAnsi" w:hAnsiTheme="majorHAnsi" w:cstheme="majorHAnsi"/>
          <w:sz w:val="24"/>
          <w:szCs w:val="24"/>
        </w:rPr>
        <w:t>radītie satricinājumi mieram, labklājībai, veselībai, klimatam</w:t>
      </w:r>
      <w:r w:rsidR="00831D5D">
        <w:rPr>
          <w:rFonts w:asciiTheme="majorHAnsi" w:hAnsiTheme="majorHAnsi" w:cstheme="majorHAnsi"/>
          <w:sz w:val="24"/>
          <w:szCs w:val="24"/>
        </w:rPr>
        <w:t xml:space="preserve">. </w:t>
      </w:r>
      <w:proofErr w:type="spellStart"/>
      <w:r w:rsidR="00600705" w:rsidRPr="00F21E9C">
        <w:rPr>
          <w:rFonts w:asciiTheme="majorHAnsi" w:hAnsiTheme="majorHAnsi" w:cstheme="majorHAnsi"/>
          <w:sz w:val="24"/>
          <w:szCs w:val="24"/>
        </w:rPr>
        <w:t>Virstēmas</w:t>
      </w:r>
      <w:proofErr w:type="spellEnd"/>
      <w:r w:rsidR="00600705" w:rsidRPr="00F21E9C">
        <w:rPr>
          <w:rFonts w:asciiTheme="majorHAnsi" w:hAnsiTheme="majorHAnsi" w:cstheme="majorHAnsi"/>
          <w:sz w:val="24"/>
          <w:szCs w:val="24"/>
        </w:rPr>
        <w:t xml:space="preserve"> ietvaros </w:t>
      </w:r>
      <w:r w:rsidR="006F3362">
        <w:rPr>
          <w:rFonts w:asciiTheme="majorHAnsi" w:hAnsiTheme="majorHAnsi" w:cstheme="majorHAnsi"/>
          <w:sz w:val="24"/>
          <w:szCs w:val="24"/>
        </w:rPr>
        <w:t xml:space="preserve">ar </w:t>
      </w:r>
      <w:r w:rsidR="006F3362">
        <w:rPr>
          <w:rFonts w:asciiTheme="majorHAnsi" w:hAnsiTheme="majorHAnsi" w:cstheme="majorHAnsi"/>
          <w:sz w:val="24"/>
          <w:szCs w:val="24"/>
        </w:rPr>
        <w:lastRenderedPageBreak/>
        <w:t xml:space="preserve">“savējo skatu no malas” vērtēsim Latvijas sekmes </w:t>
      </w:r>
      <w:r w:rsidR="00831D5D">
        <w:rPr>
          <w:rFonts w:asciiTheme="majorHAnsi" w:hAnsiTheme="majorHAnsi" w:cstheme="majorHAnsi"/>
          <w:sz w:val="24"/>
          <w:szCs w:val="24"/>
        </w:rPr>
        <w:t xml:space="preserve">un prioritātes pašmājās </w:t>
      </w:r>
      <w:r w:rsidR="006F3362">
        <w:rPr>
          <w:rFonts w:asciiTheme="majorHAnsi" w:hAnsiTheme="majorHAnsi" w:cstheme="majorHAnsi"/>
          <w:sz w:val="24"/>
          <w:szCs w:val="24"/>
        </w:rPr>
        <w:t xml:space="preserve">un </w:t>
      </w:r>
      <w:r w:rsidR="00831D5D">
        <w:rPr>
          <w:rFonts w:asciiTheme="majorHAnsi" w:hAnsiTheme="majorHAnsi" w:cstheme="majorHAnsi"/>
          <w:sz w:val="24"/>
          <w:szCs w:val="24"/>
        </w:rPr>
        <w:t xml:space="preserve">starptautiskas </w:t>
      </w:r>
      <w:r w:rsidR="006F3362">
        <w:rPr>
          <w:rFonts w:asciiTheme="majorHAnsi" w:hAnsiTheme="majorHAnsi" w:cstheme="majorHAnsi"/>
          <w:sz w:val="24"/>
          <w:szCs w:val="24"/>
        </w:rPr>
        <w:t>līderības potenciālu</w:t>
      </w:r>
      <w:r w:rsidR="00831D5D">
        <w:rPr>
          <w:rFonts w:asciiTheme="majorHAnsi" w:hAnsiTheme="majorHAnsi" w:cstheme="majorHAnsi"/>
          <w:sz w:val="24"/>
          <w:szCs w:val="24"/>
        </w:rPr>
        <w:t xml:space="preserve"> trīs t</w:t>
      </w:r>
      <w:r w:rsidR="008642C5">
        <w:rPr>
          <w:rFonts w:asciiTheme="majorHAnsi" w:hAnsiTheme="majorHAnsi" w:cstheme="majorHAnsi"/>
          <w:sz w:val="24"/>
          <w:szCs w:val="24"/>
        </w:rPr>
        <w:t>ematiskos</w:t>
      </w:r>
      <w:r w:rsidR="00831D5D">
        <w:rPr>
          <w:rFonts w:asciiTheme="majorHAnsi" w:hAnsiTheme="majorHAnsi" w:cstheme="majorHAnsi"/>
          <w:sz w:val="24"/>
          <w:szCs w:val="24"/>
        </w:rPr>
        <w:t xml:space="preserve"> puduros</w:t>
      </w:r>
      <w:r w:rsidR="00600705">
        <w:rPr>
          <w:rFonts w:asciiTheme="majorHAnsi" w:hAnsiTheme="majorHAnsi" w:cstheme="majorHAnsi"/>
          <w:sz w:val="24"/>
          <w:szCs w:val="24"/>
        </w:rPr>
        <w:t xml:space="preserve">. </w:t>
      </w:r>
      <w:r w:rsidR="008642C5">
        <w:rPr>
          <w:rFonts w:asciiTheme="majorHAnsi" w:hAnsiTheme="majorHAnsi" w:cstheme="majorHAnsi"/>
          <w:sz w:val="24"/>
          <w:szCs w:val="24"/>
        </w:rPr>
        <w:t xml:space="preserve">Apkoposim starptautisko organizāciju profesionāļu ierosmes un veidosim kontaktus turpmākai nepastarpinātai </w:t>
      </w:r>
      <w:proofErr w:type="spellStart"/>
      <w:r w:rsidR="008642C5">
        <w:rPr>
          <w:rFonts w:asciiTheme="majorHAnsi" w:hAnsiTheme="majorHAnsi" w:cstheme="majorHAnsi"/>
          <w:sz w:val="24"/>
          <w:szCs w:val="24"/>
        </w:rPr>
        <w:t>domapmaiņai</w:t>
      </w:r>
      <w:proofErr w:type="spellEnd"/>
      <w:r w:rsidR="008642C5">
        <w:rPr>
          <w:rFonts w:asciiTheme="majorHAnsi" w:hAnsiTheme="majorHAnsi" w:cstheme="majorHAnsi"/>
          <w:sz w:val="24"/>
          <w:szCs w:val="24"/>
        </w:rPr>
        <w:t xml:space="preserve"> ar dažādu nozaru institūciju pārstāvjiem Latvijā. </w:t>
      </w:r>
    </w:p>
    <w:p w14:paraId="17F3F0BC" w14:textId="77777777" w:rsidR="00600705" w:rsidRDefault="00600705" w:rsidP="00600705">
      <w:pPr>
        <w:pStyle w:val="ListParagraph"/>
        <w:shd w:val="clear" w:color="auto" w:fill="FFFFFF" w:themeFill="background1"/>
        <w:ind w:left="0"/>
        <w:rPr>
          <w:rFonts w:asciiTheme="majorHAnsi" w:hAnsiTheme="majorHAnsi" w:cstheme="majorHAnsi"/>
          <w:b/>
          <w:bCs/>
          <w:color w:val="FFFFFF" w:themeColor="background1"/>
          <w:sz w:val="24"/>
          <w:szCs w:val="24"/>
        </w:rPr>
      </w:pPr>
    </w:p>
    <w:p w14:paraId="5830B13B" w14:textId="6F0E7037" w:rsidR="00DA5CEA" w:rsidRPr="0062770F" w:rsidRDefault="00DA5CEA" w:rsidP="00DA5CEA">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Pirmais</w:t>
      </w:r>
      <w:r w:rsidRPr="0062770F">
        <w:rPr>
          <w:rFonts w:asciiTheme="majorHAnsi" w:hAnsiTheme="majorHAnsi" w:cstheme="majorHAnsi"/>
          <w:b/>
          <w:bCs/>
          <w:color w:val="FFFFFF" w:themeColor="background1"/>
          <w:sz w:val="24"/>
          <w:szCs w:val="24"/>
        </w:rPr>
        <w:t xml:space="preserve"> apaļais galds – domnīca: </w:t>
      </w:r>
      <w:r w:rsidR="00103847">
        <w:rPr>
          <w:rFonts w:asciiTheme="majorHAnsi" w:hAnsiTheme="majorHAnsi" w:cstheme="majorHAnsi"/>
          <w:b/>
          <w:bCs/>
          <w:color w:val="FFFFFF" w:themeColor="background1"/>
          <w:sz w:val="24"/>
          <w:szCs w:val="24"/>
        </w:rPr>
        <w:t>Ā</w:t>
      </w:r>
      <w:r>
        <w:rPr>
          <w:rFonts w:asciiTheme="majorHAnsi" w:hAnsiTheme="majorHAnsi" w:cstheme="majorHAnsi"/>
          <w:b/>
          <w:bCs/>
          <w:color w:val="FFFFFF" w:themeColor="background1"/>
          <w:sz w:val="24"/>
          <w:szCs w:val="24"/>
        </w:rPr>
        <w:t xml:space="preserve">rlietas, </w:t>
      </w:r>
      <w:r w:rsidR="00103847">
        <w:rPr>
          <w:rFonts w:asciiTheme="majorHAnsi" w:hAnsiTheme="majorHAnsi" w:cstheme="majorHAnsi"/>
          <w:b/>
          <w:bCs/>
          <w:color w:val="FFFFFF" w:themeColor="background1"/>
          <w:sz w:val="24"/>
          <w:szCs w:val="24"/>
        </w:rPr>
        <w:t xml:space="preserve">aizsardzība, </w:t>
      </w:r>
      <w:r>
        <w:rPr>
          <w:rFonts w:asciiTheme="majorHAnsi" w:hAnsiTheme="majorHAnsi" w:cstheme="majorHAnsi"/>
          <w:b/>
          <w:bCs/>
          <w:color w:val="FFFFFF" w:themeColor="background1"/>
          <w:sz w:val="24"/>
          <w:szCs w:val="24"/>
        </w:rPr>
        <w:t>krīžu noturība</w:t>
      </w:r>
    </w:p>
    <w:p w14:paraId="5F0C19C5" w14:textId="77777777" w:rsidR="00DA5CEA" w:rsidRPr="002F0ACB" w:rsidRDefault="00DA5CEA" w:rsidP="00DA5CEA">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3FBC08F1" w14:textId="77777777" w:rsidR="00774B50" w:rsidRPr="00997042" w:rsidRDefault="00774B50" w:rsidP="00774B50">
      <w:pPr>
        <w:pStyle w:val="ListParagraph"/>
        <w:ind w:left="0"/>
        <w:rPr>
          <w:rFonts w:asciiTheme="majorHAnsi" w:hAnsiTheme="majorHAnsi" w:cstheme="majorHAnsi"/>
          <w:bCs/>
          <w:i/>
          <w:iCs/>
          <w:sz w:val="24"/>
          <w:szCs w:val="24"/>
          <w:highlight w:val="yellow"/>
        </w:rPr>
      </w:pPr>
      <w:r w:rsidRPr="00997042">
        <w:rPr>
          <w:rFonts w:asciiTheme="majorHAnsi" w:hAnsiTheme="majorHAnsi" w:cstheme="majorHAnsi"/>
          <w:bCs/>
          <w:sz w:val="24"/>
          <w:szCs w:val="24"/>
        </w:rPr>
        <w:t xml:space="preserve">Sesijas apraksts </w:t>
      </w:r>
      <w:r w:rsidRPr="00997042">
        <w:rPr>
          <w:rFonts w:asciiTheme="majorHAnsi" w:hAnsiTheme="majorHAnsi" w:cstheme="majorHAnsi"/>
          <w:bCs/>
          <w:i/>
          <w:iCs/>
          <w:sz w:val="24"/>
          <w:szCs w:val="24"/>
        </w:rPr>
        <w:t>[tiks precizēts sadarbībā ar moderatoru/</w:t>
      </w:r>
      <w:proofErr w:type="spellStart"/>
      <w:r w:rsidRPr="00997042">
        <w:rPr>
          <w:rFonts w:asciiTheme="majorHAnsi" w:hAnsiTheme="majorHAnsi" w:cstheme="majorHAnsi"/>
          <w:bCs/>
          <w:i/>
          <w:iCs/>
          <w:sz w:val="24"/>
          <w:szCs w:val="24"/>
        </w:rPr>
        <w:t>iem</w:t>
      </w:r>
      <w:proofErr w:type="spellEnd"/>
      <w:r w:rsidRPr="00997042">
        <w:rPr>
          <w:rFonts w:asciiTheme="majorHAnsi" w:hAnsiTheme="majorHAnsi" w:cstheme="majorHAnsi"/>
          <w:bCs/>
          <w:i/>
          <w:iCs/>
          <w:sz w:val="24"/>
          <w:szCs w:val="24"/>
        </w:rPr>
        <w:t>]</w:t>
      </w:r>
    </w:p>
    <w:p w14:paraId="668F2B67" w14:textId="0BA9C014" w:rsidR="005E51B3" w:rsidRDefault="005E51B3" w:rsidP="005E51B3">
      <w:pPr>
        <w:pStyle w:val="ListParagraph"/>
        <w:ind w:left="0"/>
        <w:jc w:val="both"/>
        <w:rPr>
          <w:rFonts w:asciiTheme="majorHAnsi" w:hAnsiTheme="majorHAnsi" w:cstheme="majorHAnsi"/>
          <w:sz w:val="24"/>
          <w:szCs w:val="24"/>
        </w:rPr>
      </w:pPr>
      <w:r w:rsidRPr="003414D3">
        <w:rPr>
          <w:rFonts w:asciiTheme="majorHAnsi" w:hAnsiTheme="majorHAnsi" w:cstheme="majorHAnsi"/>
          <w:bCs/>
          <w:sz w:val="24"/>
          <w:szCs w:val="24"/>
        </w:rPr>
        <w:t>Domnīcā</w:t>
      </w:r>
      <w:r w:rsidRPr="003414D3">
        <w:rPr>
          <w:rFonts w:asciiTheme="majorHAnsi" w:hAnsiTheme="majorHAnsi" w:cstheme="majorHAnsi"/>
          <w:sz w:val="24"/>
          <w:szCs w:val="24"/>
        </w:rPr>
        <w:t xml:space="preserve"> debatēsim par </w:t>
      </w:r>
      <w:r>
        <w:rPr>
          <w:rFonts w:asciiTheme="majorHAnsi" w:hAnsiTheme="majorHAnsi" w:cstheme="majorHAnsi"/>
          <w:sz w:val="24"/>
          <w:szCs w:val="24"/>
        </w:rPr>
        <w:t xml:space="preserve">to, kā Latvijas un tās sabiedrības </w:t>
      </w:r>
      <w:proofErr w:type="spellStart"/>
      <w:r>
        <w:rPr>
          <w:rFonts w:asciiTheme="majorHAnsi" w:hAnsiTheme="majorHAnsi" w:cstheme="majorHAnsi"/>
          <w:sz w:val="24"/>
          <w:szCs w:val="24"/>
        </w:rPr>
        <w:t>drošumspēju</w:t>
      </w:r>
      <w:proofErr w:type="spellEnd"/>
      <w:r>
        <w:rPr>
          <w:rFonts w:asciiTheme="majorHAnsi" w:hAnsiTheme="majorHAnsi" w:cstheme="majorHAnsi"/>
          <w:sz w:val="24"/>
          <w:szCs w:val="24"/>
        </w:rPr>
        <w:t xml:space="preserve"> veido Latvijas </w:t>
      </w:r>
      <w:r w:rsidR="008109F1">
        <w:rPr>
          <w:rFonts w:asciiTheme="majorHAnsi" w:hAnsiTheme="majorHAnsi" w:cstheme="majorHAnsi"/>
          <w:sz w:val="24"/>
          <w:szCs w:val="24"/>
        </w:rPr>
        <w:t xml:space="preserve">drošības, </w:t>
      </w:r>
      <w:r>
        <w:rPr>
          <w:rFonts w:asciiTheme="majorHAnsi" w:hAnsiTheme="majorHAnsi" w:cstheme="majorHAnsi"/>
          <w:sz w:val="24"/>
          <w:szCs w:val="24"/>
        </w:rPr>
        <w:t>aizsardzības un ārpolitikas izvēles un uzsvari. Vērtēsim to, kād</w:t>
      </w:r>
      <w:r w:rsidR="001C0F8F">
        <w:rPr>
          <w:rFonts w:asciiTheme="majorHAnsi" w:hAnsiTheme="majorHAnsi" w:cstheme="majorHAnsi"/>
          <w:sz w:val="24"/>
          <w:szCs w:val="24"/>
        </w:rPr>
        <w:t>u pienesumu Latvija dod globālo un reģionālo izaicinājumu pārvarēšanai. Analizēsim</w:t>
      </w:r>
      <w:r w:rsidR="00803A1F">
        <w:rPr>
          <w:rFonts w:asciiTheme="majorHAnsi" w:hAnsiTheme="majorHAnsi" w:cstheme="majorHAnsi"/>
          <w:sz w:val="24"/>
          <w:szCs w:val="24"/>
        </w:rPr>
        <w:t xml:space="preserve"> </w:t>
      </w:r>
      <w:r>
        <w:rPr>
          <w:rFonts w:asciiTheme="majorHAnsi" w:hAnsiTheme="majorHAnsi" w:cstheme="majorHAnsi"/>
          <w:sz w:val="24"/>
          <w:szCs w:val="24"/>
        </w:rPr>
        <w:t xml:space="preserve">mācības </w:t>
      </w:r>
      <w:r w:rsidR="00803A1F">
        <w:rPr>
          <w:rFonts w:asciiTheme="majorHAnsi" w:hAnsiTheme="majorHAnsi" w:cstheme="majorHAnsi"/>
          <w:sz w:val="24"/>
          <w:szCs w:val="24"/>
        </w:rPr>
        <w:t>no tā, kā Latvija risinājusi</w:t>
      </w:r>
      <w:r>
        <w:rPr>
          <w:rFonts w:asciiTheme="majorHAnsi" w:hAnsiTheme="majorHAnsi" w:cstheme="majorHAnsi"/>
          <w:sz w:val="24"/>
          <w:szCs w:val="24"/>
        </w:rPr>
        <w:t xml:space="preserve"> pēdējos gados pieredzētās </w:t>
      </w:r>
      <w:r w:rsidR="00803A1F">
        <w:rPr>
          <w:rFonts w:asciiTheme="majorHAnsi" w:hAnsiTheme="majorHAnsi" w:cstheme="majorHAnsi"/>
          <w:sz w:val="24"/>
          <w:szCs w:val="24"/>
        </w:rPr>
        <w:t xml:space="preserve">starptautiska mēroga </w:t>
      </w:r>
      <w:r>
        <w:rPr>
          <w:rFonts w:asciiTheme="majorHAnsi" w:hAnsiTheme="majorHAnsi" w:cstheme="majorHAnsi"/>
          <w:sz w:val="24"/>
          <w:szCs w:val="24"/>
        </w:rPr>
        <w:t>krīzes</w:t>
      </w:r>
      <w:r w:rsidRPr="003414D3">
        <w:rPr>
          <w:rFonts w:asciiTheme="majorHAnsi" w:hAnsiTheme="majorHAnsi" w:cstheme="majorHAnsi"/>
          <w:sz w:val="24"/>
          <w:szCs w:val="24"/>
        </w:rPr>
        <w:t xml:space="preserve">, </w:t>
      </w:r>
      <w:r w:rsidR="00947BE7">
        <w:rPr>
          <w:rFonts w:asciiTheme="majorHAnsi" w:hAnsiTheme="majorHAnsi" w:cstheme="majorHAnsi"/>
          <w:sz w:val="24"/>
          <w:szCs w:val="24"/>
        </w:rPr>
        <w:t>apzināsim ierosmes Latvijas interešu efektīvai pārstāvībai starptautiskajos forumos</w:t>
      </w:r>
      <w:r w:rsidR="00961133">
        <w:rPr>
          <w:rFonts w:asciiTheme="majorHAnsi" w:hAnsiTheme="majorHAnsi" w:cstheme="majorHAnsi"/>
          <w:sz w:val="24"/>
          <w:szCs w:val="24"/>
        </w:rPr>
        <w:t xml:space="preserve"> t.sk. ceļā uz dalību ANO DP</w:t>
      </w:r>
      <w:r>
        <w:rPr>
          <w:rFonts w:asciiTheme="majorHAnsi" w:hAnsiTheme="majorHAnsi" w:cstheme="majorHAnsi"/>
          <w:sz w:val="24"/>
          <w:szCs w:val="24"/>
        </w:rPr>
        <w:t xml:space="preserve">. </w:t>
      </w:r>
    </w:p>
    <w:p w14:paraId="2628DD62" w14:textId="77777777" w:rsidR="00DA5CEA" w:rsidRPr="00EB66F8" w:rsidRDefault="00DA5CEA" w:rsidP="00DA5CEA">
      <w:pPr>
        <w:pStyle w:val="ListParagraph"/>
        <w:ind w:left="0"/>
        <w:rPr>
          <w:rFonts w:asciiTheme="majorHAnsi" w:hAnsiTheme="majorHAnsi" w:cstheme="majorHAnsi"/>
          <w:bCs/>
          <w:sz w:val="24"/>
          <w:szCs w:val="24"/>
          <w:highlight w:val="yellow"/>
        </w:rPr>
      </w:pPr>
    </w:p>
    <w:p w14:paraId="08C1D059" w14:textId="055E47A6" w:rsidR="00DA5CEA" w:rsidRDefault="00DA5CEA" w:rsidP="00CB024F">
      <w:pPr>
        <w:pStyle w:val="ListParagraph"/>
        <w:ind w:left="0"/>
        <w:jc w:val="both"/>
        <w:rPr>
          <w:rFonts w:asciiTheme="majorHAnsi" w:hAnsiTheme="majorHAnsi" w:cstheme="majorHAnsi"/>
          <w:bCs/>
          <w:sz w:val="24"/>
          <w:szCs w:val="24"/>
        </w:rPr>
      </w:pPr>
      <w:r w:rsidRPr="00601875">
        <w:rPr>
          <w:rFonts w:asciiTheme="majorHAnsi" w:hAnsiTheme="majorHAnsi" w:cstheme="majorHAnsi"/>
          <w:bCs/>
          <w:sz w:val="24"/>
          <w:szCs w:val="24"/>
        </w:rPr>
        <w:t xml:space="preserve">Sesijas </w:t>
      </w:r>
      <w:r w:rsidR="00A02F3C">
        <w:rPr>
          <w:rFonts w:asciiTheme="majorHAnsi" w:hAnsiTheme="majorHAnsi" w:cstheme="majorHAnsi"/>
          <w:bCs/>
          <w:sz w:val="24"/>
          <w:szCs w:val="24"/>
        </w:rPr>
        <w:t xml:space="preserve">nozaru </w:t>
      </w:r>
      <w:r w:rsidRPr="00601875">
        <w:rPr>
          <w:rFonts w:asciiTheme="majorHAnsi" w:hAnsiTheme="majorHAnsi" w:cstheme="majorHAnsi"/>
          <w:bCs/>
          <w:sz w:val="24"/>
          <w:szCs w:val="24"/>
        </w:rPr>
        <w:t xml:space="preserve">tvērums: </w:t>
      </w:r>
      <w:r w:rsidR="00A02F3C">
        <w:rPr>
          <w:rFonts w:asciiTheme="majorHAnsi" w:hAnsiTheme="majorHAnsi" w:cstheme="majorHAnsi"/>
          <w:bCs/>
          <w:sz w:val="24"/>
          <w:szCs w:val="24"/>
        </w:rPr>
        <w:t xml:space="preserve">ārpolitika, drošības un aizsardzības politika, </w:t>
      </w:r>
      <w:proofErr w:type="spellStart"/>
      <w:r w:rsidR="00A851B9">
        <w:rPr>
          <w:rFonts w:asciiTheme="majorHAnsi" w:hAnsiTheme="majorHAnsi" w:cstheme="majorHAnsi"/>
          <w:bCs/>
          <w:sz w:val="24"/>
          <w:szCs w:val="24"/>
        </w:rPr>
        <w:t>kaimiņpolitika</w:t>
      </w:r>
      <w:proofErr w:type="spellEnd"/>
      <w:r w:rsidR="00064B20">
        <w:rPr>
          <w:rFonts w:asciiTheme="majorHAnsi" w:hAnsiTheme="majorHAnsi" w:cstheme="majorHAnsi"/>
          <w:bCs/>
          <w:sz w:val="24"/>
          <w:szCs w:val="24"/>
        </w:rPr>
        <w:t>,</w:t>
      </w:r>
      <w:r w:rsidR="00064B20" w:rsidRPr="00064B20">
        <w:rPr>
          <w:rFonts w:asciiTheme="majorHAnsi" w:hAnsiTheme="majorHAnsi" w:cstheme="majorHAnsi"/>
          <w:bCs/>
          <w:sz w:val="24"/>
          <w:szCs w:val="24"/>
        </w:rPr>
        <w:t xml:space="preserve"> </w:t>
      </w:r>
      <w:r w:rsidR="00064B20">
        <w:rPr>
          <w:rFonts w:asciiTheme="majorHAnsi" w:hAnsiTheme="majorHAnsi" w:cstheme="majorHAnsi"/>
          <w:bCs/>
          <w:sz w:val="24"/>
          <w:szCs w:val="24"/>
        </w:rPr>
        <w:t>attīstības sadarbība</w:t>
      </w:r>
      <w:r w:rsidR="00A851B9">
        <w:rPr>
          <w:rFonts w:asciiTheme="majorHAnsi" w:hAnsiTheme="majorHAnsi" w:cstheme="majorHAnsi"/>
          <w:bCs/>
          <w:sz w:val="24"/>
          <w:szCs w:val="24"/>
        </w:rPr>
        <w:t xml:space="preserve">, </w:t>
      </w:r>
      <w:r w:rsidR="00D135D0">
        <w:rPr>
          <w:rFonts w:asciiTheme="majorHAnsi" w:hAnsiTheme="majorHAnsi" w:cstheme="majorHAnsi"/>
          <w:bCs/>
          <w:sz w:val="24"/>
          <w:szCs w:val="24"/>
        </w:rPr>
        <w:t xml:space="preserve">migrācija, </w:t>
      </w:r>
      <w:r w:rsidR="004109FE">
        <w:rPr>
          <w:rFonts w:asciiTheme="majorHAnsi" w:hAnsiTheme="majorHAnsi" w:cstheme="majorHAnsi"/>
          <w:bCs/>
          <w:sz w:val="24"/>
          <w:szCs w:val="24"/>
        </w:rPr>
        <w:t>krīžu un konfliktu novēršana, demokratizācija</w:t>
      </w:r>
      <w:r w:rsidR="009676F1">
        <w:rPr>
          <w:rFonts w:asciiTheme="majorHAnsi" w:hAnsiTheme="majorHAnsi" w:cstheme="majorHAnsi"/>
          <w:bCs/>
          <w:sz w:val="24"/>
          <w:szCs w:val="24"/>
        </w:rPr>
        <w:t>, informatīvās telpas drošība</w:t>
      </w:r>
      <w:r w:rsidR="003C49E7">
        <w:rPr>
          <w:rFonts w:asciiTheme="majorHAnsi" w:hAnsiTheme="majorHAnsi" w:cstheme="majorHAnsi"/>
          <w:bCs/>
          <w:sz w:val="24"/>
          <w:szCs w:val="24"/>
        </w:rPr>
        <w:t xml:space="preserve"> u.c.</w:t>
      </w:r>
    </w:p>
    <w:p w14:paraId="0CEF6A8C" w14:textId="77777777" w:rsidR="00774B50" w:rsidRPr="00601875" w:rsidRDefault="00774B50" w:rsidP="00CB024F">
      <w:pPr>
        <w:pStyle w:val="ListParagraph"/>
        <w:ind w:left="0"/>
        <w:jc w:val="both"/>
        <w:rPr>
          <w:rFonts w:asciiTheme="majorHAnsi" w:hAnsiTheme="majorHAnsi" w:cstheme="majorHAnsi"/>
          <w:sz w:val="24"/>
          <w:szCs w:val="24"/>
        </w:rPr>
      </w:pPr>
    </w:p>
    <w:p w14:paraId="0CE6AE08" w14:textId="077F811B" w:rsidR="0062770F" w:rsidRPr="0062770F" w:rsidRDefault="00DC2A88" w:rsidP="0062770F">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Otrais</w:t>
      </w:r>
      <w:r w:rsidR="0062770F" w:rsidRPr="0062770F">
        <w:rPr>
          <w:rFonts w:asciiTheme="majorHAnsi" w:hAnsiTheme="majorHAnsi" w:cstheme="majorHAnsi"/>
          <w:b/>
          <w:bCs/>
          <w:color w:val="FFFFFF" w:themeColor="background1"/>
          <w:sz w:val="24"/>
          <w:szCs w:val="24"/>
        </w:rPr>
        <w:t xml:space="preserve"> apaļais galds – domnīca: </w:t>
      </w:r>
      <w:r w:rsidR="00CB024F">
        <w:rPr>
          <w:rFonts w:asciiTheme="majorHAnsi" w:hAnsiTheme="majorHAnsi" w:cstheme="majorHAnsi"/>
          <w:b/>
          <w:bCs/>
          <w:color w:val="FFFFFF" w:themeColor="background1"/>
          <w:sz w:val="24"/>
          <w:szCs w:val="24"/>
        </w:rPr>
        <w:t>Ekonomika, finanses,</w:t>
      </w:r>
      <w:r w:rsidR="0062770F" w:rsidRPr="0062770F">
        <w:rPr>
          <w:rFonts w:asciiTheme="majorHAnsi" w:hAnsiTheme="majorHAnsi" w:cstheme="majorHAnsi"/>
          <w:b/>
          <w:bCs/>
          <w:color w:val="FFFFFF" w:themeColor="background1"/>
          <w:sz w:val="24"/>
          <w:szCs w:val="24"/>
        </w:rPr>
        <w:t xml:space="preserve"> </w:t>
      </w:r>
      <w:proofErr w:type="spellStart"/>
      <w:r w:rsidR="00DC5BD7">
        <w:rPr>
          <w:rFonts w:asciiTheme="majorHAnsi" w:hAnsiTheme="majorHAnsi" w:cstheme="majorHAnsi"/>
          <w:b/>
          <w:bCs/>
          <w:color w:val="FFFFFF" w:themeColor="background1"/>
          <w:sz w:val="24"/>
          <w:szCs w:val="24"/>
        </w:rPr>
        <w:t>labbūtība</w:t>
      </w:r>
      <w:proofErr w:type="spellEnd"/>
    </w:p>
    <w:p w14:paraId="3F28E110" w14:textId="77777777" w:rsidR="0062770F" w:rsidRPr="002F0ACB" w:rsidRDefault="0062770F" w:rsidP="0062770F">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741E0BEA" w14:textId="77777777" w:rsidR="00774B50" w:rsidRPr="00997042" w:rsidRDefault="00774B50" w:rsidP="00774B50">
      <w:pPr>
        <w:pStyle w:val="ListParagraph"/>
        <w:ind w:left="0"/>
        <w:rPr>
          <w:rFonts w:asciiTheme="majorHAnsi" w:hAnsiTheme="majorHAnsi" w:cstheme="majorHAnsi"/>
          <w:bCs/>
          <w:i/>
          <w:iCs/>
          <w:sz w:val="24"/>
          <w:szCs w:val="24"/>
          <w:highlight w:val="yellow"/>
        </w:rPr>
      </w:pPr>
      <w:r w:rsidRPr="00997042">
        <w:rPr>
          <w:rFonts w:asciiTheme="majorHAnsi" w:hAnsiTheme="majorHAnsi" w:cstheme="majorHAnsi"/>
          <w:bCs/>
          <w:sz w:val="24"/>
          <w:szCs w:val="24"/>
        </w:rPr>
        <w:t xml:space="preserve">Sesijas apraksts </w:t>
      </w:r>
      <w:r w:rsidRPr="00997042">
        <w:rPr>
          <w:rFonts w:asciiTheme="majorHAnsi" w:hAnsiTheme="majorHAnsi" w:cstheme="majorHAnsi"/>
          <w:bCs/>
          <w:i/>
          <w:iCs/>
          <w:sz w:val="24"/>
          <w:szCs w:val="24"/>
        </w:rPr>
        <w:t>[tiks precizēts sadarbībā ar moderatoru/</w:t>
      </w:r>
      <w:proofErr w:type="spellStart"/>
      <w:r w:rsidRPr="00997042">
        <w:rPr>
          <w:rFonts w:asciiTheme="majorHAnsi" w:hAnsiTheme="majorHAnsi" w:cstheme="majorHAnsi"/>
          <w:bCs/>
          <w:i/>
          <w:iCs/>
          <w:sz w:val="24"/>
          <w:szCs w:val="24"/>
        </w:rPr>
        <w:t>iem</w:t>
      </w:r>
      <w:proofErr w:type="spellEnd"/>
      <w:r w:rsidRPr="00997042">
        <w:rPr>
          <w:rFonts w:asciiTheme="majorHAnsi" w:hAnsiTheme="majorHAnsi" w:cstheme="majorHAnsi"/>
          <w:bCs/>
          <w:i/>
          <w:iCs/>
          <w:sz w:val="24"/>
          <w:szCs w:val="24"/>
        </w:rPr>
        <w:t>]</w:t>
      </w:r>
    </w:p>
    <w:p w14:paraId="656654DD" w14:textId="56FF6F26" w:rsidR="00EB66F8" w:rsidRDefault="00997042" w:rsidP="00997042">
      <w:pPr>
        <w:pStyle w:val="ListParagraph"/>
        <w:ind w:left="0"/>
        <w:jc w:val="both"/>
        <w:rPr>
          <w:rFonts w:asciiTheme="majorHAnsi" w:hAnsiTheme="majorHAnsi" w:cstheme="majorHAnsi"/>
          <w:sz w:val="24"/>
          <w:szCs w:val="24"/>
        </w:rPr>
      </w:pPr>
      <w:r w:rsidRPr="003414D3">
        <w:rPr>
          <w:rFonts w:asciiTheme="majorHAnsi" w:hAnsiTheme="majorHAnsi" w:cstheme="majorHAnsi"/>
          <w:bCs/>
          <w:sz w:val="24"/>
          <w:szCs w:val="24"/>
        </w:rPr>
        <w:t>Domnīcā</w:t>
      </w:r>
      <w:r w:rsidRPr="003414D3">
        <w:rPr>
          <w:rFonts w:asciiTheme="majorHAnsi" w:hAnsiTheme="majorHAnsi" w:cstheme="majorHAnsi"/>
          <w:sz w:val="24"/>
          <w:szCs w:val="24"/>
        </w:rPr>
        <w:t xml:space="preserve"> debatēsim par </w:t>
      </w:r>
      <w:r w:rsidR="00D777E6">
        <w:rPr>
          <w:rFonts w:asciiTheme="majorHAnsi" w:hAnsiTheme="majorHAnsi" w:cstheme="majorHAnsi"/>
          <w:sz w:val="24"/>
          <w:szCs w:val="24"/>
        </w:rPr>
        <w:t xml:space="preserve">to, kā </w:t>
      </w:r>
      <w:r w:rsidR="003E145A">
        <w:rPr>
          <w:rFonts w:asciiTheme="majorHAnsi" w:hAnsiTheme="majorHAnsi" w:cstheme="majorHAnsi"/>
          <w:sz w:val="24"/>
          <w:szCs w:val="24"/>
        </w:rPr>
        <w:t xml:space="preserve">stiprināt </w:t>
      </w:r>
      <w:proofErr w:type="spellStart"/>
      <w:r w:rsidR="00D777E6">
        <w:rPr>
          <w:rFonts w:asciiTheme="majorHAnsi" w:hAnsiTheme="majorHAnsi" w:cstheme="majorHAnsi"/>
          <w:sz w:val="24"/>
          <w:szCs w:val="24"/>
        </w:rPr>
        <w:t>drošumspēju</w:t>
      </w:r>
      <w:proofErr w:type="spellEnd"/>
      <w:r w:rsidR="00D777E6">
        <w:rPr>
          <w:rFonts w:asciiTheme="majorHAnsi" w:hAnsiTheme="majorHAnsi" w:cstheme="majorHAnsi"/>
          <w:sz w:val="24"/>
          <w:szCs w:val="24"/>
        </w:rPr>
        <w:t xml:space="preserve"> un </w:t>
      </w:r>
      <w:r w:rsidR="003E145A">
        <w:rPr>
          <w:rFonts w:asciiTheme="majorHAnsi" w:hAnsiTheme="majorHAnsi" w:cstheme="majorHAnsi"/>
          <w:sz w:val="24"/>
          <w:szCs w:val="24"/>
        </w:rPr>
        <w:t xml:space="preserve">iespējot </w:t>
      </w:r>
      <w:r w:rsidR="00D777E6">
        <w:rPr>
          <w:rFonts w:asciiTheme="majorHAnsi" w:hAnsiTheme="majorHAnsi" w:cstheme="majorHAnsi"/>
          <w:sz w:val="24"/>
          <w:szCs w:val="24"/>
        </w:rPr>
        <w:t xml:space="preserve">attīstības atspērienu pēc krīzēm ar ekonomikas, finanšu un publisko investīciju izvēlēm un instrumentiem. </w:t>
      </w:r>
      <w:r w:rsidR="003E145A">
        <w:rPr>
          <w:rFonts w:asciiTheme="majorHAnsi" w:hAnsiTheme="majorHAnsi" w:cstheme="majorHAnsi"/>
          <w:sz w:val="24"/>
          <w:szCs w:val="24"/>
        </w:rPr>
        <w:t xml:space="preserve">Vērtēsim to, kādas mācības turpmākajām </w:t>
      </w:r>
      <w:r w:rsidR="003E145A" w:rsidRPr="003414D3">
        <w:rPr>
          <w:rFonts w:asciiTheme="majorHAnsi" w:hAnsiTheme="majorHAnsi" w:cstheme="majorHAnsi"/>
          <w:sz w:val="24"/>
          <w:szCs w:val="24"/>
        </w:rPr>
        <w:t>Latvij</w:t>
      </w:r>
      <w:r w:rsidR="003E145A">
        <w:rPr>
          <w:rFonts w:asciiTheme="majorHAnsi" w:hAnsiTheme="majorHAnsi" w:cstheme="majorHAnsi"/>
          <w:sz w:val="24"/>
          <w:szCs w:val="24"/>
        </w:rPr>
        <w:t>as fiskālajām un attīstības rīcībpolitiku izvēlēm devušas pēdējos gados pieredzētās krīzes</w:t>
      </w:r>
      <w:r w:rsidRPr="003414D3">
        <w:rPr>
          <w:rFonts w:asciiTheme="majorHAnsi" w:hAnsiTheme="majorHAnsi" w:cstheme="majorHAnsi"/>
          <w:sz w:val="24"/>
          <w:szCs w:val="24"/>
        </w:rPr>
        <w:t xml:space="preserve">, diskutēsim par sasniegto un izaicinājumiem </w:t>
      </w:r>
      <w:r w:rsidR="00740A98">
        <w:rPr>
          <w:rFonts w:asciiTheme="majorHAnsi" w:hAnsiTheme="majorHAnsi" w:cstheme="majorHAnsi"/>
          <w:sz w:val="24"/>
          <w:szCs w:val="24"/>
        </w:rPr>
        <w:t xml:space="preserve">ilgtspējīgas </w:t>
      </w:r>
      <w:proofErr w:type="spellStart"/>
      <w:r w:rsidR="003E145A">
        <w:rPr>
          <w:rFonts w:asciiTheme="majorHAnsi" w:hAnsiTheme="majorHAnsi" w:cstheme="majorHAnsi"/>
          <w:sz w:val="24"/>
          <w:szCs w:val="24"/>
        </w:rPr>
        <w:t>labbūtības</w:t>
      </w:r>
      <w:proofErr w:type="spellEnd"/>
      <w:r w:rsidR="003E145A">
        <w:rPr>
          <w:rFonts w:asciiTheme="majorHAnsi" w:hAnsiTheme="majorHAnsi" w:cstheme="majorHAnsi"/>
          <w:sz w:val="24"/>
          <w:szCs w:val="24"/>
        </w:rPr>
        <w:t xml:space="preserve"> ekonomikas veidošanā. </w:t>
      </w:r>
    </w:p>
    <w:p w14:paraId="33961136" w14:textId="77777777" w:rsidR="00997042" w:rsidRPr="00EB66F8" w:rsidRDefault="00997042" w:rsidP="00EE57AB">
      <w:pPr>
        <w:pStyle w:val="ListParagraph"/>
        <w:ind w:left="0"/>
        <w:rPr>
          <w:rFonts w:asciiTheme="majorHAnsi" w:hAnsiTheme="majorHAnsi" w:cstheme="majorHAnsi"/>
          <w:bCs/>
          <w:sz w:val="24"/>
          <w:szCs w:val="24"/>
          <w:highlight w:val="yellow"/>
        </w:rPr>
      </w:pPr>
    </w:p>
    <w:p w14:paraId="18F903AC" w14:textId="57D73C06" w:rsidR="009D02CD" w:rsidRDefault="00750CFD" w:rsidP="002627BC">
      <w:pPr>
        <w:pStyle w:val="ListParagraph"/>
        <w:ind w:left="0"/>
        <w:jc w:val="both"/>
        <w:rPr>
          <w:rFonts w:asciiTheme="majorHAnsi" w:hAnsiTheme="majorHAnsi" w:cstheme="majorHAnsi"/>
          <w:sz w:val="24"/>
          <w:szCs w:val="24"/>
        </w:rPr>
      </w:pPr>
      <w:r w:rsidRPr="00601875">
        <w:rPr>
          <w:rFonts w:asciiTheme="majorHAnsi" w:hAnsiTheme="majorHAnsi" w:cstheme="majorHAnsi"/>
          <w:bCs/>
          <w:sz w:val="24"/>
          <w:szCs w:val="24"/>
        </w:rPr>
        <w:t>S</w:t>
      </w:r>
      <w:r w:rsidR="00EB66F8" w:rsidRPr="00601875">
        <w:rPr>
          <w:rFonts w:asciiTheme="majorHAnsi" w:hAnsiTheme="majorHAnsi" w:cstheme="majorHAnsi"/>
          <w:bCs/>
          <w:sz w:val="24"/>
          <w:szCs w:val="24"/>
        </w:rPr>
        <w:t xml:space="preserve">esijas </w:t>
      </w:r>
      <w:r w:rsidR="00835288">
        <w:rPr>
          <w:rFonts w:asciiTheme="majorHAnsi" w:hAnsiTheme="majorHAnsi" w:cstheme="majorHAnsi"/>
          <w:bCs/>
          <w:sz w:val="24"/>
          <w:szCs w:val="24"/>
        </w:rPr>
        <w:t xml:space="preserve">nozaru </w:t>
      </w:r>
      <w:r w:rsidR="009D02CD" w:rsidRPr="00601875">
        <w:rPr>
          <w:rFonts w:asciiTheme="majorHAnsi" w:hAnsiTheme="majorHAnsi" w:cstheme="majorHAnsi"/>
          <w:bCs/>
          <w:sz w:val="24"/>
          <w:szCs w:val="24"/>
        </w:rPr>
        <w:t>tvērums</w:t>
      </w:r>
      <w:r w:rsidR="000B236C" w:rsidRPr="00601875">
        <w:rPr>
          <w:rFonts w:asciiTheme="majorHAnsi" w:hAnsiTheme="majorHAnsi" w:cstheme="majorHAnsi"/>
          <w:bCs/>
          <w:sz w:val="24"/>
          <w:szCs w:val="24"/>
        </w:rPr>
        <w:t xml:space="preserve">: </w:t>
      </w:r>
      <w:proofErr w:type="spellStart"/>
      <w:r w:rsidR="008C5619" w:rsidRPr="00601875">
        <w:rPr>
          <w:rFonts w:asciiTheme="majorHAnsi" w:hAnsiTheme="majorHAnsi" w:cstheme="majorHAnsi"/>
          <w:bCs/>
          <w:sz w:val="24"/>
          <w:szCs w:val="24"/>
        </w:rPr>
        <w:t>labbūtības</w:t>
      </w:r>
      <w:proofErr w:type="spellEnd"/>
      <w:r w:rsidR="008C5619" w:rsidRPr="00601875">
        <w:rPr>
          <w:rFonts w:asciiTheme="majorHAnsi" w:hAnsiTheme="majorHAnsi" w:cstheme="majorHAnsi"/>
          <w:bCs/>
          <w:sz w:val="24"/>
          <w:szCs w:val="24"/>
        </w:rPr>
        <w:t xml:space="preserve"> ekonomika</w:t>
      </w:r>
      <w:r w:rsidR="009549B7" w:rsidRPr="00601875">
        <w:rPr>
          <w:rFonts w:asciiTheme="majorHAnsi" w:hAnsiTheme="majorHAnsi" w:cstheme="majorHAnsi"/>
          <w:bCs/>
          <w:sz w:val="24"/>
          <w:szCs w:val="24"/>
        </w:rPr>
        <w:t xml:space="preserve"> un ilgtspēja</w:t>
      </w:r>
      <w:r w:rsidR="008C5619" w:rsidRPr="00601875">
        <w:rPr>
          <w:rFonts w:asciiTheme="majorHAnsi" w:hAnsiTheme="majorHAnsi" w:cstheme="majorHAnsi"/>
          <w:bCs/>
          <w:sz w:val="24"/>
          <w:szCs w:val="24"/>
        </w:rPr>
        <w:t xml:space="preserve"> – uzņēmējdarbība</w:t>
      </w:r>
      <w:r w:rsidR="00FC2A3C">
        <w:rPr>
          <w:rFonts w:asciiTheme="majorHAnsi" w:hAnsiTheme="majorHAnsi" w:cstheme="majorHAnsi"/>
          <w:bCs/>
          <w:sz w:val="24"/>
          <w:szCs w:val="24"/>
        </w:rPr>
        <w:t xml:space="preserve">, </w:t>
      </w:r>
      <w:r w:rsidR="008C5619" w:rsidRPr="00601875">
        <w:rPr>
          <w:rFonts w:asciiTheme="majorHAnsi" w:hAnsiTheme="majorHAnsi" w:cstheme="majorHAnsi"/>
          <w:bCs/>
          <w:sz w:val="24"/>
          <w:szCs w:val="24"/>
        </w:rPr>
        <w:t>investīcijas</w:t>
      </w:r>
      <w:r w:rsidR="00FC2A3C">
        <w:rPr>
          <w:rFonts w:asciiTheme="majorHAnsi" w:hAnsiTheme="majorHAnsi" w:cstheme="majorHAnsi"/>
          <w:bCs/>
          <w:sz w:val="24"/>
          <w:szCs w:val="24"/>
        </w:rPr>
        <w:t>,</w:t>
      </w:r>
      <w:r w:rsidR="00D25D9E">
        <w:rPr>
          <w:rFonts w:asciiTheme="majorHAnsi" w:hAnsiTheme="majorHAnsi" w:cstheme="majorHAnsi"/>
          <w:bCs/>
          <w:sz w:val="24"/>
          <w:szCs w:val="24"/>
        </w:rPr>
        <w:t xml:space="preserve"> </w:t>
      </w:r>
      <w:r w:rsidR="00FC2A3C">
        <w:rPr>
          <w:rFonts w:asciiTheme="majorHAnsi" w:hAnsiTheme="majorHAnsi" w:cstheme="majorHAnsi"/>
          <w:bCs/>
          <w:sz w:val="24"/>
          <w:szCs w:val="24"/>
        </w:rPr>
        <w:t>inovācijas</w:t>
      </w:r>
      <w:r w:rsidR="00D25D9E">
        <w:rPr>
          <w:rFonts w:asciiTheme="majorHAnsi" w:hAnsiTheme="majorHAnsi" w:cstheme="majorHAnsi"/>
          <w:bCs/>
          <w:sz w:val="24"/>
          <w:szCs w:val="24"/>
        </w:rPr>
        <w:t>,</w:t>
      </w:r>
      <w:r w:rsidR="008C5619" w:rsidRPr="00601875">
        <w:rPr>
          <w:rFonts w:asciiTheme="majorHAnsi" w:hAnsiTheme="majorHAnsi" w:cstheme="majorHAnsi"/>
          <w:bCs/>
          <w:sz w:val="24"/>
          <w:szCs w:val="24"/>
        </w:rPr>
        <w:t xml:space="preserve"> finanses, </w:t>
      </w:r>
      <w:r w:rsidR="00CB024F" w:rsidRPr="00601875">
        <w:rPr>
          <w:rFonts w:asciiTheme="majorHAnsi" w:hAnsiTheme="majorHAnsi" w:cstheme="majorHAnsi"/>
          <w:sz w:val="24"/>
          <w:szCs w:val="24"/>
        </w:rPr>
        <w:t>labklājība, sociālā drošība, izglītība</w:t>
      </w:r>
      <w:r w:rsidR="00FC2A3C">
        <w:rPr>
          <w:rFonts w:asciiTheme="majorHAnsi" w:hAnsiTheme="majorHAnsi" w:cstheme="majorHAnsi"/>
          <w:sz w:val="24"/>
          <w:szCs w:val="24"/>
        </w:rPr>
        <w:t xml:space="preserve"> un zinātne</w:t>
      </w:r>
      <w:r w:rsidR="00CB024F">
        <w:rPr>
          <w:rFonts w:asciiTheme="majorHAnsi" w:hAnsiTheme="majorHAnsi" w:cstheme="majorHAnsi"/>
          <w:sz w:val="24"/>
          <w:szCs w:val="24"/>
        </w:rPr>
        <w:t xml:space="preserve">, </w:t>
      </w:r>
      <w:r w:rsidR="00EE57AB" w:rsidRPr="00601875">
        <w:rPr>
          <w:rFonts w:asciiTheme="majorHAnsi" w:hAnsiTheme="majorHAnsi" w:cstheme="majorHAnsi"/>
          <w:sz w:val="24"/>
          <w:szCs w:val="24"/>
        </w:rPr>
        <w:t>veselīb</w:t>
      </w:r>
      <w:r w:rsidR="00CB024F">
        <w:rPr>
          <w:rFonts w:asciiTheme="majorHAnsi" w:hAnsiTheme="majorHAnsi" w:cstheme="majorHAnsi"/>
          <w:sz w:val="24"/>
          <w:szCs w:val="24"/>
        </w:rPr>
        <w:t>a</w:t>
      </w:r>
      <w:r w:rsidR="00EE57AB" w:rsidRPr="00601875">
        <w:rPr>
          <w:rFonts w:asciiTheme="majorHAnsi" w:hAnsiTheme="majorHAnsi" w:cstheme="majorHAnsi"/>
          <w:sz w:val="24"/>
          <w:szCs w:val="24"/>
        </w:rPr>
        <w:t xml:space="preserve">, </w:t>
      </w:r>
      <w:r w:rsidR="00CB024F">
        <w:rPr>
          <w:rFonts w:asciiTheme="majorHAnsi" w:hAnsiTheme="majorHAnsi" w:cstheme="majorHAnsi"/>
          <w:sz w:val="24"/>
          <w:szCs w:val="24"/>
        </w:rPr>
        <w:t xml:space="preserve">sports un kultūra, vide un </w:t>
      </w:r>
      <w:r w:rsidR="004A617F" w:rsidRPr="00601875">
        <w:rPr>
          <w:rFonts w:asciiTheme="majorHAnsi" w:hAnsiTheme="majorHAnsi" w:cstheme="majorHAnsi"/>
          <w:sz w:val="24"/>
          <w:szCs w:val="24"/>
        </w:rPr>
        <w:t>ekoloģija</w:t>
      </w:r>
    </w:p>
    <w:p w14:paraId="772690BC" w14:textId="77777777" w:rsidR="00774B50" w:rsidRPr="00601875" w:rsidRDefault="00774B50" w:rsidP="002627BC">
      <w:pPr>
        <w:pStyle w:val="ListParagraph"/>
        <w:ind w:left="0"/>
        <w:jc w:val="both"/>
        <w:rPr>
          <w:rFonts w:asciiTheme="majorHAnsi" w:hAnsiTheme="majorHAnsi" w:cstheme="majorHAnsi"/>
          <w:sz w:val="24"/>
          <w:szCs w:val="24"/>
        </w:rPr>
      </w:pPr>
    </w:p>
    <w:p w14:paraId="6E0089CC" w14:textId="6B4C6CCB" w:rsidR="00070392" w:rsidRPr="0062770F" w:rsidRDefault="00070392" w:rsidP="00070392">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rPr>
        <w:t>Trešais</w:t>
      </w:r>
      <w:r w:rsidRPr="0062770F">
        <w:rPr>
          <w:rFonts w:asciiTheme="majorHAnsi" w:hAnsiTheme="majorHAnsi" w:cstheme="majorHAnsi"/>
          <w:b/>
          <w:bCs/>
          <w:color w:val="FFFFFF" w:themeColor="background1"/>
          <w:sz w:val="24"/>
          <w:szCs w:val="24"/>
        </w:rPr>
        <w:t xml:space="preserve"> apaļais galds – domnīca: </w:t>
      </w:r>
      <w:r w:rsidR="00182FB4">
        <w:rPr>
          <w:rFonts w:asciiTheme="majorHAnsi" w:hAnsiTheme="majorHAnsi" w:cstheme="majorHAnsi"/>
          <w:b/>
          <w:bCs/>
          <w:color w:val="FFFFFF" w:themeColor="background1"/>
          <w:sz w:val="24"/>
          <w:szCs w:val="24"/>
        </w:rPr>
        <w:t>Tiesiskums</w:t>
      </w:r>
      <w:r>
        <w:rPr>
          <w:rFonts w:asciiTheme="majorHAnsi" w:hAnsiTheme="majorHAnsi" w:cstheme="majorHAnsi"/>
          <w:b/>
          <w:bCs/>
          <w:color w:val="FFFFFF" w:themeColor="background1"/>
          <w:sz w:val="24"/>
          <w:szCs w:val="24"/>
        </w:rPr>
        <w:t xml:space="preserve">, </w:t>
      </w:r>
      <w:r w:rsidR="00182FB4">
        <w:rPr>
          <w:rFonts w:asciiTheme="majorHAnsi" w:hAnsiTheme="majorHAnsi" w:cstheme="majorHAnsi"/>
          <w:b/>
          <w:bCs/>
          <w:color w:val="FFFFFF" w:themeColor="background1"/>
          <w:sz w:val="24"/>
          <w:szCs w:val="24"/>
        </w:rPr>
        <w:t>pārvaldība</w:t>
      </w:r>
      <w:r>
        <w:rPr>
          <w:rFonts w:asciiTheme="majorHAnsi" w:hAnsiTheme="majorHAnsi" w:cstheme="majorHAnsi"/>
          <w:b/>
          <w:bCs/>
          <w:color w:val="FFFFFF" w:themeColor="background1"/>
          <w:sz w:val="24"/>
          <w:szCs w:val="24"/>
        </w:rPr>
        <w:t>,</w:t>
      </w:r>
      <w:r w:rsidRPr="0062770F">
        <w:rPr>
          <w:rFonts w:asciiTheme="majorHAnsi" w:hAnsiTheme="majorHAnsi" w:cstheme="majorHAnsi"/>
          <w:b/>
          <w:bCs/>
          <w:color w:val="FFFFFF" w:themeColor="background1"/>
          <w:sz w:val="24"/>
          <w:szCs w:val="24"/>
        </w:rPr>
        <w:t xml:space="preserve"> </w:t>
      </w:r>
      <w:r w:rsidR="00182FB4">
        <w:rPr>
          <w:rFonts w:asciiTheme="majorHAnsi" w:hAnsiTheme="majorHAnsi" w:cstheme="majorHAnsi"/>
          <w:b/>
          <w:bCs/>
          <w:color w:val="FFFFFF" w:themeColor="background1"/>
          <w:sz w:val="24"/>
          <w:szCs w:val="24"/>
        </w:rPr>
        <w:t>sabiedrība</w:t>
      </w:r>
    </w:p>
    <w:p w14:paraId="25B34C73" w14:textId="77777777" w:rsidR="00070392" w:rsidRPr="002F0ACB" w:rsidRDefault="00070392" w:rsidP="00070392">
      <w:pPr>
        <w:rPr>
          <w:rFonts w:asciiTheme="majorHAnsi" w:hAnsiTheme="majorHAnsi" w:cstheme="majorHAnsi"/>
          <w:i/>
          <w:iCs/>
          <w:sz w:val="24"/>
          <w:szCs w:val="24"/>
        </w:rPr>
      </w:pPr>
      <w:proofErr w:type="spellStart"/>
      <w:r w:rsidRPr="002F0ACB">
        <w:rPr>
          <w:rFonts w:asciiTheme="majorHAnsi" w:hAnsiTheme="majorHAnsi" w:cstheme="majorHAnsi"/>
          <w:i/>
          <w:iCs/>
          <w:sz w:val="24"/>
          <w:szCs w:val="24"/>
        </w:rPr>
        <w:t>Moderēta</w:t>
      </w:r>
      <w:proofErr w:type="spellEnd"/>
      <w:r w:rsidRPr="002F0ACB">
        <w:rPr>
          <w:rFonts w:asciiTheme="majorHAnsi" w:hAnsiTheme="majorHAnsi" w:cstheme="majorHAnsi"/>
          <w:i/>
          <w:iCs/>
          <w:sz w:val="24"/>
          <w:szCs w:val="24"/>
        </w:rPr>
        <w:t xml:space="preserve"> apaļā galda diskusija </w:t>
      </w:r>
      <w:r>
        <w:rPr>
          <w:rFonts w:asciiTheme="majorHAnsi" w:hAnsiTheme="majorHAnsi" w:cstheme="majorHAnsi"/>
          <w:i/>
          <w:iCs/>
          <w:sz w:val="24"/>
          <w:szCs w:val="24"/>
        </w:rPr>
        <w:t>grupā</w:t>
      </w:r>
    </w:p>
    <w:p w14:paraId="622EDAE9" w14:textId="77777777" w:rsidR="00997042" w:rsidRPr="00997042" w:rsidRDefault="00997042" w:rsidP="00997042">
      <w:pPr>
        <w:pStyle w:val="ListParagraph"/>
        <w:ind w:left="0"/>
        <w:rPr>
          <w:rFonts w:asciiTheme="majorHAnsi" w:hAnsiTheme="majorHAnsi" w:cstheme="majorHAnsi"/>
          <w:bCs/>
          <w:i/>
          <w:iCs/>
          <w:sz w:val="24"/>
          <w:szCs w:val="24"/>
          <w:highlight w:val="yellow"/>
        </w:rPr>
      </w:pPr>
      <w:r w:rsidRPr="00997042">
        <w:rPr>
          <w:rFonts w:asciiTheme="majorHAnsi" w:hAnsiTheme="majorHAnsi" w:cstheme="majorHAnsi"/>
          <w:bCs/>
          <w:sz w:val="24"/>
          <w:szCs w:val="24"/>
        </w:rPr>
        <w:t xml:space="preserve">Sesijas apraksts </w:t>
      </w:r>
      <w:r w:rsidRPr="00997042">
        <w:rPr>
          <w:rFonts w:asciiTheme="majorHAnsi" w:hAnsiTheme="majorHAnsi" w:cstheme="majorHAnsi"/>
          <w:bCs/>
          <w:i/>
          <w:iCs/>
          <w:sz w:val="24"/>
          <w:szCs w:val="24"/>
        </w:rPr>
        <w:t>[tiks precizēts sadarbībā ar moderatoru/</w:t>
      </w:r>
      <w:proofErr w:type="spellStart"/>
      <w:r w:rsidRPr="00997042">
        <w:rPr>
          <w:rFonts w:asciiTheme="majorHAnsi" w:hAnsiTheme="majorHAnsi" w:cstheme="majorHAnsi"/>
          <w:bCs/>
          <w:i/>
          <w:iCs/>
          <w:sz w:val="24"/>
          <w:szCs w:val="24"/>
        </w:rPr>
        <w:t>iem</w:t>
      </w:r>
      <w:proofErr w:type="spellEnd"/>
      <w:r w:rsidRPr="00997042">
        <w:rPr>
          <w:rFonts w:asciiTheme="majorHAnsi" w:hAnsiTheme="majorHAnsi" w:cstheme="majorHAnsi"/>
          <w:bCs/>
          <w:i/>
          <w:iCs/>
          <w:sz w:val="24"/>
          <w:szCs w:val="24"/>
        </w:rPr>
        <w:t>]</w:t>
      </w:r>
    </w:p>
    <w:p w14:paraId="5D03E817" w14:textId="6B73F803" w:rsidR="00C10E22" w:rsidRDefault="00C10E22" w:rsidP="003414D3">
      <w:pPr>
        <w:pStyle w:val="ListParagraph"/>
        <w:ind w:left="0"/>
        <w:jc w:val="both"/>
        <w:rPr>
          <w:rFonts w:asciiTheme="majorHAnsi" w:hAnsiTheme="majorHAnsi" w:cstheme="majorHAnsi"/>
          <w:sz w:val="24"/>
          <w:szCs w:val="24"/>
        </w:rPr>
      </w:pPr>
      <w:r w:rsidRPr="003414D3">
        <w:rPr>
          <w:rFonts w:asciiTheme="majorHAnsi" w:hAnsiTheme="majorHAnsi" w:cstheme="majorHAnsi"/>
          <w:bCs/>
          <w:sz w:val="24"/>
          <w:szCs w:val="24"/>
        </w:rPr>
        <w:t>Domnīcā</w:t>
      </w:r>
      <w:r w:rsidRPr="003414D3">
        <w:rPr>
          <w:rFonts w:asciiTheme="majorHAnsi" w:hAnsiTheme="majorHAnsi" w:cstheme="majorHAnsi"/>
          <w:sz w:val="24"/>
          <w:szCs w:val="24"/>
        </w:rPr>
        <w:t xml:space="preserve"> debatēsim par tiesisku valsti un likuma varu esošās ģeopolitiskās situācijas kontekstā un par tās iespējamo ietekmi uz izpratni par tiesiskumu un paļaušanos uz to nākotnē. Vērtējot demokrātiskas sabiedrības un tiesiskas valsts </w:t>
      </w:r>
      <w:r w:rsidR="00420DE7" w:rsidRPr="003414D3">
        <w:rPr>
          <w:rFonts w:asciiTheme="majorHAnsi" w:hAnsiTheme="majorHAnsi" w:cstheme="majorHAnsi"/>
          <w:sz w:val="24"/>
          <w:szCs w:val="24"/>
        </w:rPr>
        <w:t xml:space="preserve">stāvokli </w:t>
      </w:r>
      <w:r w:rsidRPr="003414D3">
        <w:rPr>
          <w:rFonts w:asciiTheme="majorHAnsi" w:hAnsiTheme="majorHAnsi" w:cstheme="majorHAnsi"/>
          <w:sz w:val="24"/>
          <w:szCs w:val="24"/>
        </w:rPr>
        <w:t xml:space="preserve">Latvijā, diskutēsim par sasniegto un izaicinājumiem demokrātijas un valstiskuma tālākā </w:t>
      </w:r>
      <w:r w:rsidR="00420DE7" w:rsidRPr="003414D3">
        <w:rPr>
          <w:rFonts w:asciiTheme="majorHAnsi" w:hAnsiTheme="majorHAnsi" w:cstheme="majorHAnsi"/>
          <w:sz w:val="24"/>
          <w:szCs w:val="24"/>
        </w:rPr>
        <w:t>nostiprināšanā</w:t>
      </w:r>
      <w:r w:rsidRPr="003414D3">
        <w:rPr>
          <w:rFonts w:asciiTheme="majorHAnsi" w:hAnsiTheme="majorHAnsi" w:cstheme="majorHAnsi"/>
          <w:sz w:val="24"/>
          <w:szCs w:val="24"/>
        </w:rPr>
        <w:t xml:space="preserve">. </w:t>
      </w:r>
    </w:p>
    <w:p w14:paraId="5AFE77F6" w14:textId="77777777" w:rsidR="003414D3" w:rsidRPr="003414D3" w:rsidRDefault="003414D3" w:rsidP="003414D3">
      <w:pPr>
        <w:pStyle w:val="ListParagraph"/>
        <w:ind w:left="0"/>
        <w:jc w:val="both"/>
        <w:rPr>
          <w:rFonts w:asciiTheme="majorHAnsi" w:hAnsiTheme="majorHAnsi" w:cstheme="majorHAnsi"/>
          <w:sz w:val="24"/>
          <w:szCs w:val="24"/>
        </w:rPr>
      </w:pPr>
    </w:p>
    <w:p w14:paraId="675E6AE9" w14:textId="02A82CC6" w:rsidR="00070392" w:rsidRPr="00601875" w:rsidRDefault="00070392" w:rsidP="00070392">
      <w:pPr>
        <w:pStyle w:val="ListParagraph"/>
        <w:ind w:left="0"/>
        <w:jc w:val="both"/>
        <w:rPr>
          <w:rFonts w:asciiTheme="majorHAnsi" w:hAnsiTheme="majorHAnsi" w:cstheme="majorHAnsi"/>
          <w:sz w:val="24"/>
          <w:szCs w:val="24"/>
        </w:rPr>
      </w:pPr>
      <w:r w:rsidRPr="00601875">
        <w:rPr>
          <w:rFonts w:asciiTheme="majorHAnsi" w:hAnsiTheme="majorHAnsi" w:cstheme="majorHAnsi"/>
          <w:bCs/>
          <w:sz w:val="24"/>
          <w:szCs w:val="24"/>
        </w:rPr>
        <w:lastRenderedPageBreak/>
        <w:t xml:space="preserve">Sesijas </w:t>
      </w:r>
      <w:r>
        <w:rPr>
          <w:rFonts w:asciiTheme="majorHAnsi" w:hAnsiTheme="majorHAnsi" w:cstheme="majorHAnsi"/>
          <w:bCs/>
          <w:sz w:val="24"/>
          <w:szCs w:val="24"/>
        </w:rPr>
        <w:t xml:space="preserve">nozaru </w:t>
      </w:r>
      <w:r w:rsidRPr="00601875">
        <w:rPr>
          <w:rFonts w:asciiTheme="majorHAnsi" w:hAnsiTheme="majorHAnsi" w:cstheme="majorHAnsi"/>
          <w:bCs/>
          <w:sz w:val="24"/>
          <w:szCs w:val="24"/>
        </w:rPr>
        <w:t>tvērums</w:t>
      </w:r>
      <w:r w:rsidR="00774B50">
        <w:rPr>
          <w:rFonts w:asciiTheme="majorHAnsi" w:hAnsiTheme="majorHAnsi" w:cstheme="majorHAnsi"/>
          <w:bCs/>
          <w:sz w:val="24"/>
          <w:szCs w:val="24"/>
        </w:rPr>
        <w:t xml:space="preserve">: </w:t>
      </w:r>
      <w:r w:rsidR="00182FB4">
        <w:rPr>
          <w:rFonts w:asciiTheme="majorHAnsi" w:hAnsiTheme="majorHAnsi" w:cstheme="majorHAnsi"/>
          <w:bCs/>
          <w:sz w:val="24"/>
          <w:szCs w:val="24"/>
        </w:rPr>
        <w:t>Likuma vara, tieslietas, cilvēktiesības, publiskā pārvaldība</w:t>
      </w:r>
      <w:r w:rsidR="00312EF0">
        <w:rPr>
          <w:rFonts w:asciiTheme="majorHAnsi" w:hAnsiTheme="majorHAnsi" w:cstheme="majorHAnsi"/>
          <w:bCs/>
          <w:sz w:val="24"/>
          <w:szCs w:val="24"/>
        </w:rPr>
        <w:t xml:space="preserve"> un valsts dienests</w:t>
      </w:r>
      <w:r w:rsidR="00A820B9">
        <w:rPr>
          <w:rFonts w:asciiTheme="majorHAnsi" w:hAnsiTheme="majorHAnsi" w:cstheme="majorHAnsi"/>
          <w:bCs/>
          <w:sz w:val="24"/>
          <w:szCs w:val="24"/>
        </w:rPr>
        <w:t>, pilsoniskā līdzdalība</w:t>
      </w:r>
      <w:r w:rsidR="00BD3D03">
        <w:rPr>
          <w:rFonts w:asciiTheme="majorHAnsi" w:hAnsiTheme="majorHAnsi" w:cstheme="majorHAnsi"/>
          <w:bCs/>
          <w:sz w:val="24"/>
          <w:szCs w:val="24"/>
        </w:rPr>
        <w:t xml:space="preserve"> un izglītība</w:t>
      </w:r>
      <w:r w:rsidR="00BA1EF4">
        <w:rPr>
          <w:rFonts w:asciiTheme="majorHAnsi" w:hAnsiTheme="majorHAnsi" w:cstheme="majorHAnsi"/>
          <w:bCs/>
          <w:sz w:val="24"/>
          <w:szCs w:val="24"/>
        </w:rPr>
        <w:t xml:space="preserve">, </w:t>
      </w:r>
      <w:r w:rsidR="00F03116">
        <w:rPr>
          <w:rFonts w:asciiTheme="majorHAnsi" w:hAnsiTheme="majorHAnsi" w:cstheme="majorHAnsi"/>
          <w:bCs/>
          <w:sz w:val="24"/>
          <w:szCs w:val="24"/>
        </w:rPr>
        <w:t xml:space="preserve">valoda, </w:t>
      </w:r>
      <w:r w:rsidR="00BA1EF4">
        <w:rPr>
          <w:rFonts w:asciiTheme="majorHAnsi" w:hAnsiTheme="majorHAnsi" w:cstheme="majorHAnsi"/>
          <w:bCs/>
          <w:sz w:val="24"/>
          <w:szCs w:val="24"/>
        </w:rPr>
        <w:t>mediji un informatīvā telpa</w:t>
      </w:r>
      <w:r w:rsidR="00C76FF7">
        <w:rPr>
          <w:rFonts w:asciiTheme="majorHAnsi" w:hAnsiTheme="majorHAnsi" w:cstheme="majorHAnsi"/>
          <w:bCs/>
          <w:sz w:val="24"/>
          <w:szCs w:val="24"/>
        </w:rPr>
        <w:t>, jaunatne</w:t>
      </w:r>
      <w:r w:rsidR="00A820B9">
        <w:rPr>
          <w:rFonts w:asciiTheme="majorHAnsi" w:hAnsiTheme="majorHAnsi" w:cstheme="majorHAnsi"/>
          <w:bCs/>
          <w:sz w:val="24"/>
          <w:szCs w:val="24"/>
        </w:rPr>
        <w:t xml:space="preserve"> u.c.</w:t>
      </w:r>
    </w:p>
    <w:p w14:paraId="6638B122" w14:textId="02AE4A96" w:rsidR="00F96FB5" w:rsidRPr="00277576" w:rsidRDefault="00087586" w:rsidP="00F96FB5">
      <w:pPr>
        <w:pStyle w:val="IntenseQuote"/>
      </w:pPr>
      <w:r>
        <w:rPr>
          <w:rFonts w:asciiTheme="majorHAnsi" w:hAnsiTheme="majorHAnsi" w:cstheme="majorHAnsi"/>
          <w:i w:val="0"/>
          <w:iCs w:val="0"/>
          <w:sz w:val="24"/>
          <w:szCs w:val="24"/>
        </w:rPr>
        <w:t>MĒRĶTIECĪBA</w:t>
      </w:r>
    </w:p>
    <w:p w14:paraId="633DDD60" w14:textId="0FD662E9" w:rsidR="00BB3F67" w:rsidRPr="007613A3" w:rsidRDefault="00BB3F67" w:rsidP="007613A3">
      <w:pPr>
        <w:jc w:val="both"/>
        <w:rPr>
          <w:rFonts w:asciiTheme="majorHAnsi" w:hAnsiTheme="majorHAnsi" w:cstheme="majorHAnsi"/>
          <w:sz w:val="24"/>
          <w:szCs w:val="24"/>
        </w:rPr>
      </w:pPr>
      <w:proofErr w:type="spellStart"/>
      <w:r w:rsidRPr="00F21E9C">
        <w:rPr>
          <w:rFonts w:asciiTheme="majorHAnsi" w:hAnsiTheme="majorHAnsi" w:cstheme="majorHAnsi"/>
          <w:sz w:val="24"/>
          <w:szCs w:val="24"/>
        </w:rPr>
        <w:t>Virstēmas</w:t>
      </w:r>
      <w:proofErr w:type="spellEnd"/>
      <w:r w:rsidRPr="00F21E9C">
        <w:rPr>
          <w:rFonts w:asciiTheme="majorHAnsi" w:hAnsiTheme="majorHAnsi" w:cstheme="majorHAnsi"/>
          <w:sz w:val="24"/>
          <w:szCs w:val="24"/>
        </w:rPr>
        <w:t xml:space="preserve"> ietvaros</w:t>
      </w:r>
      <w:r>
        <w:rPr>
          <w:rFonts w:asciiTheme="majorHAnsi" w:hAnsiTheme="majorHAnsi" w:cstheme="majorHAnsi"/>
          <w:sz w:val="24"/>
          <w:szCs w:val="24"/>
        </w:rPr>
        <w:t xml:space="preserve"> iepazīsimies ar Latvijas nospraustajām ārpolitikas prioritātēm un jomām, kur tā gatava uzņemties starptautiskas līderības lomu. Dalīsimies pieredzē ar to, kā starptautisko </w:t>
      </w:r>
      <w:r w:rsidR="00840326">
        <w:rPr>
          <w:rFonts w:asciiTheme="majorHAnsi" w:hAnsiTheme="majorHAnsi" w:cstheme="majorHAnsi"/>
          <w:sz w:val="24"/>
          <w:szCs w:val="24"/>
        </w:rPr>
        <w:t xml:space="preserve">profesionāļu </w:t>
      </w:r>
      <w:r>
        <w:rPr>
          <w:rFonts w:asciiTheme="majorHAnsi" w:hAnsiTheme="majorHAnsi" w:cstheme="majorHAnsi"/>
          <w:sz w:val="24"/>
          <w:szCs w:val="24"/>
        </w:rPr>
        <w:t xml:space="preserve">pieredzi </w:t>
      </w:r>
      <w:r w:rsidR="00840326">
        <w:rPr>
          <w:rFonts w:asciiTheme="majorHAnsi" w:hAnsiTheme="majorHAnsi" w:cstheme="majorHAnsi"/>
          <w:sz w:val="24"/>
          <w:szCs w:val="24"/>
        </w:rPr>
        <w:t xml:space="preserve">un perspektīvu </w:t>
      </w:r>
      <w:r>
        <w:rPr>
          <w:rFonts w:asciiTheme="majorHAnsi" w:hAnsiTheme="majorHAnsi" w:cstheme="majorHAnsi"/>
          <w:sz w:val="24"/>
          <w:szCs w:val="24"/>
        </w:rPr>
        <w:t>pielietot Latvijas informatīvajā telpā un izglītojošās iniciatīvās</w:t>
      </w:r>
      <w:r w:rsidR="00A47E5B">
        <w:rPr>
          <w:rFonts w:asciiTheme="majorHAnsi" w:hAnsiTheme="majorHAnsi" w:cstheme="majorHAnsi"/>
          <w:sz w:val="24"/>
          <w:szCs w:val="24"/>
        </w:rPr>
        <w:t xml:space="preserve"> par starptautiskajām norisēm</w:t>
      </w:r>
      <w:r w:rsidR="00744608">
        <w:rPr>
          <w:rFonts w:asciiTheme="majorHAnsi" w:hAnsiTheme="majorHAnsi" w:cstheme="majorHAnsi"/>
          <w:sz w:val="24"/>
          <w:szCs w:val="24"/>
        </w:rPr>
        <w:t xml:space="preserve"> un Latvijas vietu un lomu tajās</w:t>
      </w:r>
      <w:r w:rsidR="00840326">
        <w:rPr>
          <w:rFonts w:asciiTheme="majorHAnsi" w:hAnsiTheme="majorHAnsi" w:cstheme="majorHAnsi"/>
          <w:sz w:val="24"/>
          <w:szCs w:val="24"/>
        </w:rPr>
        <w:t xml:space="preserve">. </w:t>
      </w:r>
      <w:r w:rsidR="007613A3">
        <w:rPr>
          <w:rFonts w:asciiTheme="majorHAnsi" w:hAnsiTheme="majorHAnsi" w:cstheme="majorHAnsi"/>
          <w:sz w:val="24"/>
          <w:szCs w:val="24"/>
        </w:rPr>
        <w:t>Nospraudīsim virzību turpmākajam kopdarbam</w:t>
      </w:r>
      <w:r w:rsidR="001D41EE">
        <w:rPr>
          <w:rFonts w:asciiTheme="majorHAnsi" w:hAnsiTheme="majorHAnsi" w:cstheme="majorHAnsi"/>
          <w:sz w:val="24"/>
          <w:szCs w:val="24"/>
        </w:rPr>
        <w:t xml:space="preserve">. </w:t>
      </w:r>
    </w:p>
    <w:p w14:paraId="18C80A93" w14:textId="309F1D90" w:rsidR="00005F03" w:rsidRPr="00581207" w:rsidRDefault="00005F03" w:rsidP="00005F03">
      <w:pPr>
        <w:shd w:val="clear" w:color="auto" w:fill="2E74B5" w:themeFill="accent5" w:themeFillShade="BF"/>
        <w:jc w:val="both"/>
        <w:rPr>
          <w:rFonts w:asciiTheme="majorHAnsi" w:hAnsiTheme="majorHAnsi" w:cstheme="majorHAnsi"/>
          <w:b/>
          <w:bCs/>
          <w:color w:val="FFFFFF" w:themeColor="background1"/>
          <w:sz w:val="24"/>
          <w:szCs w:val="24"/>
        </w:rPr>
      </w:pPr>
      <w:r w:rsidRPr="00581207">
        <w:rPr>
          <w:rFonts w:asciiTheme="majorHAnsi" w:hAnsiTheme="majorHAnsi" w:cstheme="majorHAnsi"/>
          <w:b/>
          <w:bCs/>
          <w:color w:val="FFFFFF" w:themeColor="background1"/>
          <w:sz w:val="24"/>
          <w:szCs w:val="24"/>
        </w:rPr>
        <w:t>Latvijas virsuzdevumi un pozicionējums starptautiski: ārpolitikas prioritātes 2022-2026</w:t>
      </w:r>
    </w:p>
    <w:p w14:paraId="4D4A6738" w14:textId="77777777" w:rsidR="00005F03" w:rsidRPr="00581207" w:rsidRDefault="00005F03" w:rsidP="00005F03">
      <w:pPr>
        <w:jc w:val="both"/>
        <w:rPr>
          <w:rFonts w:asciiTheme="majorHAnsi" w:hAnsiTheme="majorHAnsi" w:cstheme="majorHAnsi"/>
          <w:i/>
          <w:iCs/>
          <w:sz w:val="24"/>
          <w:szCs w:val="24"/>
        </w:rPr>
      </w:pPr>
      <w:r w:rsidRPr="00581207">
        <w:rPr>
          <w:rFonts w:asciiTheme="majorHAnsi" w:hAnsiTheme="majorHAnsi" w:cstheme="majorHAnsi"/>
          <w:i/>
          <w:iCs/>
          <w:sz w:val="24"/>
          <w:szCs w:val="24"/>
        </w:rPr>
        <w:t xml:space="preserve">Prezentācija un </w:t>
      </w:r>
      <w:proofErr w:type="spellStart"/>
      <w:r w:rsidRPr="00581207">
        <w:rPr>
          <w:rFonts w:asciiTheme="majorHAnsi" w:hAnsiTheme="majorHAnsi" w:cstheme="majorHAnsi"/>
          <w:i/>
          <w:iCs/>
          <w:sz w:val="24"/>
          <w:szCs w:val="24"/>
        </w:rPr>
        <w:t>domapmaiņa</w:t>
      </w:r>
      <w:proofErr w:type="spellEnd"/>
      <w:r w:rsidRPr="00581207">
        <w:rPr>
          <w:rFonts w:asciiTheme="majorHAnsi" w:hAnsiTheme="majorHAnsi" w:cstheme="majorHAnsi"/>
          <w:i/>
          <w:iCs/>
          <w:sz w:val="24"/>
          <w:szCs w:val="24"/>
        </w:rPr>
        <w:t xml:space="preserve"> plenārsesijā</w:t>
      </w:r>
    </w:p>
    <w:p w14:paraId="51C70FFA" w14:textId="77777777" w:rsidR="00005F03" w:rsidRDefault="00005F03" w:rsidP="00005F03">
      <w:pPr>
        <w:jc w:val="both"/>
        <w:rPr>
          <w:rFonts w:asciiTheme="majorHAnsi" w:eastAsia="Cambria" w:hAnsiTheme="majorHAnsi" w:cstheme="majorHAnsi"/>
          <w:sz w:val="24"/>
          <w:szCs w:val="24"/>
        </w:rPr>
      </w:pPr>
      <w:r w:rsidRPr="003E68A7">
        <w:rPr>
          <w:rFonts w:asciiTheme="majorHAnsi" w:eastAsia="Cambria" w:hAnsiTheme="majorHAnsi" w:cstheme="majorHAnsi"/>
          <w:sz w:val="24"/>
          <w:szCs w:val="24"/>
        </w:rPr>
        <w:t xml:space="preserve">Sesijas mērķi: </w:t>
      </w:r>
    </w:p>
    <w:p w14:paraId="5CBCC24F" w14:textId="48C42DD4" w:rsidR="00005F03" w:rsidRDefault="00E17BEA" w:rsidP="00005F03">
      <w:pPr>
        <w:pStyle w:val="ListParagraph"/>
        <w:numPr>
          <w:ilvl w:val="0"/>
          <w:numId w:val="23"/>
        </w:numPr>
        <w:jc w:val="both"/>
        <w:rPr>
          <w:rFonts w:asciiTheme="majorHAnsi" w:eastAsia="Cambria" w:hAnsiTheme="majorHAnsi" w:cstheme="majorHAnsi"/>
          <w:sz w:val="24"/>
          <w:szCs w:val="24"/>
        </w:rPr>
      </w:pPr>
      <w:r>
        <w:rPr>
          <w:rFonts w:asciiTheme="majorHAnsi" w:eastAsia="Cambria" w:hAnsiTheme="majorHAnsi" w:cstheme="majorHAnsi"/>
          <w:sz w:val="24"/>
          <w:szCs w:val="24"/>
        </w:rPr>
        <w:t>I</w:t>
      </w:r>
      <w:r w:rsidR="00005F03" w:rsidRPr="00601722">
        <w:rPr>
          <w:rFonts w:asciiTheme="majorHAnsi" w:eastAsia="Cambria" w:hAnsiTheme="majorHAnsi" w:cstheme="majorHAnsi"/>
          <w:sz w:val="24"/>
          <w:szCs w:val="24"/>
        </w:rPr>
        <w:t xml:space="preserve">nformēt foruma dalībniekus par Latvijas ārpolitikas prioritātēm īstermiņā un vidējā termiņā, kā arī </w:t>
      </w:r>
      <w:r w:rsidR="00005F03">
        <w:rPr>
          <w:rFonts w:asciiTheme="majorHAnsi" w:eastAsia="Cambria" w:hAnsiTheme="majorHAnsi" w:cstheme="majorHAnsi"/>
          <w:sz w:val="24"/>
          <w:szCs w:val="24"/>
        </w:rPr>
        <w:t xml:space="preserve">norādīt </w:t>
      </w:r>
      <w:r w:rsidR="00005F03" w:rsidRPr="00601722">
        <w:rPr>
          <w:rFonts w:asciiTheme="majorHAnsi" w:eastAsia="Cambria" w:hAnsiTheme="majorHAnsi" w:cstheme="majorHAnsi"/>
          <w:sz w:val="24"/>
          <w:szCs w:val="24"/>
        </w:rPr>
        <w:t>būtiskākos plānotos procesus, kuros iespējama un novērtēta starptautisko organizāciju profesionāļu iesaiste ekspertu, kontaktu brokeru, publiskās diplomātijas vēstnešu lomā: ANO Drošības padomes kampaņa, vēstnešu programma</w:t>
      </w:r>
      <w:r w:rsidR="00005F03">
        <w:rPr>
          <w:rFonts w:asciiTheme="majorHAnsi" w:eastAsia="Cambria" w:hAnsiTheme="majorHAnsi" w:cstheme="majorHAnsi"/>
          <w:sz w:val="24"/>
          <w:szCs w:val="24"/>
        </w:rPr>
        <w:t>, dalība ikgadējās vēstnieku un/vai goda konsulu sanāksmēs</w:t>
      </w:r>
      <w:r w:rsidR="00005F03" w:rsidRPr="00601722">
        <w:rPr>
          <w:rFonts w:asciiTheme="majorHAnsi" w:eastAsia="Cambria" w:hAnsiTheme="majorHAnsi" w:cstheme="majorHAnsi"/>
          <w:sz w:val="24"/>
          <w:szCs w:val="24"/>
        </w:rPr>
        <w:t xml:space="preserve"> u.c.</w:t>
      </w:r>
    </w:p>
    <w:p w14:paraId="50773E65" w14:textId="77777777" w:rsidR="00005F03" w:rsidRPr="00601722" w:rsidRDefault="00005F03" w:rsidP="00005F03">
      <w:pPr>
        <w:pStyle w:val="ListParagraph"/>
        <w:numPr>
          <w:ilvl w:val="0"/>
          <w:numId w:val="23"/>
        </w:numPr>
        <w:jc w:val="both"/>
        <w:rPr>
          <w:rFonts w:asciiTheme="majorHAnsi" w:eastAsia="Cambria" w:hAnsiTheme="majorHAnsi" w:cstheme="majorHAnsi"/>
          <w:sz w:val="24"/>
          <w:szCs w:val="24"/>
        </w:rPr>
      </w:pPr>
      <w:r>
        <w:rPr>
          <w:rFonts w:asciiTheme="majorHAnsi" w:eastAsia="Cambria" w:hAnsiTheme="majorHAnsi" w:cstheme="majorHAnsi"/>
          <w:sz w:val="24"/>
          <w:szCs w:val="24"/>
        </w:rPr>
        <w:t>Apspriest Latvijas starptautisko pozicionējumu un iezīmēt uzsvarus no starptautiskās perspektīvas ar dalībnieku “savējo skatu no malas”, t.sk. ņemot vērā jaunos izaicinājumus starptautiskajai tiesiskajai kārtībai un starptautisko organizāciju, t.sk. ANO, lomai.</w:t>
      </w:r>
    </w:p>
    <w:p w14:paraId="09A17F89" w14:textId="1FD2D58F" w:rsidR="00005F03" w:rsidRDefault="00005F03" w:rsidP="00005F03">
      <w:pPr>
        <w:jc w:val="both"/>
        <w:rPr>
          <w:rFonts w:asciiTheme="majorHAnsi" w:hAnsiTheme="majorHAnsi" w:cstheme="majorHAnsi"/>
          <w:sz w:val="24"/>
          <w:szCs w:val="24"/>
        </w:rPr>
      </w:pPr>
      <w:r w:rsidRPr="003E68A7">
        <w:rPr>
          <w:rFonts w:asciiTheme="majorHAnsi" w:hAnsiTheme="majorHAnsi" w:cstheme="majorHAnsi"/>
          <w:sz w:val="24"/>
          <w:szCs w:val="24"/>
        </w:rPr>
        <w:t xml:space="preserve">Sesijas laiks un struktūra: </w:t>
      </w:r>
      <w:r>
        <w:rPr>
          <w:rFonts w:asciiTheme="majorHAnsi" w:hAnsiTheme="majorHAnsi" w:cstheme="majorHAnsi"/>
          <w:sz w:val="24"/>
          <w:szCs w:val="24"/>
        </w:rPr>
        <w:t>45min: ĀM prezentācija (15min), [</w:t>
      </w:r>
      <w:proofErr w:type="spellStart"/>
      <w:r>
        <w:rPr>
          <w:rFonts w:asciiTheme="majorHAnsi" w:hAnsiTheme="majorHAnsi" w:cstheme="majorHAnsi"/>
          <w:sz w:val="24"/>
          <w:szCs w:val="24"/>
        </w:rPr>
        <w:t>tbc</w:t>
      </w:r>
      <w:proofErr w:type="spellEnd"/>
      <w:r>
        <w:rPr>
          <w:rFonts w:asciiTheme="majorHAnsi" w:hAnsiTheme="majorHAnsi" w:cstheme="majorHAnsi"/>
          <w:sz w:val="24"/>
          <w:szCs w:val="24"/>
        </w:rPr>
        <w:t xml:space="preserve">: ekspertu-organizāciju pārstāvju komentāri (10-15min)] un </w:t>
      </w:r>
      <w:proofErr w:type="spellStart"/>
      <w:r>
        <w:rPr>
          <w:rFonts w:asciiTheme="majorHAnsi" w:hAnsiTheme="majorHAnsi" w:cstheme="majorHAnsi"/>
          <w:sz w:val="24"/>
          <w:szCs w:val="24"/>
        </w:rPr>
        <w:t>moderēta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domapmaiņa</w:t>
      </w:r>
      <w:proofErr w:type="spellEnd"/>
      <w:r>
        <w:rPr>
          <w:rFonts w:asciiTheme="majorHAnsi" w:hAnsiTheme="majorHAnsi" w:cstheme="majorHAnsi"/>
          <w:sz w:val="24"/>
          <w:szCs w:val="24"/>
        </w:rPr>
        <w:t xml:space="preserve">, iesaistot dalībniekus zālē, noslēgumā ĀM komentārs </w:t>
      </w:r>
    </w:p>
    <w:p w14:paraId="20FEFF07" w14:textId="718A790C" w:rsidR="00DC5AC9" w:rsidRPr="002F0ACB" w:rsidRDefault="00DC5AC9" w:rsidP="00C34928">
      <w:pPr>
        <w:rPr>
          <w:rFonts w:asciiTheme="majorHAnsi" w:hAnsiTheme="majorHAnsi" w:cstheme="majorHAnsi"/>
          <w:sz w:val="24"/>
          <w:szCs w:val="24"/>
          <w:highlight w:val="yellow"/>
        </w:rPr>
      </w:pPr>
    </w:p>
    <w:p w14:paraId="73FB83F7" w14:textId="2050CE69" w:rsidR="00862CE4" w:rsidRPr="00862CE4" w:rsidRDefault="00862CE4" w:rsidP="00862CE4">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sidRPr="00862CE4">
        <w:rPr>
          <w:rFonts w:asciiTheme="majorHAnsi" w:hAnsiTheme="majorHAnsi" w:cstheme="majorHAnsi"/>
          <w:b/>
          <w:bCs/>
          <w:color w:val="FFFFFF" w:themeColor="background1"/>
          <w:sz w:val="24"/>
          <w:szCs w:val="24"/>
        </w:rPr>
        <w:t>Informatīvā un izpratnes telpa: starptautisko profesionāļu pienesums</w:t>
      </w:r>
    </w:p>
    <w:p w14:paraId="1302820F" w14:textId="77777777" w:rsidR="00862CE4" w:rsidRPr="00862CE4" w:rsidRDefault="00862CE4" w:rsidP="00862CE4">
      <w:pPr>
        <w:rPr>
          <w:rFonts w:asciiTheme="majorHAnsi" w:hAnsiTheme="majorHAnsi" w:cstheme="majorHAnsi"/>
          <w:i/>
          <w:iCs/>
          <w:sz w:val="24"/>
          <w:szCs w:val="24"/>
        </w:rPr>
      </w:pPr>
      <w:r w:rsidRPr="00862CE4">
        <w:rPr>
          <w:rFonts w:asciiTheme="majorHAnsi" w:hAnsiTheme="majorHAnsi" w:cstheme="majorHAnsi"/>
          <w:i/>
          <w:iCs/>
          <w:sz w:val="24"/>
          <w:szCs w:val="24"/>
        </w:rPr>
        <w:t xml:space="preserve">Pieredzes stāsti un </w:t>
      </w:r>
      <w:proofErr w:type="spellStart"/>
      <w:r w:rsidRPr="00862CE4">
        <w:rPr>
          <w:rFonts w:asciiTheme="majorHAnsi" w:hAnsiTheme="majorHAnsi" w:cstheme="majorHAnsi"/>
          <w:i/>
          <w:iCs/>
          <w:sz w:val="24"/>
          <w:szCs w:val="24"/>
        </w:rPr>
        <w:t>domapmaiņa</w:t>
      </w:r>
      <w:proofErr w:type="spellEnd"/>
      <w:r w:rsidRPr="00862CE4">
        <w:rPr>
          <w:rFonts w:asciiTheme="majorHAnsi" w:hAnsiTheme="majorHAnsi" w:cstheme="majorHAnsi"/>
          <w:i/>
          <w:iCs/>
          <w:sz w:val="24"/>
          <w:szCs w:val="24"/>
        </w:rPr>
        <w:t xml:space="preserve"> plenārsesijā </w:t>
      </w:r>
    </w:p>
    <w:p w14:paraId="48AE8561" w14:textId="5D10EFE1" w:rsidR="00B64C04" w:rsidRPr="003E68A7" w:rsidRDefault="00B64C04" w:rsidP="00B64C04">
      <w:pPr>
        <w:jc w:val="both"/>
        <w:rPr>
          <w:rFonts w:asciiTheme="majorHAnsi" w:eastAsia="Cambria" w:hAnsiTheme="majorHAnsi" w:cstheme="majorHAnsi"/>
          <w:sz w:val="24"/>
          <w:szCs w:val="24"/>
        </w:rPr>
      </w:pPr>
      <w:r w:rsidRPr="003E68A7">
        <w:rPr>
          <w:rFonts w:asciiTheme="majorHAnsi" w:eastAsia="Cambria" w:hAnsiTheme="majorHAnsi" w:cstheme="majorHAnsi"/>
          <w:sz w:val="24"/>
          <w:szCs w:val="24"/>
        </w:rPr>
        <w:t xml:space="preserve">Sesijas mērķi: </w:t>
      </w:r>
      <w:r w:rsidR="00EC773D">
        <w:rPr>
          <w:rFonts w:asciiTheme="majorHAnsi" w:eastAsia="Cambria" w:hAnsiTheme="majorHAnsi" w:cstheme="majorHAnsi"/>
          <w:sz w:val="24"/>
          <w:szCs w:val="24"/>
        </w:rPr>
        <w:t>rādīt labās prakses piemērus iniciatīvām jauniešu zināšanu stiprināšanai un profesionālajai tālākizglītībai ar starptautisku elpu, plašākas sabiedrības izpratnes veidošanai par starptautiskajām organizācijām un to lomu attiecībām uz norisēm Latvijā, un rosināt kopīgas t</w:t>
      </w:r>
      <w:r w:rsidRPr="003E68A7">
        <w:rPr>
          <w:rFonts w:asciiTheme="majorHAnsi" w:eastAsia="Cambria" w:hAnsiTheme="majorHAnsi" w:cstheme="majorHAnsi"/>
          <w:sz w:val="24"/>
          <w:szCs w:val="24"/>
        </w:rPr>
        <w:t>urpmāka</w:t>
      </w:r>
      <w:r w:rsidR="00EC773D">
        <w:rPr>
          <w:rFonts w:asciiTheme="majorHAnsi" w:eastAsia="Cambria" w:hAnsiTheme="majorHAnsi" w:cstheme="majorHAnsi"/>
          <w:sz w:val="24"/>
          <w:szCs w:val="24"/>
        </w:rPr>
        <w:t>s iniciatīvas šo mērķu sasniegšanai</w:t>
      </w:r>
    </w:p>
    <w:p w14:paraId="6A3FAC5C" w14:textId="28FEBC7D" w:rsidR="00B64C04" w:rsidRDefault="00B64C04" w:rsidP="00B64C04">
      <w:pPr>
        <w:jc w:val="both"/>
        <w:rPr>
          <w:rFonts w:asciiTheme="majorHAnsi" w:hAnsiTheme="majorHAnsi" w:cstheme="majorHAnsi"/>
          <w:sz w:val="24"/>
          <w:szCs w:val="24"/>
        </w:rPr>
      </w:pPr>
      <w:r w:rsidRPr="003E68A7">
        <w:rPr>
          <w:rFonts w:asciiTheme="majorHAnsi" w:hAnsiTheme="majorHAnsi" w:cstheme="majorHAnsi"/>
          <w:sz w:val="24"/>
          <w:szCs w:val="24"/>
        </w:rPr>
        <w:t xml:space="preserve">Sesijas laiks un struktūra: </w:t>
      </w:r>
      <w:r>
        <w:rPr>
          <w:rFonts w:asciiTheme="majorHAnsi" w:hAnsiTheme="majorHAnsi" w:cstheme="majorHAnsi"/>
          <w:sz w:val="24"/>
          <w:szCs w:val="24"/>
        </w:rPr>
        <w:t xml:space="preserve">45min: </w:t>
      </w:r>
      <w:r w:rsidR="00DD6877">
        <w:rPr>
          <w:rFonts w:asciiTheme="majorHAnsi" w:hAnsiTheme="majorHAnsi" w:cstheme="majorHAnsi"/>
          <w:sz w:val="24"/>
          <w:szCs w:val="24"/>
        </w:rPr>
        <w:t>5-</w:t>
      </w:r>
      <w:r w:rsidR="00EC773D">
        <w:rPr>
          <w:rFonts w:asciiTheme="majorHAnsi" w:hAnsiTheme="majorHAnsi" w:cstheme="majorHAnsi"/>
          <w:sz w:val="24"/>
          <w:szCs w:val="24"/>
        </w:rPr>
        <w:t>7</w:t>
      </w:r>
      <w:r>
        <w:rPr>
          <w:rFonts w:asciiTheme="majorHAnsi" w:hAnsiTheme="majorHAnsi" w:cstheme="majorHAnsi"/>
          <w:sz w:val="24"/>
          <w:szCs w:val="24"/>
        </w:rPr>
        <w:t xml:space="preserve">min </w:t>
      </w:r>
      <w:r w:rsidR="00EC773D">
        <w:rPr>
          <w:rFonts w:asciiTheme="majorHAnsi" w:hAnsiTheme="majorHAnsi" w:cstheme="majorHAnsi"/>
          <w:sz w:val="24"/>
          <w:szCs w:val="24"/>
        </w:rPr>
        <w:t>pieredzes stāsts (apraksts, veiksmes, neveiksmes, atziņas, ierosmes)</w:t>
      </w:r>
      <w:r>
        <w:rPr>
          <w:rFonts w:asciiTheme="majorHAnsi" w:hAnsiTheme="majorHAnsi" w:cstheme="majorHAnsi"/>
          <w:sz w:val="24"/>
          <w:szCs w:val="24"/>
        </w:rPr>
        <w:t xml:space="preserve"> katram runātājam; </w:t>
      </w:r>
      <w:r w:rsidR="00DD6877">
        <w:rPr>
          <w:rFonts w:asciiTheme="majorHAnsi" w:hAnsiTheme="majorHAnsi" w:cstheme="majorHAnsi"/>
          <w:sz w:val="24"/>
          <w:szCs w:val="24"/>
        </w:rPr>
        <w:t>jautājumi un atbildes, ierosmes jaunām iniciatīvām (10-20min</w:t>
      </w:r>
      <w:r>
        <w:rPr>
          <w:rFonts w:asciiTheme="majorHAnsi" w:hAnsiTheme="majorHAnsi" w:cstheme="majorHAnsi"/>
          <w:sz w:val="24"/>
          <w:szCs w:val="24"/>
        </w:rPr>
        <w:t>)</w:t>
      </w:r>
    </w:p>
    <w:p w14:paraId="1859C0F7" w14:textId="695CFB18" w:rsidR="00C34928" w:rsidRDefault="00C34928" w:rsidP="00C34928">
      <w:pPr>
        <w:rPr>
          <w:rFonts w:asciiTheme="majorHAnsi" w:hAnsiTheme="majorHAnsi" w:cstheme="majorHAnsi"/>
          <w:sz w:val="24"/>
          <w:szCs w:val="24"/>
        </w:rPr>
      </w:pPr>
    </w:p>
    <w:p w14:paraId="0D2FD9BD" w14:textId="77777777" w:rsidR="007C24A2" w:rsidRPr="007C24A2" w:rsidRDefault="007C24A2" w:rsidP="007C24A2">
      <w:pPr>
        <w:pStyle w:val="ListParagraph"/>
        <w:shd w:val="clear" w:color="auto" w:fill="2E74B5" w:themeFill="accent5" w:themeFillShade="BF"/>
        <w:ind w:left="0"/>
        <w:rPr>
          <w:rFonts w:asciiTheme="majorHAnsi" w:hAnsiTheme="majorHAnsi" w:cstheme="majorHAnsi"/>
          <w:b/>
          <w:bCs/>
          <w:color w:val="FFFFFF" w:themeColor="background1"/>
          <w:sz w:val="24"/>
          <w:szCs w:val="24"/>
        </w:rPr>
      </w:pPr>
      <w:r w:rsidRPr="007C24A2">
        <w:rPr>
          <w:rFonts w:asciiTheme="majorHAnsi" w:hAnsiTheme="majorHAnsi" w:cstheme="majorHAnsi"/>
          <w:b/>
          <w:bCs/>
          <w:color w:val="FFFFFF" w:themeColor="background1"/>
          <w:sz w:val="24"/>
          <w:szCs w:val="24"/>
        </w:rPr>
        <w:lastRenderedPageBreak/>
        <w:t xml:space="preserve">Virzība turpmākajam kopdarbam: </w:t>
      </w:r>
      <w:proofErr w:type="spellStart"/>
      <w:r w:rsidRPr="007C24A2">
        <w:rPr>
          <w:rFonts w:asciiTheme="majorHAnsi" w:hAnsiTheme="majorHAnsi" w:cstheme="majorHAnsi"/>
          <w:b/>
          <w:bCs/>
          <w:color w:val="FFFFFF" w:themeColor="background1"/>
          <w:sz w:val="24"/>
          <w:szCs w:val="24"/>
        </w:rPr>
        <w:t>pieturpunkti</w:t>
      </w:r>
      <w:proofErr w:type="spellEnd"/>
      <w:r w:rsidRPr="007C24A2">
        <w:rPr>
          <w:rFonts w:asciiTheme="majorHAnsi" w:hAnsiTheme="majorHAnsi" w:cstheme="majorHAnsi"/>
          <w:b/>
          <w:bCs/>
          <w:color w:val="FFFFFF" w:themeColor="background1"/>
          <w:sz w:val="24"/>
          <w:szCs w:val="24"/>
        </w:rPr>
        <w:t xml:space="preserve"> un prioritātes </w:t>
      </w:r>
    </w:p>
    <w:p w14:paraId="2361ADE0" w14:textId="21267EA0" w:rsidR="007C24A2" w:rsidRPr="007C24A2" w:rsidRDefault="007C24A2" w:rsidP="007C24A2">
      <w:pPr>
        <w:rPr>
          <w:rFonts w:asciiTheme="majorHAnsi" w:hAnsiTheme="majorHAnsi" w:cstheme="majorHAnsi"/>
          <w:i/>
          <w:iCs/>
          <w:sz w:val="24"/>
          <w:szCs w:val="24"/>
        </w:rPr>
      </w:pPr>
      <w:r w:rsidRPr="007C24A2">
        <w:rPr>
          <w:rFonts w:asciiTheme="majorHAnsi" w:hAnsiTheme="majorHAnsi" w:cstheme="majorHAnsi"/>
          <w:i/>
          <w:iCs/>
          <w:sz w:val="24"/>
          <w:szCs w:val="24"/>
        </w:rPr>
        <w:t>Tikšanās ar Valsts prezidentu</w:t>
      </w:r>
      <w:r w:rsidR="00D97FDD">
        <w:rPr>
          <w:rFonts w:asciiTheme="majorHAnsi" w:hAnsiTheme="majorHAnsi" w:cstheme="majorHAnsi"/>
          <w:i/>
          <w:iCs/>
          <w:sz w:val="24"/>
          <w:szCs w:val="24"/>
        </w:rPr>
        <w:t xml:space="preserve"> Egilu Levitu </w:t>
      </w:r>
    </w:p>
    <w:p w14:paraId="405BE12B" w14:textId="5E4A7993" w:rsidR="00965C2A" w:rsidRPr="003E68A7" w:rsidRDefault="00D97FDD" w:rsidP="00965C2A">
      <w:pPr>
        <w:jc w:val="both"/>
        <w:rPr>
          <w:rFonts w:asciiTheme="majorHAnsi" w:eastAsia="Cambria" w:hAnsiTheme="majorHAnsi" w:cstheme="majorHAnsi"/>
          <w:sz w:val="24"/>
          <w:szCs w:val="24"/>
        </w:rPr>
      </w:pPr>
      <w:r>
        <w:rPr>
          <w:rFonts w:asciiTheme="majorHAnsi" w:eastAsia="Cambria" w:hAnsiTheme="majorHAnsi" w:cstheme="majorHAnsi"/>
          <w:sz w:val="24"/>
          <w:szCs w:val="24"/>
        </w:rPr>
        <w:t>M</w:t>
      </w:r>
      <w:r w:rsidR="00965C2A" w:rsidRPr="003E68A7">
        <w:rPr>
          <w:rFonts w:asciiTheme="majorHAnsi" w:eastAsia="Cambria" w:hAnsiTheme="majorHAnsi" w:cstheme="majorHAnsi"/>
          <w:sz w:val="24"/>
          <w:szCs w:val="24"/>
        </w:rPr>
        <w:t>oderator</w:t>
      </w:r>
      <w:r>
        <w:rPr>
          <w:rFonts w:asciiTheme="majorHAnsi" w:eastAsia="Cambria" w:hAnsiTheme="majorHAnsi" w:cstheme="majorHAnsi"/>
          <w:sz w:val="24"/>
          <w:szCs w:val="24"/>
        </w:rPr>
        <w:t xml:space="preserve">s – </w:t>
      </w:r>
      <w:r w:rsidR="00965C2A">
        <w:rPr>
          <w:rFonts w:asciiTheme="majorHAnsi" w:eastAsia="Cambria" w:hAnsiTheme="majorHAnsi" w:cstheme="majorHAnsi"/>
          <w:sz w:val="24"/>
          <w:szCs w:val="24"/>
        </w:rPr>
        <w:t>ekspert</w:t>
      </w:r>
      <w:r>
        <w:rPr>
          <w:rFonts w:asciiTheme="majorHAnsi" w:eastAsia="Cambria" w:hAnsiTheme="majorHAnsi" w:cstheme="majorHAnsi"/>
          <w:sz w:val="24"/>
          <w:szCs w:val="24"/>
        </w:rPr>
        <w:t>s:</w:t>
      </w:r>
      <w:r w:rsidR="00965C2A" w:rsidRPr="003E68A7">
        <w:rPr>
          <w:rFonts w:asciiTheme="majorHAnsi" w:eastAsia="Cambria" w:hAnsiTheme="majorHAnsi" w:cstheme="majorHAnsi"/>
          <w:sz w:val="24"/>
          <w:szCs w:val="24"/>
        </w:rPr>
        <w:t xml:space="preserve"> </w:t>
      </w:r>
      <w:r w:rsidR="00965C2A">
        <w:rPr>
          <w:rFonts w:asciiTheme="majorHAnsi" w:eastAsia="Cambria" w:hAnsiTheme="majorHAnsi" w:cstheme="majorHAnsi"/>
          <w:sz w:val="24"/>
          <w:szCs w:val="24"/>
        </w:rPr>
        <w:t xml:space="preserve">Solveiga </w:t>
      </w:r>
      <w:proofErr w:type="spellStart"/>
      <w:r w:rsidR="00965C2A">
        <w:rPr>
          <w:rFonts w:asciiTheme="majorHAnsi" w:eastAsia="Cambria" w:hAnsiTheme="majorHAnsi" w:cstheme="majorHAnsi"/>
          <w:sz w:val="24"/>
          <w:szCs w:val="24"/>
        </w:rPr>
        <w:t>Silkalna</w:t>
      </w:r>
      <w:proofErr w:type="spellEnd"/>
      <w:r w:rsidR="00965C2A">
        <w:rPr>
          <w:rFonts w:asciiTheme="majorHAnsi" w:eastAsia="Cambria" w:hAnsiTheme="majorHAnsi" w:cstheme="majorHAnsi"/>
          <w:sz w:val="24"/>
          <w:szCs w:val="24"/>
        </w:rPr>
        <w:t xml:space="preserve"> (VPK)</w:t>
      </w:r>
    </w:p>
    <w:p w14:paraId="57B9971D" w14:textId="30A903E4" w:rsidR="0067530A" w:rsidRDefault="00965C2A" w:rsidP="0067530A">
      <w:pPr>
        <w:pStyle w:val="ListParagraph"/>
        <w:ind w:left="0"/>
        <w:jc w:val="both"/>
        <w:rPr>
          <w:rFonts w:asciiTheme="majorHAnsi" w:hAnsiTheme="majorHAnsi" w:cstheme="majorHAnsi"/>
          <w:sz w:val="24"/>
          <w:szCs w:val="24"/>
        </w:rPr>
      </w:pPr>
      <w:r w:rsidRPr="003E68A7">
        <w:rPr>
          <w:rFonts w:asciiTheme="majorHAnsi" w:eastAsia="Cambria" w:hAnsiTheme="majorHAnsi" w:cstheme="majorHAnsi"/>
          <w:sz w:val="24"/>
          <w:szCs w:val="24"/>
        </w:rPr>
        <w:t xml:space="preserve">Sesijas mērķi: </w:t>
      </w:r>
      <w:r w:rsidR="0067530A">
        <w:rPr>
          <w:rFonts w:asciiTheme="majorHAnsi" w:eastAsia="Cambria" w:hAnsiTheme="majorHAnsi" w:cstheme="majorHAnsi"/>
          <w:sz w:val="24"/>
          <w:szCs w:val="24"/>
        </w:rPr>
        <w:t xml:space="preserve">apstiprināt valsts vadītāja līmeņa atbalstu sadarbībai ar starptautiskajās organizācijās strādājošajiem profesionāļiem un novērtēt līdzšinējo ieguldījumu Latvijas labā; </w:t>
      </w:r>
      <w:r w:rsidR="0067530A" w:rsidRPr="002F0ACB">
        <w:rPr>
          <w:rFonts w:asciiTheme="majorHAnsi" w:hAnsiTheme="majorHAnsi" w:cstheme="majorHAnsi"/>
          <w:sz w:val="24"/>
          <w:szCs w:val="24"/>
        </w:rPr>
        <w:t>kopīgi iepazīt</w:t>
      </w:r>
      <w:r w:rsidR="0067530A">
        <w:rPr>
          <w:rFonts w:asciiTheme="majorHAnsi" w:hAnsiTheme="majorHAnsi" w:cstheme="majorHAnsi"/>
          <w:sz w:val="24"/>
          <w:szCs w:val="24"/>
        </w:rPr>
        <w:t>ie</w:t>
      </w:r>
      <w:r w:rsidR="0067530A" w:rsidRPr="002F0ACB">
        <w:rPr>
          <w:rFonts w:asciiTheme="majorHAnsi" w:hAnsiTheme="majorHAnsi" w:cstheme="majorHAnsi"/>
          <w:sz w:val="24"/>
          <w:szCs w:val="24"/>
        </w:rPr>
        <w:t>s ar apaļā galda diskusiju-domnīcu rezultātiem</w:t>
      </w:r>
      <w:r w:rsidR="0067530A">
        <w:rPr>
          <w:rFonts w:asciiTheme="majorHAnsi" w:hAnsiTheme="majorHAnsi" w:cstheme="majorHAnsi"/>
          <w:sz w:val="24"/>
          <w:szCs w:val="24"/>
        </w:rPr>
        <w:t xml:space="preserve"> un priekšlikumiem; </w:t>
      </w:r>
      <w:r w:rsidR="0067530A" w:rsidRPr="002F0ACB">
        <w:rPr>
          <w:rFonts w:asciiTheme="majorHAnsi" w:hAnsiTheme="majorHAnsi" w:cstheme="majorHAnsi"/>
          <w:sz w:val="24"/>
          <w:szCs w:val="24"/>
        </w:rPr>
        <w:t xml:space="preserve">izdarīt secinājumus par prioritārajiem turpmākā kopdarba virzieniem. </w:t>
      </w:r>
    </w:p>
    <w:p w14:paraId="46B003DB" w14:textId="4B47D7D6" w:rsidR="00965C2A" w:rsidRDefault="00965C2A" w:rsidP="00965C2A">
      <w:pPr>
        <w:jc w:val="both"/>
        <w:rPr>
          <w:rFonts w:asciiTheme="majorHAnsi" w:hAnsiTheme="majorHAnsi" w:cstheme="majorHAnsi"/>
          <w:sz w:val="24"/>
          <w:szCs w:val="24"/>
        </w:rPr>
      </w:pPr>
      <w:r w:rsidRPr="003E68A7">
        <w:rPr>
          <w:rFonts w:asciiTheme="majorHAnsi" w:hAnsiTheme="majorHAnsi" w:cstheme="majorHAnsi"/>
          <w:sz w:val="24"/>
          <w:szCs w:val="24"/>
        </w:rPr>
        <w:t xml:space="preserve">Sesijas laiks un struktūra: </w:t>
      </w:r>
      <w:r w:rsidR="0067530A">
        <w:rPr>
          <w:rFonts w:asciiTheme="majorHAnsi" w:hAnsiTheme="majorHAnsi" w:cstheme="majorHAnsi"/>
          <w:sz w:val="24"/>
          <w:szCs w:val="24"/>
        </w:rPr>
        <w:t>7</w:t>
      </w:r>
      <w:r>
        <w:rPr>
          <w:rFonts w:asciiTheme="majorHAnsi" w:hAnsiTheme="majorHAnsi" w:cstheme="majorHAnsi"/>
          <w:sz w:val="24"/>
          <w:szCs w:val="24"/>
        </w:rPr>
        <w:t xml:space="preserve">5min: </w:t>
      </w:r>
      <w:r w:rsidR="0067530A">
        <w:rPr>
          <w:rFonts w:asciiTheme="majorHAnsi" w:hAnsiTheme="majorHAnsi" w:cstheme="majorHAnsi"/>
          <w:sz w:val="24"/>
          <w:szCs w:val="24"/>
        </w:rPr>
        <w:t>10-15</w:t>
      </w:r>
      <w:r>
        <w:rPr>
          <w:rFonts w:asciiTheme="majorHAnsi" w:hAnsiTheme="majorHAnsi" w:cstheme="majorHAnsi"/>
          <w:sz w:val="24"/>
          <w:szCs w:val="24"/>
        </w:rPr>
        <w:t xml:space="preserve">min </w:t>
      </w:r>
      <w:r w:rsidR="0067530A">
        <w:rPr>
          <w:rFonts w:asciiTheme="majorHAnsi" w:hAnsiTheme="majorHAnsi" w:cstheme="majorHAnsi"/>
          <w:sz w:val="24"/>
          <w:szCs w:val="24"/>
        </w:rPr>
        <w:t>Valsts prezidenta uzruna/</w:t>
      </w:r>
      <w:r>
        <w:rPr>
          <w:rFonts w:asciiTheme="majorHAnsi" w:hAnsiTheme="majorHAnsi" w:cstheme="majorHAnsi"/>
          <w:sz w:val="24"/>
          <w:szCs w:val="24"/>
        </w:rPr>
        <w:t>pieredzes stāsts</w:t>
      </w:r>
      <w:r w:rsidR="0067530A">
        <w:rPr>
          <w:rFonts w:asciiTheme="majorHAnsi" w:hAnsiTheme="majorHAnsi" w:cstheme="majorHAnsi"/>
          <w:sz w:val="24"/>
          <w:szCs w:val="24"/>
        </w:rPr>
        <w:t xml:space="preserve">; </w:t>
      </w:r>
      <w:r w:rsidR="005A43E3">
        <w:rPr>
          <w:rFonts w:asciiTheme="majorHAnsi" w:hAnsiTheme="majorHAnsi" w:cstheme="majorHAnsi"/>
          <w:sz w:val="24"/>
          <w:szCs w:val="24"/>
        </w:rPr>
        <w:t xml:space="preserve">domnīcu ziņojumi (3x5-7min), </w:t>
      </w:r>
      <w:proofErr w:type="spellStart"/>
      <w:r w:rsidR="005A43E3">
        <w:rPr>
          <w:rFonts w:asciiTheme="majorHAnsi" w:hAnsiTheme="majorHAnsi" w:cstheme="majorHAnsi"/>
          <w:sz w:val="24"/>
          <w:szCs w:val="24"/>
        </w:rPr>
        <w:t>moderēta</w:t>
      </w:r>
      <w:proofErr w:type="spellEnd"/>
      <w:r w:rsidR="008555DB">
        <w:rPr>
          <w:rFonts w:asciiTheme="majorHAnsi" w:hAnsiTheme="majorHAnsi" w:cstheme="majorHAnsi"/>
          <w:sz w:val="24"/>
          <w:szCs w:val="24"/>
        </w:rPr>
        <w:t xml:space="preserve"> </w:t>
      </w:r>
      <w:proofErr w:type="spellStart"/>
      <w:r w:rsidR="005A43E3">
        <w:rPr>
          <w:rFonts w:asciiTheme="majorHAnsi" w:hAnsiTheme="majorHAnsi" w:cstheme="majorHAnsi"/>
          <w:sz w:val="24"/>
          <w:szCs w:val="24"/>
        </w:rPr>
        <w:t>domapmaiņa</w:t>
      </w:r>
      <w:proofErr w:type="spellEnd"/>
      <w:r w:rsidR="005A43E3">
        <w:rPr>
          <w:rFonts w:asciiTheme="majorHAnsi" w:hAnsiTheme="majorHAnsi" w:cstheme="majorHAnsi"/>
          <w:sz w:val="24"/>
          <w:szCs w:val="24"/>
        </w:rPr>
        <w:t xml:space="preserve"> (30-40min)</w:t>
      </w:r>
      <w:r>
        <w:rPr>
          <w:rFonts w:asciiTheme="majorHAnsi" w:hAnsiTheme="majorHAnsi" w:cstheme="majorHAnsi"/>
          <w:sz w:val="24"/>
          <w:szCs w:val="24"/>
        </w:rPr>
        <w:t xml:space="preserve"> </w:t>
      </w:r>
      <w:r w:rsidR="005A43E3">
        <w:rPr>
          <w:rFonts w:asciiTheme="majorHAnsi" w:hAnsiTheme="majorHAnsi" w:cstheme="majorHAnsi"/>
          <w:sz w:val="24"/>
          <w:szCs w:val="24"/>
        </w:rPr>
        <w:t xml:space="preserve">un secinājumi, turpmāko soļu iezīmēšana (2023.gada forums, citas iniciatīvas). </w:t>
      </w:r>
    </w:p>
    <w:p w14:paraId="359BCCBC" w14:textId="0470B6A7" w:rsidR="00965C2A" w:rsidRDefault="007C24A2" w:rsidP="005C7CBD">
      <w:pPr>
        <w:jc w:val="both"/>
        <w:rPr>
          <w:rFonts w:asciiTheme="majorHAnsi" w:hAnsiTheme="majorHAnsi" w:cstheme="majorHAnsi"/>
          <w:sz w:val="24"/>
          <w:szCs w:val="24"/>
        </w:rPr>
      </w:pPr>
      <w:proofErr w:type="spellStart"/>
      <w:r>
        <w:rPr>
          <w:rFonts w:asciiTheme="majorHAnsi" w:hAnsiTheme="majorHAnsi" w:cstheme="majorHAnsi"/>
          <w:sz w:val="24"/>
          <w:szCs w:val="24"/>
        </w:rPr>
        <w:t>Domapmaiņai</w:t>
      </w:r>
      <w:proofErr w:type="spellEnd"/>
      <w:r>
        <w:rPr>
          <w:rFonts w:asciiTheme="majorHAnsi" w:hAnsiTheme="majorHAnsi" w:cstheme="majorHAnsi"/>
          <w:sz w:val="24"/>
          <w:szCs w:val="24"/>
        </w:rPr>
        <w:t xml:space="preserve"> sekos p</w:t>
      </w:r>
      <w:r w:rsidRPr="007C24A2">
        <w:rPr>
          <w:rFonts w:asciiTheme="majorHAnsi" w:hAnsiTheme="majorHAnsi" w:cstheme="majorHAnsi"/>
          <w:sz w:val="24"/>
          <w:szCs w:val="24"/>
        </w:rPr>
        <w:t>ieņemšana pie Valsts prezidenta un saviesīga tīklošanās</w:t>
      </w:r>
      <w:r w:rsidR="005C7CBD">
        <w:rPr>
          <w:rFonts w:asciiTheme="majorHAnsi" w:hAnsiTheme="majorHAnsi" w:cstheme="majorHAnsi"/>
          <w:sz w:val="24"/>
          <w:szCs w:val="24"/>
        </w:rPr>
        <w:t xml:space="preserve"> neformālo sadarbības saišu stiprināšanai</w:t>
      </w:r>
      <w:r w:rsidR="006D2206">
        <w:rPr>
          <w:rFonts w:asciiTheme="majorHAnsi" w:hAnsiTheme="majorHAnsi" w:cstheme="majorHAnsi"/>
          <w:sz w:val="24"/>
          <w:szCs w:val="24"/>
        </w:rPr>
        <w:t>.</w:t>
      </w:r>
    </w:p>
    <w:p w14:paraId="45AC6492" w14:textId="6C68E40A" w:rsidR="00EE57AB" w:rsidRPr="002F0ACB" w:rsidRDefault="00965C2A" w:rsidP="006571E2">
      <w:pPr>
        <w:jc w:val="center"/>
        <w:rPr>
          <w:rFonts w:asciiTheme="majorHAnsi" w:hAnsiTheme="majorHAnsi" w:cstheme="majorHAnsi"/>
        </w:rPr>
      </w:pPr>
      <w:r>
        <w:rPr>
          <w:rFonts w:asciiTheme="majorHAnsi" w:hAnsiTheme="majorHAnsi" w:cstheme="majorHAnsi"/>
          <w:sz w:val="24"/>
          <w:szCs w:val="24"/>
        </w:rPr>
        <w:t>***</w:t>
      </w:r>
    </w:p>
    <w:sectPr w:rsidR="00EE57AB" w:rsidRPr="002F0ACB" w:rsidSect="00CD064F">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324C" w14:textId="77777777" w:rsidR="004927C4" w:rsidRDefault="004927C4" w:rsidP="00986170">
      <w:pPr>
        <w:spacing w:after="0" w:line="240" w:lineRule="auto"/>
      </w:pPr>
      <w:r>
        <w:separator/>
      </w:r>
    </w:p>
  </w:endnote>
  <w:endnote w:type="continuationSeparator" w:id="0">
    <w:p w14:paraId="57454163" w14:textId="77777777" w:rsidR="004927C4" w:rsidRDefault="004927C4" w:rsidP="0098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B8306" w14:textId="77777777" w:rsidR="004927C4" w:rsidRDefault="004927C4" w:rsidP="00986170">
      <w:pPr>
        <w:spacing w:after="0" w:line="240" w:lineRule="auto"/>
      </w:pPr>
      <w:r>
        <w:separator/>
      </w:r>
    </w:p>
  </w:footnote>
  <w:footnote w:type="continuationSeparator" w:id="0">
    <w:p w14:paraId="350730AF" w14:textId="77777777" w:rsidR="004927C4" w:rsidRDefault="004927C4" w:rsidP="00986170">
      <w:pPr>
        <w:spacing w:after="0" w:line="240" w:lineRule="auto"/>
      </w:pPr>
      <w:r>
        <w:continuationSeparator/>
      </w:r>
    </w:p>
  </w:footnote>
  <w:footnote w:id="1">
    <w:p w14:paraId="6AD5F028" w14:textId="77777777" w:rsidR="00DD1F4D" w:rsidRDefault="00DD1F4D" w:rsidP="00DD1F4D">
      <w:pPr>
        <w:pStyle w:val="FootnoteText"/>
      </w:pPr>
      <w:r>
        <w:rPr>
          <w:rStyle w:val="FootnoteReference"/>
        </w:rPr>
        <w:footnoteRef/>
      </w:r>
      <w:r>
        <w:t xml:space="preserve"> Ar </w:t>
      </w:r>
      <w:proofErr w:type="spellStart"/>
      <w:r>
        <w:t>tālsaistes</w:t>
      </w:r>
      <w:proofErr w:type="spellEnd"/>
      <w:r>
        <w:t xml:space="preserve"> tiešraidi atklāšanai un pētījuma prezentācijai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488"/>
    <w:multiLevelType w:val="hybridMultilevel"/>
    <w:tmpl w:val="CA1E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E102B"/>
    <w:multiLevelType w:val="hybridMultilevel"/>
    <w:tmpl w:val="C374B0F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A75569"/>
    <w:multiLevelType w:val="hybridMultilevel"/>
    <w:tmpl w:val="CC2433E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DD04FD"/>
    <w:multiLevelType w:val="hybridMultilevel"/>
    <w:tmpl w:val="C2AE07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994608"/>
    <w:multiLevelType w:val="hybridMultilevel"/>
    <w:tmpl w:val="BE5EC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AC4FCA"/>
    <w:multiLevelType w:val="hybridMultilevel"/>
    <w:tmpl w:val="C47678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0D2EDA"/>
    <w:multiLevelType w:val="hybridMultilevel"/>
    <w:tmpl w:val="CA20BD2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376F71"/>
    <w:multiLevelType w:val="hybridMultilevel"/>
    <w:tmpl w:val="3C726D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7B7DE9"/>
    <w:multiLevelType w:val="hybridMultilevel"/>
    <w:tmpl w:val="2B8863D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69F1373"/>
    <w:multiLevelType w:val="hybridMultilevel"/>
    <w:tmpl w:val="BFAE25F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3C5A2B"/>
    <w:multiLevelType w:val="hybridMultilevel"/>
    <w:tmpl w:val="DA2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556988"/>
    <w:multiLevelType w:val="hybridMultilevel"/>
    <w:tmpl w:val="928211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CD424C"/>
    <w:multiLevelType w:val="hybridMultilevel"/>
    <w:tmpl w:val="402641FA"/>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65A24FF0"/>
    <w:multiLevelType w:val="hybridMultilevel"/>
    <w:tmpl w:val="FC1676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9814847"/>
    <w:multiLevelType w:val="hybridMultilevel"/>
    <w:tmpl w:val="98E4CBB0"/>
    <w:lvl w:ilvl="0" w:tplc="AA62DDC0">
      <w:start w:val="17"/>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51C7C"/>
    <w:multiLevelType w:val="hybridMultilevel"/>
    <w:tmpl w:val="F356E46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1A63B79"/>
    <w:multiLevelType w:val="hybridMultilevel"/>
    <w:tmpl w:val="BB729784"/>
    <w:lvl w:ilvl="0" w:tplc="4BFC9462">
      <w:numFmt w:val="bullet"/>
      <w:lvlText w:val="-"/>
      <w:lvlJc w:val="left"/>
      <w:pPr>
        <w:ind w:left="720" w:hanging="360"/>
      </w:pPr>
      <w:rPr>
        <w:rFonts w:ascii="Roboto" w:eastAsia="Roboto" w:hAnsi="Roboto" w:cs="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1E2777"/>
    <w:multiLevelType w:val="hybridMultilevel"/>
    <w:tmpl w:val="26642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B41FE2"/>
    <w:multiLevelType w:val="hybridMultilevel"/>
    <w:tmpl w:val="D52EBD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055DFE"/>
    <w:multiLevelType w:val="hybridMultilevel"/>
    <w:tmpl w:val="69624832"/>
    <w:lvl w:ilvl="0" w:tplc="31B68F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F4360"/>
    <w:multiLevelType w:val="hybridMultilevel"/>
    <w:tmpl w:val="BF2C7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9"/>
  </w:num>
  <w:num w:numId="3">
    <w:abstractNumId w:val="13"/>
  </w:num>
  <w:num w:numId="4">
    <w:abstractNumId w:val="3"/>
  </w:num>
  <w:num w:numId="5">
    <w:abstractNumId w:val="18"/>
  </w:num>
  <w:num w:numId="6">
    <w:abstractNumId w:val="12"/>
  </w:num>
  <w:num w:numId="7">
    <w:abstractNumId w:val="4"/>
  </w:num>
  <w:num w:numId="8">
    <w:abstractNumId w:val="1"/>
  </w:num>
  <w:num w:numId="9">
    <w:abstractNumId w:val="2"/>
  </w:num>
  <w:num w:numId="10">
    <w:abstractNumId w:val="7"/>
  </w:num>
  <w:num w:numId="11">
    <w:abstractNumId w:val="8"/>
  </w:num>
  <w:num w:numId="12">
    <w:abstractNumId w:val="0"/>
  </w:num>
  <w:num w:numId="13">
    <w:abstractNumId w:val="11"/>
  </w:num>
  <w:num w:numId="14">
    <w:abstractNumId w:val="15"/>
  </w:num>
  <w:num w:numId="15">
    <w:abstractNumId w:val="6"/>
  </w:num>
  <w:num w:numId="16">
    <w:abstractNumId w:val="20"/>
  </w:num>
  <w:num w:numId="17">
    <w:abstractNumId w:val="5"/>
  </w:num>
  <w:num w:numId="18">
    <w:abstractNumId w:val="9"/>
  </w:num>
  <w:num w:numId="19">
    <w:abstractNumId w:val="13"/>
  </w:num>
  <w:num w:numId="20">
    <w:abstractNumId w:val="10"/>
  </w:num>
  <w:num w:numId="21">
    <w:abstractNumId w:val="19"/>
  </w:num>
  <w:num w:numId="22">
    <w:abstractNumId w:val="16"/>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B2"/>
    <w:rsid w:val="00005F03"/>
    <w:rsid w:val="00007518"/>
    <w:rsid w:val="00007907"/>
    <w:rsid w:val="00014121"/>
    <w:rsid w:val="00040D72"/>
    <w:rsid w:val="000438AC"/>
    <w:rsid w:val="00055246"/>
    <w:rsid w:val="000601C0"/>
    <w:rsid w:val="00064B20"/>
    <w:rsid w:val="00070392"/>
    <w:rsid w:val="00081319"/>
    <w:rsid w:val="00087586"/>
    <w:rsid w:val="000A54A7"/>
    <w:rsid w:val="000B0090"/>
    <w:rsid w:val="000B236C"/>
    <w:rsid w:val="000B3586"/>
    <w:rsid w:val="000B43E4"/>
    <w:rsid w:val="000C5A79"/>
    <w:rsid w:val="000D58EE"/>
    <w:rsid w:val="000E23CE"/>
    <w:rsid w:val="000E3DE4"/>
    <w:rsid w:val="000F47F3"/>
    <w:rsid w:val="000F4C72"/>
    <w:rsid w:val="0010186C"/>
    <w:rsid w:val="0010272D"/>
    <w:rsid w:val="0010322E"/>
    <w:rsid w:val="00103847"/>
    <w:rsid w:val="00105538"/>
    <w:rsid w:val="00111B21"/>
    <w:rsid w:val="00154F83"/>
    <w:rsid w:val="00155C8B"/>
    <w:rsid w:val="0016765F"/>
    <w:rsid w:val="00172447"/>
    <w:rsid w:val="0017573A"/>
    <w:rsid w:val="00176CF8"/>
    <w:rsid w:val="0018198C"/>
    <w:rsid w:val="00182FB4"/>
    <w:rsid w:val="00185D54"/>
    <w:rsid w:val="00192D72"/>
    <w:rsid w:val="00192E99"/>
    <w:rsid w:val="00193EAE"/>
    <w:rsid w:val="001A2F04"/>
    <w:rsid w:val="001C0F8F"/>
    <w:rsid w:val="001D2873"/>
    <w:rsid w:val="001D41EE"/>
    <w:rsid w:val="001E0541"/>
    <w:rsid w:val="001E14D2"/>
    <w:rsid w:val="001E1985"/>
    <w:rsid w:val="00207D91"/>
    <w:rsid w:val="00222A72"/>
    <w:rsid w:val="00233C56"/>
    <w:rsid w:val="00253404"/>
    <w:rsid w:val="00255E80"/>
    <w:rsid w:val="00260B5C"/>
    <w:rsid w:val="002627BC"/>
    <w:rsid w:val="00277576"/>
    <w:rsid w:val="0028433A"/>
    <w:rsid w:val="00295B3E"/>
    <w:rsid w:val="002978B7"/>
    <w:rsid w:val="002A0444"/>
    <w:rsid w:val="002A145F"/>
    <w:rsid w:val="002C4507"/>
    <w:rsid w:val="002C5C2F"/>
    <w:rsid w:val="002C7049"/>
    <w:rsid w:val="002D08BB"/>
    <w:rsid w:val="002D0E50"/>
    <w:rsid w:val="002D4705"/>
    <w:rsid w:val="002D773E"/>
    <w:rsid w:val="002E2856"/>
    <w:rsid w:val="002F0ACB"/>
    <w:rsid w:val="002F1850"/>
    <w:rsid w:val="0030338E"/>
    <w:rsid w:val="00305A83"/>
    <w:rsid w:val="00312EF0"/>
    <w:rsid w:val="0031734A"/>
    <w:rsid w:val="003414D3"/>
    <w:rsid w:val="00345A92"/>
    <w:rsid w:val="00357A16"/>
    <w:rsid w:val="00360627"/>
    <w:rsid w:val="00366965"/>
    <w:rsid w:val="00375601"/>
    <w:rsid w:val="00376433"/>
    <w:rsid w:val="00380F4C"/>
    <w:rsid w:val="00385F08"/>
    <w:rsid w:val="003A6E17"/>
    <w:rsid w:val="003A79B8"/>
    <w:rsid w:val="003C190D"/>
    <w:rsid w:val="003C279F"/>
    <w:rsid w:val="003C49E7"/>
    <w:rsid w:val="003E139B"/>
    <w:rsid w:val="003E145A"/>
    <w:rsid w:val="003E4526"/>
    <w:rsid w:val="003E68A7"/>
    <w:rsid w:val="003F233E"/>
    <w:rsid w:val="00406343"/>
    <w:rsid w:val="004109FE"/>
    <w:rsid w:val="00411776"/>
    <w:rsid w:val="00414A0D"/>
    <w:rsid w:val="00414F32"/>
    <w:rsid w:val="00415731"/>
    <w:rsid w:val="00420DE7"/>
    <w:rsid w:val="004220BC"/>
    <w:rsid w:val="00423686"/>
    <w:rsid w:val="00431067"/>
    <w:rsid w:val="00433DA6"/>
    <w:rsid w:val="00435177"/>
    <w:rsid w:val="004375FE"/>
    <w:rsid w:val="0044014D"/>
    <w:rsid w:val="00450691"/>
    <w:rsid w:val="00461386"/>
    <w:rsid w:val="00463DD1"/>
    <w:rsid w:val="00490568"/>
    <w:rsid w:val="004927C4"/>
    <w:rsid w:val="004940B2"/>
    <w:rsid w:val="004A29F4"/>
    <w:rsid w:val="004A2F76"/>
    <w:rsid w:val="004A617F"/>
    <w:rsid w:val="004C285F"/>
    <w:rsid w:val="004D7856"/>
    <w:rsid w:val="004E0A23"/>
    <w:rsid w:val="004E1330"/>
    <w:rsid w:val="004E3657"/>
    <w:rsid w:val="004E5570"/>
    <w:rsid w:val="004F044D"/>
    <w:rsid w:val="004F1CEE"/>
    <w:rsid w:val="004F4725"/>
    <w:rsid w:val="004F61F4"/>
    <w:rsid w:val="00503135"/>
    <w:rsid w:val="0050374F"/>
    <w:rsid w:val="00506BF8"/>
    <w:rsid w:val="0052415A"/>
    <w:rsid w:val="005278D2"/>
    <w:rsid w:val="00536822"/>
    <w:rsid w:val="00540EDC"/>
    <w:rsid w:val="00544659"/>
    <w:rsid w:val="0054555D"/>
    <w:rsid w:val="0055222D"/>
    <w:rsid w:val="00556EE4"/>
    <w:rsid w:val="00571035"/>
    <w:rsid w:val="00577C05"/>
    <w:rsid w:val="00581207"/>
    <w:rsid w:val="00586441"/>
    <w:rsid w:val="005A0121"/>
    <w:rsid w:val="005A3B9C"/>
    <w:rsid w:val="005A43E3"/>
    <w:rsid w:val="005A56F1"/>
    <w:rsid w:val="005B108C"/>
    <w:rsid w:val="005B744E"/>
    <w:rsid w:val="005C2F17"/>
    <w:rsid w:val="005C5F5B"/>
    <w:rsid w:val="005C7CBD"/>
    <w:rsid w:val="005E17A8"/>
    <w:rsid w:val="005E51B3"/>
    <w:rsid w:val="005E54FC"/>
    <w:rsid w:val="005E5DEE"/>
    <w:rsid w:val="005F2215"/>
    <w:rsid w:val="005F4EBC"/>
    <w:rsid w:val="005F6C2C"/>
    <w:rsid w:val="00600705"/>
    <w:rsid w:val="00601722"/>
    <w:rsid w:val="00601875"/>
    <w:rsid w:val="006200A8"/>
    <w:rsid w:val="0062770F"/>
    <w:rsid w:val="006317EC"/>
    <w:rsid w:val="006571E2"/>
    <w:rsid w:val="00661601"/>
    <w:rsid w:val="00662E10"/>
    <w:rsid w:val="00672A3A"/>
    <w:rsid w:val="0067530A"/>
    <w:rsid w:val="0067770B"/>
    <w:rsid w:val="006A46F8"/>
    <w:rsid w:val="006C47C2"/>
    <w:rsid w:val="006C5B83"/>
    <w:rsid w:val="006D1FBF"/>
    <w:rsid w:val="006D2206"/>
    <w:rsid w:val="006D6FFD"/>
    <w:rsid w:val="006F2AB3"/>
    <w:rsid w:val="006F3362"/>
    <w:rsid w:val="007019D9"/>
    <w:rsid w:val="00713E07"/>
    <w:rsid w:val="007151E8"/>
    <w:rsid w:val="00715B77"/>
    <w:rsid w:val="00724A7E"/>
    <w:rsid w:val="007301DC"/>
    <w:rsid w:val="007325F7"/>
    <w:rsid w:val="00740A98"/>
    <w:rsid w:val="00744608"/>
    <w:rsid w:val="00750CFD"/>
    <w:rsid w:val="007613A3"/>
    <w:rsid w:val="007670C0"/>
    <w:rsid w:val="00774B50"/>
    <w:rsid w:val="00774E71"/>
    <w:rsid w:val="00787EC3"/>
    <w:rsid w:val="0079143F"/>
    <w:rsid w:val="00792705"/>
    <w:rsid w:val="00795D50"/>
    <w:rsid w:val="007B7DFC"/>
    <w:rsid w:val="007C1F33"/>
    <w:rsid w:val="007C24A2"/>
    <w:rsid w:val="007C4889"/>
    <w:rsid w:val="007C752B"/>
    <w:rsid w:val="007F7349"/>
    <w:rsid w:val="00803A1F"/>
    <w:rsid w:val="008109F1"/>
    <w:rsid w:val="00820FAA"/>
    <w:rsid w:val="00824AC5"/>
    <w:rsid w:val="00826977"/>
    <w:rsid w:val="00831D5D"/>
    <w:rsid w:val="00835288"/>
    <w:rsid w:val="00840326"/>
    <w:rsid w:val="0084157B"/>
    <w:rsid w:val="00853DF0"/>
    <w:rsid w:val="008555DB"/>
    <w:rsid w:val="00862CE4"/>
    <w:rsid w:val="008642C5"/>
    <w:rsid w:val="00873D9E"/>
    <w:rsid w:val="008826BA"/>
    <w:rsid w:val="00884B41"/>
    <w:rsid w:val="008852BB"/>
    <w:rsid w:val="008B0C8C"/>
    <w:rsid w:val="008B57E9"/>
    <w:rsid w:val="008C5619"/>
    <w:rsid w:val="008F6481"/>
    <w:rsid w:val="00905CF4"/>
    <w:rsid w:val="0091008A"/>
    <w:rsid w:val="00914F8C"/>
    <w:rsid w:val="00922B58"/>
    <w:rsid w:val="0092709C"/>
    <w:rsid w:val="0093359C"/>
    <w:rsid w:val="00947BE7"/>
    <w:rsid w:val="00953FFA"/>
    <w:rsid w:val="009549B7"/>
    <w:rsid w:val="0096078F"/>
    <w:rsid w:val="00961133"/>
    <w:rsid w:val="00965C2A"/>
    <w:rsid w:val="009676F1"/>
    <w:rsid w:val="009810E9"/>
    <w:rsid w:val="009812CC"/>
    <w:rsid w:val="00986170"/>
    <w:rsid w:val="00997042"/>
    <w:rsid w:val="009A6B18"/>
    <w:rsid w:val="009A7C26"/>
    <w:rsid w:val="009C7480"/>
    <w:rsid w:val="009D02CD"/>
    <w:rsid w:val="009E33BF"/>
    <w:rsid w:val="009E6E8C"/>
    <w:rsid w:val="009F7F89"/>
    <w:rsid w:val="00A02F3C"/>
    <w:rsid w:val="00A31E26"/>
    <w:rsid w:val="00A323A0"/>
    <w:rsid w:val="00A33303"/>
    <w:rsid w:val="00A340AC"/>
    <w:rsid w:val="00A3584D"/>
    <w:rsid w:val="00A4026D"/>
    <w:rsid w:val="00A42748"/>
    <w:rsid w:val="00A42D40"/>
    <w:rsid w:val="00A46FDE"/>
    <w:rsid w:val="00A47E5B"/>
    <w:rsid w:val="00A56A9B"/>
    <w:rsid w:val="00A66B93"/>
    <w:rsid w:val="00A67937"/>
    <w:rsid w:val="00A80630"/>
    <w:rsid w:val="00A820B9"/>
    <w:rsid w:val="00A851B9"/>
    <w:rsid w:val="00A904BA"/>
    <w:rsid w:val="00A935EF"/>
    <w:rsid w:val="00A93F0E"/>
    <w:rsid w:val="00AB3275"/>
    <w:rsid w:val="00AB44B2"/>
    <w:rsid w:val="00AD152D"/>
    <w:rsid w:val="00AD1E19"/>
    <w:rsid w:val="00AE09E1"/>
    <w:rsid w:val="00AE1DCD"/>
    <w:rsid w:val="00AF210E"/>
    <w:rsid w:val="00AF6B77"/>
    <w:rsid w:val="00B11C22"/>
    <w:rsid w:val="00B6330A"/>
    <w:rsid w:val="00B64C04"/>
    <w:rsid w:val="00B66890"/>
    <w:rsid w:val="00B701E1"/>
    <w:rsid w:val="00B71FFD"/>
    <w:rsid w:val="00B86FCB"/>
    <w:rsid w:val="00B903A1"/>
    <w:rsid w:val="00B91830"/>
    <w:rsid w:val="00B92EB6"/>
    <w:rsid w:val="00BA1EF4"/>
    <w:rsid w:val="00BA3ABD"/>
    <w:rsid w:val="00BB3F67"/>
    <w:rsid w:val="00BB4A41"/>
    <w:rsid w:val="00BD2AD7"/>
    <w:rsid w:val="00BD3D03"/>
    <w:rsid w:val="00BE1865"/>
    <w:rsid w:val="00C06123"/>
    <w:rsid w:val="00C06786"/>
    <w:rsid w:val="00C10E22"/>
    <w:rsid w:val="00C20CDA"/>
    <w:rsid w:val="00C23CA1"/>
    <w:rsid w:val="00C31066"/>
    <w:rsid w:val="00C34177"/>
    <w:rsid w:val="00C34928"/>
    <w:rsid w:val="00C435F4"/>
    <w:rsid w:val="00C53731"/>
    <w:rsid w:val="00C56F3B"/>
    <w:rsid w:val="00C65D3D"/>
    <w:rsid w:val="00C67FC0"/>
    <w:rsid w:val="00C76FF7"/>
    <w:rsid w:val="00C851C2"/>
    <w:rsid w:val="00C95E42"/>
    <w:rsid w:val="00CB024F"/>
    <w:rsid w:val="00CD064F"/>
    <w:rsid w:val="00CD0CDD"/>
    <w:rsid w:val="00CD32C2"/>
    <w:rsid w:val="00CD6226"/>
    <w:rsid w:val="00CD762D"/>
    <w:rsid w:val="00CE361C"/>
    <w:rsid w:val="00CE6EA3"/>
    <w:rsid w:val="00D135D0"/>
    <w:rsid w:val="00D17168"/>
    <w:rsid w:val="00D209F0"/>
    <w:rsid w:val="00D25D9E"/>
    <w:rsid w:val="00D466AE"/>
    <w:rsid w:val="00D61382"/>
    <w:rsid w:val="00D62CCF"/>
    <w:rsid w:val="00D73FE9"/>
    <w:rsid w:val="00D776C2"/>
    <w:rsid w:val="00D777E6"/>
    <w:rsid w:val="00D86E79"/>
    <w:rsid w:val="00D9131B"/>
    <w:rsid w:val="00D95CA3"/>
    <w:rsid w:val="00D97FDD"/>
    <w:rsid w:val="00DA5CEA"/>
    <w:rsid w:val="00DB070D"/>
    <w:rsid w:val="00DB2EF4"/>
    <w:rsid w:val="00DC2A88"/>
    <w:rsid w:val="00DC5AC9"/>
    <w:rsid w:val="00DC5BD7"/>
    <w:rsid w:val="00DC7688"/>
    <w:rsid w:val="00DD0E44"/>
    <w:rsid w:val="00DD1F4D"/>
    <w:rsid w:val="00DD46EC"/>
    <w:rsid w:val="00DD6877"/>
    <w:rsid w:val="00DF1552"/>
    <w:rsid w:val="00E0072E"/>
    <w:rsid w:val="00E047A6"/>
    <w:rsid w:val="00E17BEA"/>
    <w:rsid w:val="00E2511C"/>
    <w:rsid w:val="00E2722E"/>
    <w:rsid w:val="00E362D7"/>
    <w:rsid w:val="00E42976"/>
    <w:rsid w:val="00E740CA"/>
    <w:rsid w:val="00E93A55"/>
    <w:rsid w:val="00EA0645"/>
    <w:rsid w:val="00EA1274"/>
    <w:rsid w:val="00EB18F1"/>
    <w:rsid w:val="00EB66F8"/>
    <w:rsid w:val="00EC3D78"/>
    <w:rsid w:val="00EC5596"/>
    <w:rsid w:val="00EC773D"/>
    <w:rsid w:val="00ED5462"/>
    <w:rsid w:val="00EE1F89"/>
    <w:rsid w:val="00EE57AB"/>
    <w:rsid w:val="00F02559"/>
    <w:rsid w:val="00F03116"/>
    <w:rsid w:val="00F06857"/>
    <w:rsid w:val="00F21E9C"/>
    <w:rsid w:val="00F57322"/>
    <w:rsid w:val="00F70C50"/>
    <w:rsid w:val="00F938CA"/>
    <w:rsid w:val="00F96FB5"/>
    <w:rsid w:val="00FC2A3C"/>
    <w:rsid w:val="00FD70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2B12"/>
  <w15:chartTrackingRefBased/>
  <w15:docId w15:val="{843E78D4-8B60-4268-885D-D787795A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0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06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06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4B2"/>
    <w:pPr>
      <w:ind w:left="720"/>
      <w:contextualSpacing/>
    </w:pPr>
  </w:style>
  <w:style w:type="table" w:styleId="TableGrid">
    <w:name w:val="Table Grid"/>
    <w:basedOn w:val="TableNormal"/>
    <w:uiPriority w:val="39"/>
    <w:rsid w:val="00AB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6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170"/>
    <w:rPr>
      <w:sz w:val="20"/>
      <w:szCs w:val="20"/>
    </w:rPr>
  </w:style>
  <w:style w:type="character" w:styleId="FootnoteReference">
    <w:name w:val="footnote reference"/>
    <w:basedOn w:val="DefaultParagraphFont"/>
    <w:uiPriority w:val="99"/>
    <w:semiHidden/>
    <w:unhideWhenUsed/>
    <w:rsid w:val="00986170"/>
    <w:rPr>
      <w:vertAlign w:val="superscript"/>
    </w:rPr>
  </w:style>
  <w:style w:type="character" w:styleId="Hyperlink">
    <w:name w:val="Hyperlink"/>
    <w:basedOn w:val="DefaultParagraphFont"/>
    <w:uiPriority w:val="99"/>
    <w:unhideWhenUsed/>
    <w:rsid w:val="00CD064F"/>
    <w:rPr>
      <w:color w:val="0563C1" w:themeColor="hyperlink"/>
      <w:u w:val="single"/>
    </w:rPr>
  </w:style>
  <w:style w:type="character" w:customStyle="1" w:styleId="UnresolvedMention">
    <w:name w:val="Unresolved Mention"/>
    <w:basedOn w:val="DefaultParagraphFont"/>
    <w:uiPriority w:val="99"/>
    <w:semiHidden/>
    <w:unhideWhenUsed/>
    <w:rsid w:val="00CD064F"/>
    <w:rPr>
      <w:color w:val="605E5C"/>
      <w:shd w:val="clear" w:color="auto" w:fill="E1DFDD"/>
    </w:rPr>
  </w:style>
  <w:style w:type="character" w:customStyle="1" w:styleId="Heading1Char">
    <w:name w:val="Heading 1 Char"/>
    <w:basedOn w:val="DefaultParagraphFont"/>
    <w:link w:val="Heading1"/>
    <w:uiPriority w:val="9"/>
    <w:rsid w:val="00CD06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06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064F"/>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2775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7576"/>
    <w:rPr>
      <w:i/>
      <w:iCs/>
      <w:color w:val="4472C4" w:themeColor="accent1"/>
    </w:rPr>
  </w:style>
  <w:style w:type="paragraph" w:styleId="BalloonText">
    <w:name w:val="Balloon Text"/>
    <w:basedOn w:val="Normal"/>
    <w:link w:val="BalloonTextChar"/>
    <w:uiPriority w:val="99"/>
    <w:semiHidden/>
    <w:unhideWhenUsed/>
    <w:rsid w:val="00BA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7016">
      <w:bodyDiv w:val="1"/>
      <w:marLeft w:val="0"/>
      <w:marRight w:val="0"/>
      <w:marTop w:val="0"/>
      <w:marBottom w:val="0"/>
      <w:divBdr>
        <w:top w:val="none" w:sz="0" w:space="0" w:color="auto"/>
        <w:left w:val="none" w:sz="0" w:space="0" w:color="auto"/>
        <w:bottom w:val="none" w:sz="0" w:space="0" w:color="auto"/>
        <w:right w:val="none" w:sz="0" w:space="0" w:color="auto"/>
      </w:divBdr>
    </w:div>
    <w:div w:id="423695628">
      <w:bodyDiv w:val="1"/>
      <w:marLeft w:val="0"/>
      <w:marRight w:val="0"/>
      <w:marTop w:val="0"/>
      <w:marBottom w:val="0"/>
      <w:divBdr>
        <w:top w:val="none" w:sz="0" w:space="0" w:color="auto"/>
        <w:left w:val="none" w:sz="0" w:space="0" w:color="auto"/>
        <w:bottom w:val="none" w:sz="0" w:space="0" w:color="auto"/>
        <w:right w:val="none" w:sz="0" w:space="0" w:color="auto"/>
      </w:divBdr>
    </w:div>
    <w:div w:id="1062558100">
      <w:bodyDiv w:val="1"/>
      <w:marLeft w:val="0"/>
      <w:marRight w:val="0"/>
      <w:marTop w:val="0"/>
      <w:marBottom w:val="0"/>
      <w:divBdr>
        <w:top w:val="none" w:sz="0" w:space="0" w:color="auto"/>
        <w:left w:val="none" w:sz="0" w:space="0" w:color="auto"/>
        <w:bottom w:val="none" w:sz="0" w:space="0" w:color="auto"/>
        <w:right w:val="none" w:sz="0" w:space="0" w:color="auto"/>
      </w:divBdr>
    </w:div>
    <w:div w:id="17486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l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10F1-127C-4D59-A415-67FAE9E1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8464</Words>
  <Characters>4825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Gavele</dc:creator>
  <cp:keywords/>
  <dc:description/>
  <cp:lastModifiedBy>Anna Marija Avota</cp:lastModifiedBy>
  <cp:revision>17</cp:revision>
  <cp:lastPrinted>2022-07-04T13:23:00Z</cp:lastPrinted>
  <dcterms:created xsi:type="dcterms:W3CDTF">2022-06-28T07:14:00Z</dcterms:created>
  <dcterms:modified xsi:type="dcterms:W3CDTF">2022-07-04T13:38:00Z</dcterms:modified>
</cp:coreProperties>
</file>