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A4618A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A4618A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A4618A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A4618A" w:rsidRDefault="00DA5608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>
        <w:rPr>
          <w:sz w:val="24"/>
          <w:szCs w:val="24"/>
        </w:rPr>
        <w:t>Rīgā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bookmarkStart w:id="0" w:name="_GoBack"/>
      <w:bookmarkEnd w:id="0"/>
      <w:r w:rsidR="00F708C7" w:rsidRPr="00A4618A">
        <w:rPr>
          <w:sz w:val="24"/>
          <w:szCs w:val="24"/>
        </w:rPr>
        <w:t xml:space="preserve">.gada </w:t>
      </w:r>
      <w:r w:rsidR="00781E46">
        <w:rPr>
          <w:sz w:val="24"/>
          <w:szCs w:val="24"/>
        </w:rPr>
        <w:t>14</w:t>
      </w:r>
      <w:r w:rsidR="00C31E95" w:rsidRPr="00A4618A">
        <w:rPr>
          <w:sz w:val="24"/>
          <w:szCs w:val="24"/>
        </w:rPr>
        <w:t xml:space="preserve">. </w:t>
      </w:r>
      <w:r w:rsidR="00781E46">
        <w:rPr>
          <w:sz w:val="24"/>
          <w:szCs w:val="24"/>
        </w:rPr>
        <w:t>martā</w:t>
      </w:r>
    </w:p>
    <w:p w:rsidR="00C31E95" w:rsidRPr="000B6971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A4618A">
        <w:rPr>
          <w:sz w:val="24"/>
          <w:szCs w:val="24"/>
        </w:rPr>
        <w:t>Sēdes protokols Nr.</w:t>
      </w:r>
      <w:r w:rsidR="00197D17">
        <w:rPr>
          <w:sz w:val="24"/>
          <w:szCs w:val="24"/>
          <w:lang w:val="lv-LV"/>
        </w:rPr>
        <w:t>4</w:t>
      </w:r>
    </w:p>
    <w:p w:rsidR="00E209E7" w:rsidRPr="00A4618A" w:rsidRDefault="00E209E7" w:rsidP="00C31E95">
      <w:pPr>
        <w:pStyle w:val="BodyText"/>
        <w:ind w:right="-109"/>
        <w:outlineLvl w:val="0"/>
        <w:rPr>
          <w:color w:val="000000"/>
          <w:sz w:val="24"/>
          <w:szCs w:val="24"/>
          <w:lang w:val="lv-LV"/>
        </w:rPr>
      </w:pPr>
    </w:p>
    <w:p w:rsidR="00C31E95" w:rsidRPr="00A4618A" w:rsidRDefault="00C31E95" w:rsidP="00C10B21">
      <w:pPr>
        <w:ind w:right="-2"/>
        <w:jc w:val="both"/>
        <w:rPr>
          <w:b/>
          <w:color w:val="000000"/>
          <w:szCs w:val="24"/>
        </w:rPr>
      </w:pPr>
    </w:p>
    <w:p w:rsidR="00F376F8" w:rsidRPr="00F376F8" w:rsidRDefault="00F376F8" w:rsidP="00F376F8">
      <w:pPr>
        <w:pStyle w:val="ListParagraph"/>
        <w:numPr>
          <w:ilvl w:val="0"/>
          <w:numId w:val="41"/>
        </w:numPr>
        <w:rPr>
          <w:rFonts w:ascii="Times New Roman" w:hAnsi="Times New Roman"/>
          <w:b/>
          <w:sz w:val="24"/>
        </w:rPr>
      </w:pPr>
      <w:r w:rsidRPr="00F376F8">
        <w:rPr>
          <w:rFonts w:ascii="Times New Roman" w:hAnsi="Times New Roman"/>
          <w:b/>
          <w:sz w:val="24"/>
        </w:rPr>
        <w:t>Informācija par 7. marta ES valstu un valstu valdību vadītāju sanāksmi ar Turciju</w:t>
      </w:r>
    </w:p>
    <w:p w:rsidR="00F376F8" w:rsidRPr="00F376F8" w:rsidRDefault="00F376F8" w:rsidP="00F376F8">
      <w:pPr>
        <w:pStyle w:val="ListParagraph"/>
        <w:jc w:val="both"/>
        <w:rPr>
          <w:rFonts w:ascii="Times New Roman" w:hAnsi="Times New Roman"/>
          <w:sz w:val="24"/>
          <w:szCs w:val="28"/>
        </w:rPr>
      </w:pPr>
      <w:r w:rsidRPr="00F376F8">
        <w:rPr>
          <w:rFonts w:ascii="Times New Roman" w:hAnsi="Times New Roman"/>
          <w:sz w:val="24"/>
          <w:szCs w:val="28"/>
        </w:rPr>
        <w:t xml:space="preserve">Ziņo: Ārlietu ministrija </w:t>
      </w:r>
    </w:p>
    <w:p w:rsidR="00F376F8" w:rsidRPr="00F376F8" w:rsidRDefault="00F376F8" w:rsidP="00F376F8">
      <w:pPr>
        <w:pStyle w:val="ListParagraph"/>
        <w:jc w:val="both"/>
        <w:rPr>
          <w:rFonts w:ascii="Times New Roman" w:hAnsi="Times New Roman"/>
          <w:sz w:val="24"/>
          <w:szCs w:val="28"/>
        </w:rPr>
      </w:pPr>
    </w:p>
    <w:p w:rsidR="00F376F8" w:rsidRPr="00F376F8" w:rsidRDefault="00F376F8" w:rsidP="00F376F8">
      <w:pPr>
        <w:ind w:left="709" w:hanging="283"/>
        <w:jc w:val="both"/>
        <w:rPr>
          <w:szCs w:val="28"/>
        </w:rPr>
      </w:pPr>
      <w:r w:rsidRPr="00F376F8">
        <w:rPr>
          <w:b/>
          <w:szCs w:val="28"/>
        </w:rPr>
        <w:t>2. Darbaspēka mobilitāte</w:t>
      </w:r>
    </w:p>
    <w:p w:rsidR="00F376F8" w:rsidRPr="00F376F8" w:rsidRDefault="00F376F8" w:rsidP="00F376F8">
      <w:pPr>
        <w:pStyle w:val="ListParagraph"/>
        <w:jc w:val="both"/>
        <w:rPr>
          <w:rFonts w:ascii="Times New Roman" w:hAnsi="Times New Roman"/>
          <w:b/>
          <w:sz w:val="24"/>
        </w:rPr>
      </w:pPr>
      <w:r w:rsidRPr="00F376F8">
        <w:rPr>
          <w:rFonts w:ascii="Times New Roman" w:hAnsi="Times New Roman"/>
          <w:sz w:val="24"/>
        </w:rPr>
        <w:t>Ziņo: Labklājības ministrija, Ārlietu ministrija</w:t>
      </w:r>
    </w:p>
    <w:p w:rsidR="0078728D" w:rsidRPr="00F376F8" w:rsidRDefault="0078728D" w:rsidP="0078728D">
      <w:pPr>
        <w:pStyle w:val="ListParagraph"/>
        <w:ind w:right="-2"/>
        <w:jc w:val="both"/>
        <w:rPr>
          <w:rFonts w:ascii="Times New Roman" w:hAnsi="Times New Roman"/>
          <w:b/>
        </w:rPr>
      </w:pPr>
    </w:p>
    <w:p w:rsidR="0078728D" w:rsidRPr="0078728D" w:rsidRDefault="0078728D" w:rsidP="0078728D">
      <w:pPr>
        <w:pStyle w:val="ListParagraph"/>
        <w:numPr>
          <w:ilvl w:val="0"/>
          <w:numId w:val="41"/>
        </w:numPr>
        <w:ind w:right="-2"/>
        <w:jc w:val="both"/>
        <w:rPr>
          <w:rFonts w:ascii="Times New Roman" w:hAnsi="Times New Roman"/>
          <w:b/>
          <w:sz w:val="24"/>
        </w:rPr>
      </w:pPr>
      <w:r w:rsidRPr="0078728D">
        <w:rPr>
          <w:rFonts w:ascii="Times New Roman" w:hAnsi="Times New Roman"/>
          <w:b/>
          <w:sz w:val="24"/>
        </w:rPr>
        <w:t>Dažādi</w:t>
      </w:r>
    </w:p>
    <w:p w:rsidR="0078728D" w:rsidRDefault="0078728D" w:rsidP="0078728D">
      <w:pPr>
        <w:pStyle w:val="ListParagraph"/>
        <w:jc w:val="both"/>
        <w:rPr>
          <w:rFonts w:ascii="Times New Roman" w:hAnsi="Times New Roman"/>
          <w:b/>
          <w:sz w:val="24"/>
        </w:rPr>
      </w:pPr>
      <w:r w:rsidRPr="004A7667">
        <w:rPr>
          <w:rFonts w:ascii="Times New Roman" w:hAnsi="Times New Roman"/>
          <w:sz w:val="24"/>
        </w:rPr>
        <w:t>Ziņo: Ārlietu ministrija</w:t>
      </w:r>
    </w:p>
    <w:p w:rsidR="0078728D" w:rsidRPr="004A7667" w:rsidRDefault="0078728D" w:rsidP="0078728D">
      <w:pPr>
        <w:pStyle w:val="ListParagraph"/>
        <w:jc w:val="both"/>
        <w:rPr>
          <w:rFonts w:ascii="Times New Roman" w:hAnsi="Times New Roman"/>
          <w:b/>
          <w:sz w:val="24"/>
        </w:rPr>
      </w:pPr>
    </w:p>
    <w:p w:rsidR="00C31E95" w:rsidRPr="00A4618A" w:rsidRDefault="00C31E95" w:rsidP="002C6B66">
      <w:pPr>
        <w:ind w:right="-2"/>
        <w:jc w:val="both"/>
        <w:rPr>
          <w:szCs w:val="24"/>
          <w:highlight w:val="yellow"/>
        </w:rPr>
      </w:pPr>
    </w:p>
    <w:p w:rsidR="00C31E95" w:rsidRPr="00A4618A" w:rsidRDefault="00C31E95" w:rsidP="00704B0E">
      <w:pPr>
        <w:jc w:val="both"/>
        <w:rPr>
          <w:szCs w:val="24"/>
        </w:rPr>
      </w:pPr>
      <w:r w:rsidRPr="00A4618A">
        <w:rPr>
          <w:szCs w:val="24"/>
        </w:rPr>
        <w:t>Sēdi vada:</w:t>
      </w:r>
      <w:r w:rsidR="00704B0E" w:rsidRPr="00A4618A">
        <w:rPr>
          <w:szCs w:val="24"/>
        </w:rPr>
        <w:t xml:space="preserve"> </w:t>
      </w:r>
      <w:r w:rsidR="0078728D">
        <w:rPr>
          <w:color w:val="000000" w:themeColor="text1"/>
          <w:szCs w:val="24"/>
        </w:rPr>
        <w:t xml:space="preserve">K. </w:t>
      </w:r>
      <w:proofErr w:type="spellStart"/>
      <w:r w:rsidR="0078728D">
        <w:rPr>
          <w:color w:val="000000" w:themeColor="text1"/>
          <w:szCs w:val="24"/>
        </w:rPr>
        <w:t>Našeniece</w:t>
      </w:r>
      <w:proofErr w:type="spellEnd"/>
      <w:r w:rsidR="00704B0E" w:rsidRPr="00A4618A">
        <w:rPr>
          <w:szCs w:val="24"/>
        </w:rPr>
        <w:t xml:space="preserve">, </w:t>
      </w:r>
      <w:r w:rsidR="005B1880" w:rsidRPr="00A4618A">
        <w:rPr>
          <w:szCs w:val="24"/>
        </w:rPr>
        <w:t xml:space="preserve">Ārlietu ministrijas Eiropas </w:t>
      </w:r>
      <w:r w:rsidR="0078728D">
        <w:rPr>
          <w:szCs w:val="24"/>
        </w:rPr>
        <w:t>Savienības koordinācijas un politiku departamenta direktore</w:t>
      </w:r>
    </w:p>
    <w:p w:rsidR="00D50A3E" w:rsidRPr="00A4618A" w:rsidRDefault="00D50A3E" w:rsidP="00704B0E">
      <w:pPr>
        <w:jc w:val="both"/>
        <w:rPr>
          <w:szCs w:val="24"/>
          <w:highlight w:val="yellow"/>
        </w:rPr>
      </w:pPr>
    </w:p>
    <w:p w:rsidR="00C31E95" w:rsidRDefault="00C31E95" w:rsidP="002C6B66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F376F8" w:rsidRPr="00A4618A" w:rsidRDefault="00F376F8" w:rsidP="002C6B66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Giluce</w:t>
      </w:r>
      <w:proofErr w:type="spellEnd"/>
      <w:r>
        <w:rPr>
          <w:szCs w:val="24"/>
        </w:rPr>
        <w:t>, Aizsardzības ministrija</w:t>
      </w:r>
    </w:p>
    <w:p w:rsidR="004D66ED" w:rsidRPr="00A4618A" w:rsidRDefault="00F376F8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 xml:space="preserve">L. </w:t>
      </w:r>
      <w:proofErr w:type="spellStart"/>
      <w:r>
        <w:rPr>
          <w:rStyle w:val="st1"/>
          <w:szCs w:val="24"/>
        </w:rPr>
        <w:t>Stauvere</w:t>
      </w:r>
      <w:proofErr w:type="spellEnd"/>
      <w:r w:rsidR="004D66ED" w:rsidRPr="00A4618A">
        <w:rPr>
          <w:rStyle w:val="st1"/>
          <w:szCs w:val="24"/>
        </w:rPr>
        <w:t>, Ekonomikas ministrija</w:t>
      </w:r>
    </w:p>
    <w:p w:rsidR="004D66ED" w:rsidRPr="00A4618A" w:rsidRDefault="004D66ED" w:rsidP="004D66ED">
      <w:pPr>
        <w:jc w:val="both"/>
        <w:rPr>
          <w:color w:val="000000" w:themeColor="text1"/>
          <w:szCs w:val="24"/>
        </w:rPr>
      </w:pPr>
      <w:r w:rsidRPr="00A4618A">
        <w:rPr>
          <w:color w:val="000000" w:themeColor="text1"/>
          <w:szCs w:val="24"/>
        </w:rPr>
        <w:t xml:space="preserve">E. </w:t>
      </w:r>
      <w:proofErr w:type="spellStart"/>
      <w:r w:rsidRPr="00A4618A">
        <w:rPr>
          <w:color w:val="000000" w:themeColor="text1"/>
          <w:szCs w:val="24"/>
        </w:rPr>
        <w:t>Šimiņa-Neverovska,</w:t>
      </w:r>
      <w:proofErr w:type="spellEnd"/>
      <w:r w:rsidRPr="00A4618A">
        <w:rPr>
          <w:color w:val="000000" w:themeColor="text1"/>
          <w:szCs w:val="24"/>
        </w:rPr>
        <w:t xml:space="preserve"> Satiksmes ministrija</w:t>
      </w:r>
    </w:p>
    <w:p w:rsidR="004D66ED" w:rsidRPr="00A4618A" w:rsidRDefault="00F376F8" w:rsidP="004D66ED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Stanga</w:t>
      </w:r>
      <w:proofErr w:type="spellEnd"/>
      <w:r w:rsidR="004D66ED" w:rsidRPr="00A4618A">
        <w:rPr>
          <w:szCs w:val="24"/>
        </w:rPr>
        <w:t>, Vides aizsardzības un reģionālās attīstības ministrija</w:t>
      </w:r>
    </w:p>
    <w:p w:rsidR="004D66ED" w:rsidRPr="00A4618A" w:rsidRDefault="0078728D" w:rsidP="004D66ED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Lase</w:t>
      </w:r>
      <w:proofErr w:type="spellEnd"/>
      <w:r w:rsidR="004D66ED" w:rsidRPr="00A4618A">
        <w:rPr>
          <w:szCs w:val="24"/>
        </w:rPr>
        <w:t>, Kultūras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>I. Tāre, Labklājības ministrija</w:t>
      </w:r>
    </w:p>
    <w:p w:rsidR="004D66ED" w:rsidRPr="00A4618A" w:rsidRDefault="00F376F8" w:rsidP="004D66ED">
      <w:pPr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Šerna</w:t>
      </w:r>
      <w:proofErr w:type="spellEnd"/>
      <w:r w:rsidR="004D66ED" w:rsidRPr="00A4618A">
        <w:rPr>
          <w:szCs w:val="24"/>
        </w:rPr>
        <w:t>, Veselības ministrija</w:t>
      </w:r>
    </w:p>
    <w:p w:rsidR="004D66ED" w:rsidRPr="00A4618A" w:rsidRDefault="00F376F8" w:rsidP="004D66ED">
      <w:pPr>
        <w:jc w:val="both"/>
        <w:rPr>
          <w:szCs w:val="24"/>
        </w:rPr>
      </w:pPr>
      <w:r>
        <w:rPr>
          <w:szCs w:val="24"/>
        </w:rPr>
        <w:t>Z. Brasliņa</w:t>
      </w:r>
      <w:r w:rsidR="004D66ED" w:rsidRPr="00A4618A">
        <w:rPr>
          <w:szCs w:val="24"/>
        </w:rPr>
        <w:t xml:space="preserve">, Zemkopības ministrija </w:t>
      </w:r>
    </w:p>
    <w:p w:rsidR="004D66ED" w:rsidRPr="00A4618A" w:rsidRDefault="00F376F8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I. Muceniece</w:t>
      </w:r>
      <w:r w:rsidR="004D66ED" w:rsidRPr="00A4618A">
        <w:rPr>
          <w:color w:val="000000" w:themeColor="text1"/>
          <w:szCs w:val="24"/>
        </w:rPr>
        <w:t>, Iekšlietu ministrija</w:t>
      </w:r>
    </w:p>
    <w:p w:rsidR="004D66ED" w:rsidRPr="00A4618A" w:rsidRDefault="00757689" w:rsidP="004D66ED">
      <w:pPr>
        <w:jc w:val="both"/>
        <w:rPr>
          <w:szCs w:val="24"/>
        </w:rPr>
      </w:pPr>
      <w:r w:rsidRPr="00A4618A">
        <w:rPr>
          <w:rStyle w:val="st"/>
          <w:szCs w:val="24"/>
        </w:rPr>
        <w:t>K. Pommere</w:t>
      </w:r>
      <w:r w:rsidR="004D66ED" w:rsidRPr="00A4618A">
        <w:rPr>
          <w:szCs w:val="24"/>
        </w:rPr>
        <w:t>, Tieslietu ministrija</w:t>
      </w:r>
    </w:p>
    <w:p w:rsidR="004D66ED" w:rsidRPr="00A4618A" w:rsidRDefault="00757689" w:rsidP="004D66ED">
      <w:pPr>
        <w:jc w:val="both"/>
        <w:rPr>
          <w:szCs w:val="24"/>
        </w:rPr>
      </w:pPr>
      <w:r w:rsidRPr="00A4618A">
        <w:rPr>
          <w:szCs w:val="24"/>
        </w:rPr>
        <w:t>N. Broks</w:t>
      </w:r>
      <w:r w:rsidR="004D66ED" w:rsidRPr="00A4618A">
        <w:rPr>
          <w:szCs w:val="24"/>
        </w:rPr>
        <w:t>, Latvijas Banka</w:t>
      </w:r>
    </w:p>
    <w:p w:rsidR="00E465AB" w:rsidRPr="00A4618A" w:rsidRDefault="00E465AB" w:rsidP="00E465AB">
      <w:pPr>
        <w:jc w:val="both"/>
        <w:rPr>
          <w:szCs w:val="24"/>
          <w:highlight w:val="yellow"/>
        </w:rPr>
      </w:pPr>
    </w:p>
    <w:p w:rsidR="00C31E95" w:rsidRPr="00A4618A" w:rsidRDefault="00C31E95" w:rsidP="002C6B66">
      <w:pPr>
        <w:jc w:val="both"/>
        <w:rPr>
          <w:szCs w:val="24"/>
          <w:highlight w:val="yellow"/>
        </w:rPr>
      </w:pPr>
    </w:p>
    <w:p w:rsidR="0038169B" w:rsidRPr="00A4618A" w:rsidRDefault="00C31E95" w:rsidP="002C6B66">
      <w:pPr>
        <w:jc w:val="both"/>
        <w:rPr>
          <w:szCs w:val="24"/>
        </w:rPr>
      </w:pPr>
      <w:r w:rsidRPr="00A4618A">
        <w:rPr>
          <w:szCs w:val="24"/>
        </w:rPr>
        <w:t>Klātesošie:</w:t>
      </w:r>
    </w:p>
    <w:p w:rsidR="005C5BE1" w:rsidRPr="00A4618A" w:rsidRDefault="005C5BE1" w:rsidP="00884828">
      <w:pPr>
        <w:jc w:val="both"/>
        <w:rPr>
          <w:szCs w:val="24"/>
        </w:rPr>
      </w:pPr>
      <w:r w:rsidRPr="00A4618A">
        <w:rPr>
          <w:szCs w:val="24"/>
        </w:rPr>
        <w:t xml:space="preserve">K. </w:t>
      </w:r>
      <w:proofErr w:type="spellStart"/>
      <w:r w:rsidRPr="00A4618A">
        <w:rPr>
          <w:szCs w:val="24"/>
        </w:rPr>
        <w:t>Brusbārdis</w:t>
      </w:r>
      <w:proofErr w:type="spellEnd"/>
      <w:r w:rsidRPr="00A4618A">
        <w:rPr>
          <w:szCs w:val="24"/>
        </w:rPr>
        <w:t>, Ārlietu ministrija</w:t>
      </w:r>
    </w:p>
    <w:p w:rsidR="005C5BE1" w:rsidRPr="00A4618A" w:rsidRDefault="005C5BE1" w:rsidP="00884828">
      <w:pPr>
        <w:jc w:val="both"/>
        <w:rPr>
          <w:szCs w:val="24"/>
        </w:rPr>
      </w:pPr>
      <w:r w:rsidRPr="00A4618A">
        <w:rPr>
          <w:szCs w:val="24"/>
        </w:rPr>
        <w:t>D. Striguna, Ārlietu ministrija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 xml:space="preserve">N. </w:t>
      </w:r>
      <w:proofErr w:type="spellStart"/>
      <w:r w:rsidRPr="00A4618A">
        <w:rPr>
          <w:szCs w:val="24"/>
        </w:rPr>
        <w:t>Mickeviča</w:t>
      </w:r>
      <w:proofErr w:type="spellEnd"/>
      <w:r w:rsidRPr="00A4618A">
        <w:rPr>
          <w:szCs w:val="24"/>
        </w:rPr>
        <w:t>, Latvijas Brīvo arodbiedrību savienība</w:t>
      </w:r>
    </w:p>
    <w:p w:rsidR="005C5BE1" w:rsidRDefault="005C5BE1" w:rsidP="005C5BE1">
      <w:pPr>
        <w:jc w:val="both"/>
        <w:rPr>
          <w:szCs w:val="24"/>
        </w:rPr>
      </w:pPr>
      <w:r w:rsidRPr="00A4618A">
        <w:rPr>
          <w:szCs w:val="24"/>
        </w:rPr>
        <w:t xml:space="preserve">S. </w:t>
      </w:r>
      <w:proofErr w:type="spellStart"/>
      <w:r w:rsidRPr="00A4618A">
        <w:rPr>
          <w:szCs w:val="24"/>
        </w:rPr>
        <w:t>Gailiša</w:t>
      </w:r>
      <w:proofErr w:type="spellEnd"/>
      <w:r w:rsidRPr="00A4618A">
        <w:rPr>
          <w:szCs w:val="24"/>
        </w:rPr>
        <w:t>, Saeima</w:t>
      </w:r>
    </w:p>
    <w:p w:rsidR="0078728D" w:rsidRPr="00A4618A" w:rsidRDefault="00F376F8" w:rsidP="005C5BE1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Kosjaka</w:t>
      </w:r>
      <w:proofErr w:type="spellEnd"/>
      <w:r w:rsidR="0078728D">
        <w:rPr>
          <w:szCs w:val="24"/>
        </w:rPr>
        <w:t>, Valsts kanceleja</w:t>
      </w:r>
    </w:p>
    <w:p w:rsidR="00AD2B04" w:rsidRPr="00A4618A" w:rsidRDefault="00AD2B04" w:rsidP="005C5BE1">
      <w:pPr>
        <w:jc w:val="both"/>
        <w:rPr>
          <w:szCs w:val="24"/>
        </w:rPr>
      </w:pPr>
      <w:r w:rsidRPr="00A4618A">
        <w:rPr>
          <w:szCs w:val="24"/>
        </w:rPr>
        <w:t>M. Baltiņš, Valsts valodas centrs</w:t>
      </w:r>
    </w:p>
    <w:p w:rsidR="00C76D2D" w:rsidRPr="00A4618A" w:rsidRDefault="00C76D2D" w:rsidP="00884828">
      <w:pPr>
        <w:jc w:val="both"/>
        <w:rPr>
          <w:szCs w:val="24"/>
          <w:highlight w:val="yellow"/>
        </w:rPr>
      </w:pPr>
    </w:p>
    <w:p w:rsidR="00260F31" w:rsidRPr="00A4618A" w:rsidRDefault="00260F31" w:rsidP="002C6B66">
      <w:pPr>
        <w:jc w:val="both"/>
        <w:rPr>
          <w:rStyle w:val="st"/>
          <w:szCs w:val="24"/>
          <w:highlight w:val="yellow"/>
        </w:rPr>
      </w:pPr>
    </w:p>
    <w:p w:rsidR="00F376F8" w:rsidRPr="00F376F8" w:rsidRDefault="00F376F8" w:rsidP="00F376F8">
      <w:pPr>
        <w:pStyle w:val="ListParagraph"/>
        <w:numPr>
          <w:ilvl w:val="0"/>
          <w:numId w:val="47"/>
        </w:numPr>
        <w:rPr>
          <w:rFonts w:ascii="Times New Roman" w:hAnsi="Times New Roman"/>
          <w:b/>
          <w:sz w:val="24"/>
        </w:rPr>
      </w:pPr>
      <w:r w:rsidRPr="00F376F8">
        <w:rPr>
          <w:rFonts w:ascii="Times New Roman" w:hAnsi="Times New Roman"/>
          <w:b/>
          <w:sz w:val="24"/>
        </w:rPr>
        <w:t>Informācija par 7. marta ES valstu un valstu valdību vadītāju sanāksmi ar Turciju</w:t>
      </w:r>
    </w:p>
    <w:p w:rsidR="00817E9E" w:rsidRPr="00A4618A" w:rsidRDefault="00734187" w:rsidP="002310B3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 w:rsidR="0078728D">
        <w:rPr>
          <w:szCs w:val="24"/>
        </w:rPr>
        <w:t xml:space="preserve">K. </w:t>
      </w:r>
      <w:proofErr w:type="spellStart"/>
      <w:r w:rsidR="0078728D">
        <w:rPr>
          <w:szCs w:val="24"/>
        </w:rPr>
        <w:t>Našeniece</w:t>
      </w:r>
      <w:proofErr w:type="spellEnd"/>
      <w:r w:rsidR="0078728D">
        <w:rPr>
          <w:szCs w:val="24"/>
        </w:rPr>
        <w:t>, ĀM</w:t>
      </w:r>
      <w:r w:rsidR="00DF56E0" w:rsidRPr="00A4618A">
        <w:rPr>
          <w:szCs w:val="24"/>
        </w:rPr>
        <w:t>.</w:t>
      </w:r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113163" w:rsidRPr="00A4618A" w:rsidRDefault="00113163" w:rsidP="002C6B66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0253BE" w:rsidRPr="00A4618A" w:rsidRDefault="004B4F9F" w:rsidP="00E53CB9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Pieņemt zināšanai ĀM sniegto informāciju. </w:t>
      </w:r>
      <w:r w:rsidRPr="00A4618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8728D" w:rsidRPr="0078728D" w:rsidRDefault="00467B9E" w:rsidP="0078728D">
      <w:pPr>
        <w:ind w:left="360" w:right="-2"/>
        <w:jc w:val="both"/>
        <w:rPr>
          <w:b/>
        </w:rPr>
      </w:pPr>
      <w:r w:rsidRPr="0078728D">
        <w:rPr>
          <w:szCs w:val="24"/>
          <w:highlight w:val="yellow"/>
        </w:rPr>
        <w:br w:type="page"/>
      </w:r>
      <w:r w:rsidR="0078728D" w:rsidRPr="0078728D">
        <w:rPr>
          <w:b/>
          <w:szCs w:val="24"/>
        </w:rPr>
        <w:lastRenderedPageBreak/>
        <w:t>2.</w:t>
      </w:r>
      <w:r w:rsidR="0078728D">
        <w:rPr>
          <w:szCs w:val="24"/>
        </w:rPr>
        <w:t xml:space="preserve"> </w:t>
      </w:r>
      <w:r w:rsidR="00F376F8" w:rsidRPr="00F376F8">
        <w:rPr>
          <w:b/>
          <w:szCs w:val="28"/>
        </w:rPr>
        <w:t>Darbaspēka mobilitāte</w:t>
      </w:r>
    </w:p>
    <w:p w:rsidR="002C5294" w:rsidRPr="00A4618A" w:rsidRDefault="003C7DFD" w:rsidP="00F475C8">
      <w:pPr>
        <w:pStyle w:val="PlainText"/>
        <w:jc w:val="both"/>
        <w:rPr>
          <w:rStyle w:val="st1"/>
          <w:rFonts w:ascii="Times New Roman" w:hAnsi="Times New Roman"/>
          <w:sz w:val="24"/>
          <w:szCs w:val="24"/>
          <w:lang w:val="lv-LV"/>
        </w:rPr>
      </w:pPr>
      <w:r w:rsidRPr="00A4618A">
        <w:rPr>
          <w:rFonts w:ascii="Times New Roman" w:hAnsi="Times New Roman"/>
          <w:sz w:val="24"/>
          <w:szCs w:val="24"/>
          <w:lang w:val="lv-LV"/>
        </w:rPr>
        <w:t xml:space="preserve">Ziņo: </w:t>
      </w:r>
      <w:r w:rsidR="00F376F8">
        <w:rPr>
          <w:rFonts w:ascii="Times New Roman" w:hAnsi="Times New Roman"/>
          <w:sz w:val="24"/>
          <w:szCs w:val="24"/>
          <w:lang w:val="lv-LV"/>
        </w:rPr>
        <w:t>I. Tāre, LM</w:t>
      </w:r>
      <w:r w:rsidR="00EC69DD" w:rsidRPr="00A4618A">
        <w:rPr>
          <w:rFonts w:ascii="Times New Roman" w:hAnsi="Times New Roman"/>
          <w:sz w:val="24"/>
          <w:szCs w:val="24"/>
          <w:lang w:val="lv-LV"/>
        </w:rPr>
        <w:t>.</w:t>
      </w:r>
    </w:p>
    <w:p w:rsidR="002C5294" w:rsidRPr="00A4618A" w:rsidRDefault="002C5294" w:rsidP="00F475C8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Style w:val="st1"/>
          <w:rFonts w:ascii="Times New Roman" w:hAnsi="Times New Roman"/>
          <w:sz w:val="24"/>
          <w:szCs w:val="24"/>
          <w:lang w:val="lv-LV"/>
        </w:rPr>
        <w:t>Izsakās:</w:t>
      </w:r>
      <w:r w:rsidR="002D3B8D" w:rsidRPr="00A4618A">
        <w:rPr>
          <w:rFonts w:ascii="Times New Roman" w:hAnsi="Times New Roman"/>
          <w:sz w:val="24"/>
          <w:szCs w:val="24"/>
        </w:rPr>
        <w:t xml:space="preserve"> </w:t>
      </w:r>
      <w:r w:rsidR="00F376F8">
        <w:rPr>
          <w:rFonts w:ascii="Times New Roman" w:hAnsi="Times New Roman"/>
          <w:sz w:val="24"/>
          <w:szCs w:val="24"/>
          <w:lang w:val="lv-LV"/>
        </w:rPr>
        <w:t xml:space="preserve">N. </w:t>
      </w:r>
      <w:proofErr w:type="spellStart"/>
      <w:r w:rsidR="00F376F8">
        <w:rPr>
          <w:rFonts w:ascii="Times New Roman" w:hAnsi="Times New Roman"/>
          <w:sz w:val="24"/>
          <w:szCs w:val="24"/>
          <w:lang w:val="lv-LV"/>
        </w:rPr>
        <w:t>Mickeviča</w:t>
      </w:r>
      <w:proofErr w:type="spellEnd"/>
      <w:r w:rsidR="00F376F8">
        <w:rPr>
          <w:rFonts w:ascii="Times New Roman" w:hAnsi="Times New Roman"/>
          <w:sz w:val="24"/>
          <w:szCs w:val="24"/>
          <w:lang w:val="lv-LV"/>
        </w:rPr>
        <w:t xml:space="preserve">, LBAS, </w:t>
      </w:r>
      <w:r w:rsidR="0078728D" w:rsidRPr="0078728D">
        <w:rPr>
          <w:rFonts w:ascii="Times New Roman" w:hAnsi="Times New Roman"/>
          <w:sz w:val="24"/>
          <w:szCs w:val="24"/>
        </w:rPr>
        <w:t xml:space="preserve">K. </w:t>
      </w:r>
      <w:proofErr w:type="spellStart"/>
      <w:r w:rsidR="0078728D" w:rsidRPr="0078728D">
        <w:rPr>
          <w:rFonts w:ascii="Times New Roman" w:hAnsi="Times New Roman"/>
          <w:sz w:val="24"/>
          <w:szCs w:val="24"/>
        </w:rPr>
        <w:t>Našeniece</w:t>
      </w:r>
      <w:proofErr w:type="spellEnd"/>
      <w:r w:rsidR="0078728D" w:rsidRPr="0078728D">
        <w:rPr>
          <w:rFonts w:ascii="Times New Roman" w:hAnsi="Times New Roman"/>
          <w:sz w:val="24"/>
          <w:szCs w:val="24"/>
        </w:rPr>
        <w:t>, ĀM</w:t>
      </w:r>
      <w:r w:rsidR="0078728D" w:rsidRPr="0078728D">
        <w:rPr>
          <w:rFonts w:ascii="Times New Roman" w:hAnsi="Times New Roman"/>
          <w:sz w:val="24"/>
          <w:szCs w:val="24"/>
          <w:lang w:val="lv-LV"/>
        </w:rPr>
        <w:t>,</w:t>
      </w:r>
      <w:r w:rsidR="00F376F8">
        <w:rPr>
          <w:rFonts w:ascii="Times New Roman" w:hAnsi="Times New Roman"/>
          <w:sz w:val="24"/>
          <w:szCs w:val="24"/>
          <w:lang w:val="lv-LV"/>
        </w:rPr>
        <w:t xml:space="preserve"> E. </w:t>
      </w:r>
      <w:proofErr w:type="spellStart"/>
      <w:r w:rsidR="00F376F8">
        <w:rPr>
          <w:rFonts w:ascii="Times New Roman" w:hAnsi="Times New Roman"/>
          <w:sz w:val="24"/>
          <w:szCs w:val="24"/>
          <w:lang w:val="lv-LV"/>
        </w:rPr>
        <w:t>Šimiņa-Neverovska,</w:t>
      </w:r>
      <w:proofErr w:type="spellEnd"/>
      <w:r w:rsidR="00F376F8">
        <w:rPr>
          <w:rFonts w:ascii="Times New Roman" w:hAnsi="Times New Roman"/>
          <w:sz w:val="24"/>
          <w:szCs w:val="24"/>
          <w:lang w:val="lv-LV"/>
        </w:rPr>
        <w:t xml:space="preserve"> SM, N. </w:t>
      </w:r>
      <w:proofErr w:type="spellStart"/>
      <w:r w:rsidR="00F376F8">
        <w:rPr>
          <w:rFonts w:ascii="Times New Roman" w:hAnsi="Times New Roman"/>
          <w:sz w:val="24"/>
          <w:szCs w:val="24"/>
          <w:lang w:val="lv-LV"/>
        </w:rPr>
        <w:t>Mickeviča</w:t>
      </w:r>
      <w:proofErr w:type="spellEnd"/>
      <w:r w:rsidR="00F376F8">
        <w:rPr>
          <w:rFonts w:ascii="Times New Roman" w:hAnsi="Times New Roman"/>
          <w:sz w:val="24"/>
          <w:szCs w:val="24"/>
          <w:lang w:val="lv-LV"/>
        </w:rPr>
        <w:t>, LBAS</w:t>
      </w:r>
    </w:p>
    <w:p w:rsidR="00260F31" w:rsidRPr="00A4618A" w:rsidRDefault="00260F31" w:rsidP="003C7DFD">
      <w:pPr>
        <w:pStyle w:val="ListParagraph"/>
        <w:ind w:left="55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E26A1" w:rsidRDefault="001E26A1" w:rsidP="008B54BC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8B54BC" w:rsidRPr="00A4618A" w:rsidRDefault="008B54BC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="00A72367"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E209E7" w:rsidRDefault="0057491E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2.1. </w:t>
      </w:r>
      <w:r w:rsidRPr="00A4618A">
        <w:rPr>
          <w:rFonts w:ascii="Times New Roman" w:hAnsi="Times New Roman"/>
          <w:sz w:val="24"/>
          <w:szCs w:val="24"/>
        </w:rPr>
        <w:t xml:space="preserve">Pieņemt zināšanai </w:t>
      </w:r>
      <w:r w:rsidR="00F376F8">
        <w:rPr>
          <w:rFonts w:ascii="Times New Roman" w:hAnsi="Times New Roman"/>
          <w:sz w:val="24"/>
          <w:szCs w:val="24"/>
          <w:lang w:val="lv-LV"/>
        </w:rPr>
        <w:t>Labklājības ministrijas</w:t>
      </w:r>
      <w:r w:rsidRPr="00A4618A">
        <w:rPr>
          <w:rFonts w:ascii="Times New Roman" w:hAnsi="Times New Roman"/>
          <w:sz w:val="24"/>
          <w:szCs w:val="24"/>
        </w:rPr>
        <w:t xml:space="preserve"> sniegto informāciju</w:t>
      </w:r>
      <w:r w:rsidR="00D43190">
        <w:rPr>
          <w:rFonts w:ascii="Times New Roman" w:hAnsi="Times New Roman"/>
          <w:sz w:val="24"/>
          <w:szCs w:val="24"/>
          <w:lang w:val="lv-LV"/>
        </w:rPr>
        <w:t>.</w:t>
      </w:r>
    </w:p>
    <w:p w:rsidR="00D43190" w:rsidRDefault="00D43190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2.2.</w:t>
      </w:r>
      <w:r w:rsidR="00DB3DF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376F8">
        <w:rPr>
          <w:rFonts w:ascii="Times New Roman" w:hAnsi="Times New Roman"/>
          <w:sz w:val="24"/>
          <w:szCs w:val="24"/>
          <w:lang w:val="lv-LV"/>
        </w:rPr>
        <w:t xml:space="preserve">Ja </w:t>
      </w:r>
      <w:r w:rsidR="00F00BD7">
        <w:rPr>
          <w:rFonts w:ascii="Times New Roman" w:hAnsi="Times New Roman"/>
          <w:sz w:val="24"/>
          <w:szCs w:val="24"/>
          <w:lang w:val="lv-LV"/>
        </w:rPr>
        <w:t>nozaru ietvaros tiek skarta mobilitātes tēma</w:t>
      </w:r>
      <w:r w:rsidR="00F376F8">
        <w:rPr>
          <w:rFonts w:ascii="Times New Roman" w:hAnsi="Times New Roman"/>
          <w:sz w:val="24"/>
          <w:szCs w:val="24"/>
          <w:lang w:val="lv-LV"/>
        </w:rPr>
        <w:t>, informēt Labklājības un Ārlietu ministriju</w:t>
      </w:r>
      <w:r w:rsidR="00DB3DF5">
        <w:rPr>
          <w:rFonts w:ascii="Times New Roman" w:hAnsi="Times New Roman"/>
          <w:sz w:val="24"/>
          <w:szCs w:val="24"/>
          <w:lang w:val="lv-LV"/>
        </w:rPr>
        <w:t>.</w:t>
      </w:r>
    </w:p>
    <w:p w:rsidR="00F376F8" w:rsidRPr="00D43190" w:rsidRDefault="00F376F8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344CA1">
        <w:rPr>
          <w:rFonts w:ascii="Times New Roman" w:hAnsi="Times New Roman"/>
          <w:sz w:val="24"/>
          <w:szCs w:val="24"/>
          <w:lang w:val="lv-LV"/>
        </w:rPr>
        <w:t xml:space="preserve">2.3. LBAS atsūtīt </w:t>
      </w:r>
      <w:r w:rsidR="00F00BD7" w:rsidRPr="00344CA1">
        <w:rPr>
          <w:rFonts w:ascii="Times New Roman" w:hAnsi="Times New Roman"/>
          <w:sz w:val="24"/>
          <w:szCs w:val="24"/>
          <w:lang w:val="lv-LV"/>
        </w:rPr>
        <w:t>LM, ĀM</w:t>
      </w:r>
      <w:r w:rsidR="00F02500">
        <w:rPr>
          <w:rFonts w:ascii="Times New Roman" w:hAnsi="Times New Roman"/>
          <w:sz w:val="24"/>
          <w:szCs w:val="24"/>
          <w:lang w:val="lv-LV"/>
        </w:rPr>
        <w:t>,</w:t>
      </w:r>
      <w:r w:rsidR="00F00BD7" w:rsidRPr="00344CA1">
        <w:rPr>
          <w:rFonts w:ascii="Times New Roman" w:hAnsi="Times New Roman"/>
          <w:sz w:val="24"/>
          <w:szCs w:val="24"/>
          <w:lang w:val="lv-LV"/>
        </w:rPr>
        <w:t xml:space="preserve"> SM</w:t>
      </w:r>
      <w:r w:rsidR="00F02500">
        <w:rPr>
          <w:rFonts w:ascii="Times New Roman" w:hAnsi="Times New Roman"/>
          <w:sz w:val="24"/>
          <w:szCs w:val="24"/>
          <w:lang w:val="lv-LV"/>
        </w:rPr>
        <w:t xml:space="preserve"> un EM</w:t>
      </w:r>
      <w:r w:rsidR="00F00BD7" w:rsidRPr="00344CA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44CA1">
        <w:rPr>
          <w:rFonts w:ascii="Times New Roman" w:hAnsi="Times New Roman"/>
          <w:sz w:val="24"/>
          <w:szCs w:val="24"/>
          <w:lang w:val="lv-LV"/>
        </w:rPr>
        <w:t>tās rīcībā esošo informāciju</w:t>
      </w:r>
      <w:r w:rsidR="00DC1DBB">
        <w:rPr>
          <w:rFonts w:ascii="Times New Roman" w:hAnsi="Times New Roman"/>
          <w:sz w:val="24"/>
          <w:szCs w:val="24"/>
          <w:lang w:val="lv-LV"/>
        </w:rPr>
        <w:t>.</w:t>
      </w:r>
    </w:p>
    <w:p w:rsidR="00D505FB" w:rsidRDefault="00D505FB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49295D" w:rsidRPr="00A4618A" w:rsidRDefault="0049295D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C14653" w:rsidRDefault="0057491E" w:rsidP="0057491E">
      <w:pPr>
        <w:ind w:left="360" w:right="-2"/>
        <w:jc w:val="both"/>
        <w:rPr>
          <w:b/>
        </w:rPr>
      </w:pPr>
      <w:r>
        <w:rPr>
          <w:b/>
        </w:rPr>
        <w:t xml:space="preserve">3. </w:t>
      </w:r>
      <w:r w:rsidRPr="0057491E">
        <w:rPr>
          <w:b/>
        </w:rPr>
        <w:t>Dažādi</w:t>
      </w:r>
      <w:r w:rsidR="00C14653">
        <w:rPr>
          <w:b/>
        </w:rPr>
        <w:t xml:space="preserve"> </w:t>
      </w:r>
    </w:p>
    <w:p w:rsidR="00FB4015" w:rsidRDefault="00FB4015" w:rsidP="0057491E">
      <w:pPr>
        <w:ind w:left="360" w:right="-2"/>
        <w:jc w:val="both"/>
        <w:rPr>
          <w:b/>
        </w:rPr>
      </w:pPr>
    </w:p>
    <w:p w:rsidR="00FB4015" w:rsidRDefault="00FB4015" w:rsidP="0057491E">
      <w:pPr>
        <w:ind w:left="360" w:right="-2"/>
        <w:jc w:val="both"/>
        <w:rPr>
          <w:b/>
        </w:rPr>
      </w:pPr>
      <w:r>
        <w:rPr>
          <w:b/>
        </w:rPr>
        <w:t xml:space="preserve">3.1. </w:t>
      </w:r>
      <w:r w:rsidR="00F00BD7">
        <w:rPr>
          <w:b/>
        </w:rPr>
        <w:t>Par ministriju</w:t>
      </w:r>
      <w:r w:rsidRPr="00FB4015">
        <w:rPr>
          <w:b/>
        </w:rPr>
        <w:t xml:space="preserve"> </w:t>
      </w:r>
      <w:proofErr w:type="spellStart"/>
      <w:r w:rsidR="00F00BD7">
        <w:rPr>
          <w:b/>
        </w:rPr>
        <w:t>brīfingiem</w:t>
      </w:r>
      <w:proofErr w:type="spellEnd"/>
      <w:r w:rsidRPr="00FB4015">
        <w:rPr>
          <w:b/>
        </w:rPr>
        <w:t xml:space="preserve"> </w:t>
      </w:r>
      <w:r w:rsidR="001E26A1">
        <w:rPr>
          <w:b/>
        </w:rPr>
        <w:t>pirms</w:t>
      </w:r>
      <w:r w:rsidRPr="00FB4015">
        <w:rPr>
          <w:b/>
        </w:rPr>
        <w:t xml:space="preserve"> </w:t>
      </w:r>
      <w:r w:rsidR="001E26A1">
        <w:rPr>
          <w:b/>
        </w:rPr>
        <w:t xml:space="preserve">nozaru Ministru </w:t>
      </w:r>
      <w:r w:rsidRPr="00FB4015">
        <w:rPr>
          <w:b/>
        </w:rPr>
        <w:t>padomēm Rīgā akreditētajām vēstniecībām</w:t>
      </w:r>
      <w:r w:rsidR="001E26A1">
        <w:rPr>
          <w:b/>
        </w:rPr>
        <w:t>.</w:t>
      </w:r>
    </w:p>
    <w:p w:rsidR="001E26A1" w:rsidRDefault="001E26A1" w:rsidP="001E26A1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ĀM</w:t>
      </w:r>
      <w:r w:rsidRPr="00A4618A">
        <w:rPr>
          <w:szCs w:val="24"/>
        </w:rPr>
        <w:t>.</w:t>
      </w:r>
    </w:p>
    <w:p w:rsidR="001E26A1" w:rsidRDefault="001E26A1" w:rsidP="001E26A1">
      <w:pPr>
        <w:jc w:val="both"/>
        <w:rPr>
          <w:szCs w:val="24"/>
        </w:rPr>
      </w:pPr>
      <w:r>
        <w:rPr>
          <w:szCs w:val="24"/>
        </w:rPr>
        <w:t xml:space="preserve">Izsakās: Z. Brasliņa, ZM, E. </w:t>
      </w:r>
      <w:proofErr w:type="spellStart"/>
      <w:r>
        <w:rPr>
          <w:szCs w:val="24"/>
        </w:rPr>
        <w:t>Šimiņa-Neverovska,</w:t>
      </w:r>
      <w:proofErr w:type="spellEnd"/>
      <w:r>
        <w:rPr>
          <w:szCs w:val="24"/>
        </w:rPr>
        <w:t xml:space="preserve"> SM, I. Muceniece, IEM, E. </w:t>
      </w:r>
      <w:proofErr w:type="spellStart"/>
      <w:r>
        <w:rPr>
          <w:szCs w:val="24"/>
        </w:rPr>
        <w:t>Stanga</w:t>
      </w:r>
      <w:proofErr w:type="spellEnd"/>
      <w:r>
        <w:rPr>
          <w:szCs w:val="24"/>
        </w:rPr>
        <w:t xml:space="preserve">, VARAM, K. Pommere, TM, L. </w:t>
      </w:r>
      <w:proofErr w:type="spellStart"/>
      <w:r>
        <w:rPr>
          <w:szCs w:val="24"/>
        </w:rPr>
        <w:t>Stauvere</w:t>
      </w:r>
      <w:proofErr w:type="spellEnd"/>
      <w:r>
        <w:rPr>
          <w:szCs w:val="24"/>
        </w:rPr>
        <w:t>, EM.</w:t>
      </w:r>
    </w:p>
    <w:p w:rsidR="001E26A1" w:rsidRDefault="001E26A1" w:rsidP="0057491E">
      <w:pPr>
        <w:ind w:left="360" w:right="-2"/>
        <w:jc w:val="both"/>
        <w:rPr>
          <w:b/>
        </w:rPr>
      </w:pPr>
    </w:p>
    <w:p w:rsidR="00B609A4" w:rsidRDefault="00B609A4" w:rsidP="0057491E">
      <w:pPr>
        <w:ind w:left="360" w:right="-2"/>
        <w:jc w:val="both"/>
        <w:rPr>
          <w:b/>
        </w:rPr>
      </w:pPr>
    </w:p>
    <w:p w:rsidR="001E26A1" w:rsidRDefault="001E26A1" w:rsidP="001E26A1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1E26A1" w:rsidRPr="00A4618A" w:rsidRDefault="001E26A1" w:rsidP="001E26A1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3.1.1. Pārdomāt veidus vēstniecību informēšanai.</w:t>
      </w:r>
    </w:p>
    <w:p w:rsidR="00FB4015" w:rsidRDefault="00FB4015" w:rsidP="0057491E">
      <w:pPr>
        <w:ind w:left="360" w:right="-2"/>
        <w:jc w:val="both"/>
        <w:rPr>
          <w:b/>
        </w:rPr>
      </w:pPr>
    </w:p>
    <w:p w:rsidR="001E26A1" w:rsidRDefault="001E26A1" w:rsidP="0057491E">
      <w:pPr>
        <w:ind w:left="360" w:right="-2"/>
        <w:jc w:val="both"/>
        <w:rPr>
          <w:b/>
        </w:rPr>
      </w:pPr>
    </w:p>
    <w:p w:rsidR="0057491E" w:rsidRPr="001E26A1" w:rsidRDefault="001E26A1" w:rsidP="001E26A1">
      <w:pPr>
        <w:ind w:right="-2" w:firstLine="426"/>
        <w:jc w:val="both"/>
        <w:rPr>
          <w:b/>
          <w:szCs w:val="24"/>
        </w:rPr>
      </w:pPr>
      <w:r>
        <w:rPr>
          <w:b/>
          <w:szCs w:val="24"/>
        </w:rPr>
        <w:t xml:space="preserve">3.2. </w:t>
      </w:r>
      <w:r w:rsidR="00C14653" w:rsidRPr="001E26A1">
        <w:rPr>
          <w:b/>
          <w:szCs w:val="24"/>
        </w:rPr>
        <w:t>P</w:t>
      </w:r>
      <w:r w:rsidR="0057491E" w:rsidRPr="001E26A1">
        <w:rPr>
          <w:b/>
          <w:szCs w:val="24"/>
        </w:rPr>
        <w:t>ar atbildību sadalīju</w:t>
      </w:r>
      <w:r>
        <w:rPr>
          <w:b/>
          <w:szCs w:val="24"/>
        </w:rPr>
        <w:t>mu ES tiesību aktu priekšlikuma</w:t>
      </w:r>
      <w:r w:rsidR="0057491E" w:rsidRPr="001E26A1">
        <w:rPr>
          <w:b/>
          <w:szCs w:val="24"/>
        </w:rPr>
        <w:t>m COM/2015/0615)</w:t>
      </w:r>
    </w:p>
    <w:p w:rsidR="0053196D" w:rsidRPr="0057491E" w:rsidRDefault="0053196D" w:rsidP="0057491E">
      <w:pPr>
        <w:ind w:left="360" w:right="-2"/>
        <w:jc w:val="both"/>
        <w:rPr>
          <w:b/>
        </w:rPr>
      </w:pPr>
    </w:p>
    <w:p w:rsidR="0053196D" w:rsidRDefault="0053196D" w:rsidP="0053196D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ĀM</w:t>
      </w:r>
      <w:r w:rsidRPr="00A4618A">
        <w:rPr>
          <w:szCs w:val="24"/>
        </w:rPr>
        <w:t>.</w:t>
      </w:r>
    </w:p>
    <w:p w:rsidR="0053196D" w:rsidRPr="00A4618A" w:rsidRDefault="0053196D" w:rsidP="0053196D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Style w:val="st1"/>
          <w:rFonts w:ascii="Times New Roman" w:hAnsi="Times New Roman"/>
          <w:sz w:val="24"/>
          <w:szCs w:val="24"/>
          <w:lang w:val="lv-LV"/>
        </w:rPr>
        <w:t>Izsakās:</w:t>
      </w:r>
      <w:r w:rsidRPr="00A4618A">
        <w:rPr>
          <w:rFonts w:ascii="Times New Roman" w:hAnsi="Times New Roman"/>
          <w:sz w:val="24"/>
          <w:szCs w:val="24"/>
        </w:rPr>
        <w:t xml:space="preserve"> </w:t>
      </w:r>
      <w:r w:rsidR="001E26A1">
        <w:rPr>
          <w:rFonts w:ascii="Times New Roman" w:hAnsi="Times New Roman"/>
          <w:sz w:val="24"/>
          <w:szCs w:val="24"/>
          <w:lang w:val="lv-LV"/>
        </w:rPr>
        <w:t xml:space="preserve">E. </w:t>
      </w:r>
      <w:proofErr w:type="spellStart"/>
      <w:r w:rsidR="001E26A1">
        <w:rPr>
          <w:rFonts w:ascii="Times New Roman" w:hAnsi="Times New Roman"/>
          <w:sz w:val="24"/>
          <w:szCs w:val="24"/>
          <w:lang w:val="lv-LV"/>
        </w:rPr>
        <w:t>Šimiņa-Neverovska,</w:t>
      </w:r>
      <w:proofErr w:type="spellEnd"/>
      <w:r w:rsidR="001E26A1">
        <w:rPr>
          <w:rFonts w:ascii="Times New Roman" w:hAnsi="Times New Roman"/>
          <w:sz w:val="24"/>
          <w:szCs w:val="24"/>
          <w:lang w:val="lv-LV"/>
        </w:rPr>
        <w:t xml:space="preserve"> SM</w:t>
      </w:r>
      <w:r w:rsidRPr="0078728D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I. Tāre, LM.</w:t>
      </w:r>
    </w:p>
    <w:p w:rsidR="0053196D" w:rsidRPr="00A4618A" w:rsidRDefault="0053196D" w:rsidP="0053196D">
      <w:pPr>
        <w:jc w:val="both"/>
        <w:rPr>
          <w:szCs w:val="24"/>
        </w:rPr>
      </w:pPr>
    </w:p>
    <w:p w:rsidR="00F475C8" w:rsidRPr="00A4618A" w:rsidRDefault="00F475C8" w:rsidP="0032665E">
      <w:pPr>
        <w:jc w:val="both"/>
        <w:rPr>
          <w:color w:val="000000" w:themeColor="text1"/>
          <w:szCs w:val="24"/>
        </w:rPr>
      </w:pPr>
    </w:p>
    <w:p w:rsidR="00B75B1A" w:rsidRPr="00A4618A" w:rsidRDefault="00B75B1A" w:rsidP="00B75B1A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7D0F26" w:rsidRPr="00A4618A" w:rsidRDefault="007D0F26" w:rsidP="00B75B1A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CE3F67" w:rsidRPr="00A4618A" w:rsidRDefault="0057491E" w:rsidP="0057491E">
      <w:pPr>
        <w:ind w:left="705"/>
        <w:rPr>
          <w:szCs w:val="24"/>
        </w:rPr>
      </w:pPr>
      <w:r>
        <w:rPr>
          <w:szCs w:val="24"/>
        </w:rPr>
        <w:t>3.</w:t>
      </w:r>
      <w:r w:rsidR="001E26A1">
        <w:rPr>
          <w:szCs w:val="24"/>
        </w:rPr>
        <w:t>2.1.</w:t>
      </w:r>
      <w:r w:rsidR="00CE3F67" w:rsidRPr="0057491E">
        <w:rPr>
          <w:szCs w:val="24"/>
        </w:rPr>
        <w:t xml:space="preserve"> </w:t>
      </w:r>
      <w:r w:rsidRPr="00A4618A">
        <w:rPr>
          <w:szCs w:val="24"/>
        </w:rPr>
        <w:t>Pieņemt zināšanai ĀM sniegto informāciju.</w:t>
      </w:r>
    </w:p>
    <w:p w:rsidR="00682222" w:rsidRPr="00A4618A" w:rsidRDefault="00682222" w:rsidP="00682222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82222" w:rsidRPr="00A4618A" w:rsidRDefault="00682222" w:rsidP="00682222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32FC7" w:rsidRDefault="00A32FC7" w:rsidP="00C10B21">
      <w:pPr>
        <w:jc w:val="both"/>
        <w:rPr>
          <w:spacing w:val="-2"/>
          <w:szCs w:val="24"/>
        </w:rPr>
      </w:pPr>
    </w:p>
    <w:p w:rsidR="00ED3D03" w:rsidRPr="00A4618A" w:rsidRDefault="00ED3D03" w:rsidP="00C10B21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ED3D03" w:rsidRPr="00A4618A" w:rsidRDefault="00A26AC4" w:rsidP="00C10B21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ED3D03" w:rsidRPr="00A4618A">
        <w:rPr>
          <w:bCs/>
          <w:szCs w:val="24"/>
        </w:rPr>
        <w:t>alsts sekretāra vietniece Eiropas lietās</w:t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CB04C1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 xml:space="preserve">       </w:t>
      </w:r>
      <w:r w:rsidR="00ED3D03" w:rsidRPr="00A4618A">
        <w:rPr>
          <w:spacing w:val="2"/>
          <w:szCs w:val="24"/>
        </w:rPr>
        <w:t>Inga Skujiņa</w:t>
      </w:r>
    </w:p>
    <w:p w:rsidR="00ED3D03" w:rsidRPr="00A4618A" w:rsidRDefault="00ED3D03" w:rsidP="00C10B21">
      <w:pPr>
        <w:ind w:right="-1"/>
        <w:jc w:val="both"/>
        <w:rPr>
          <w:szCs w:val="24"/>
        </w:rPr>
      </w:pPr>
    </w:p>
    <w:p w:rsidR="00EA1B0F" w:rsidRPr="00A4618A" w:rsidRDefault="00EA1B0F" w:rsidP="00C10B21">
      <w:pPr>
        <w:jc w:val="both"/>
        <w:rPr>
          <w:szCs w:val="24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ED3D03" w:rsidRPr="00A4618A" w:rsidRDefault="00AC5268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502A18" w:rsidRPr="00A4618A" w:rsidRDefault="00AC526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Eiropas Savienības k</w:t>
      </w:r>
      <w:r w:rsidR="00502A18" w:rsidRPr="00A4618A">
        <w:rPr>
          <w:rFonts w:eastAsiaTheme="minorEastAsia"/>
          <w:noProof/>
          <w:sz w:val="20"/>
          <w:szCs w:val="20"/>
        </w:rPr>
        <w:t xml:space="preserve">oordinācijas un politiku departamenta </w:t>
      </w:r>
    </w:p>
    <w:p w:rsidR="00502A18" w:rsidRPr="00A4618A" w:rsidRDefault="00502A1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D07E74" w:rsidRPr="00A4618A" w:rsidRDefault="000D1E31" w:rsidP="00CA700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</w:t>
      </w:r>
      <w:r w:rsidR="00ED3D03" w:rsidRPr="00A4618A">
        <w:rPr>
          <w:sz w:val="20"/>
          <w:szCs w:val="20"/>
        </w:rPr>
        <w:t>ecākā referente</w:t>
      </w:r>
      <w:r w:rsidR="00CA7000" w:rsidRPr="00A4618A">
        <w:rPr>
          <w:sz w:val="20"/>
          <w:szCs w:val="20"/>
        </w:rPr>
        <w:t xml:space="preserve">, </w:t>
      </w:r>
      <w:r w:rsidR="00ED3D03" w:rsidRPr="00A4618A">
        <w:rPr>
          <w:sz w:val="20"/>
          <w:szCs w:val="20"/>
        </w:rPr>
        <w:t>67015966</w:t>
      </w:r>
    </w:p>
    <w:sectPr w:rsidR="00D07E74" w:rsidRPr="00A4618A" w:rsidSect="00467B9E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EFC"/>
    <w:multiLevelType w:val="hybridMultilevel"/>
    <w:tmpl w:val="ED74F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2AF0"/>
    <w:multiLevelType w:val="hybridMultilevel"/>
    <w:tmpl w:val="04D0FC14"/>
    <w:lvl w:ilvl="0" w:tplc="9E0CD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147FC"/>
    <w:multiLevelType w:val="hybridMultilevel"/>
    <w:tmpl w:val="A6B0176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B02D92"/>
    <w:multiLevelType w:val="hybridMultilevel"/>
    <w:tmpl w:val="FF3ADA80"/>
    <w:lvl w:ilvl="0" w:tplc="C3D8D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562BC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137B0586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39B556F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>
    <w:nsid w:val="18BD31F4"/>
    <w:multiLevelType w:val="hybridMultilevel"/>
    <w:tmpl w:val="6DF024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2D7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A486B09"/>
    <w:multiLevelType w:val="hybridMultilevel"/>
    <w:tmpl w:val="C178AF1E"/>
    <w:lvl w:ilvl="0" w:tplc="C3D8D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96E58"/>
    <w:multiLevelType w:val="hybridMultilevel"/>
    <w:tmpl w:val="FEE2E2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92E7C"/>
    <w:multiLevelType w:val="hybridMultilevel"/>
    <w:tmpl w:val="7784A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141D1"/>
    <w:multiLevelType w:val="hybridMultilevel"/>
    <w:tmpl w:val="0D34F39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1F74E6"/>
    <w:multiLevelType w:val="hybridMultilevel"/>
    <w:tmpl w:val="182A8B7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54C0B0A"/>
    <w:multiLevelType w:val="hybridMultilevel"/>
    <w:tmpl w:val="9D8ECE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B5EB4"/>
    <w:multiLevelType w:val="hybridMultilevel"/>
    <w:tmpl w:val="6CCC26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491411"/>
    <w:multiLevelType w:val="hybridMultilevel"/>
    <w:tmpl w:val="925EB0DC"/>
    <w:lvl w:ilvl="0" w:tplc="711A8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D00711"/>
    <w:multiLevelType w:val="hybridMultilevel"/>
    <w:tmpl w:val="7784A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F3A92"/>
    <w:multiLevelType w:val="hybridMultilevel"/>
    <w:tmpl w:val="BB821D7A"/>
    <w:lvl w:ilvl="0" w:tplc="B37C4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4468A"/>
    <w:multiLevelType w:val="hybridMultilevel"/>
    <w:tmpl w:val="D992583C"/>
    <w:lvl w:ilvl="0" w:tplc="F62A367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03666"/>
    <w:multiLevelType w:val="hybridMultilevel"/>
    <w:tmpl w:val="396A1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1C2F42"/>
    <w:multiLevelType w:val="hybridMultilevel"/>
    <w:tmpl w:val="43DE19F2"/>
    <w:lvl w:ilvl="0" w:tplc="C3D8D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53C73"/>
    <w:multiLevelType w:val="hybridMultilevel"/>
    <w:tmpl w:val="7B583BC6"/>
    <w:lvl w:ilvl="0" w:tplc="014C2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81217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>
    <w:nsid w:val="4CCA2688"/>
    <w:multiLevelType w:val="hybridMultilevel"/>
    <w:tmpl w:val="DF8C8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>
    <w:nsid w:val="51934850"/>
    <w:multiLevelType w:val="hybridMultilevel"/>
    <w:tmpl w:val="2168D690"/>
    <w:lvl w:ilvl="0" w:tplc="41F47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95618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5D182139"/>
    <w:multiLevelType w:val="multilevel"/>
    <w:tmpl w:val="782A7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color w:val="000000"/>
        <w:sz w:val="22"/>
      </w:rPr>
    </w:lvl>
  </w:abstractNum>
  <w:abstractNum w:abstractNumId="29">
    <w:nsid w:val="5D3F79D7"/>
    <w:multiLevelType w:val="multilevel"/>
    <w:tmpl w:val="B644D1A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E356740"/>
    <w:multiLevelType w:val="multilevel"/>
    <w:tmpl w:val="7AD00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1">
    <w:nsid w:val="607E07D3"/>
    <w:multiLevelType w:val="hybridMultilevel"/>
    <w:tmpl w:val="9D8ECE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74603"/>
    <w:multiLevelType w:val="hybridMultilevel"/>
    <w:tmpl w:val="396A1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67C30"/>
    <w:multiLevelType w:val="hybridMultilevel"/>
    <w:tmpl w:val="43408472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3224CBF"/>
    <w:multiLevelType w:val="hybridMultilevel"/>
    <w:tmpl w:val="9D8ECE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546AB"/>
    <w:multiLevelType w:val="hybridMultilevel"/>
    <w:tmpl w:val="396A1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D5DB0"/>
    <w:multiLevelType w:val="hybridMultilevel"/>
    <w:tmpl w:val="C178AF1E"/>
    <w:lvl w:ilvl="0" w:tplc="C3D8D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10955"/>
    <w:multiLevelType w:val="multilevel"/>
    <w:tmpl w:val="782A7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color w:val="000000"/>
        <w:sz w:val="22"/>
      </w:rPr>
    </w:lvl>
  </w:abstractNum>
  <w:abstractNum w:abstractNumId="38">
    <w:nsid w:val="71D43123"/>
    <w:multiLevelType w:val="hybridMultilevel"/>
    <w:tmpl w:val="93780A34"/>
    <w:lvl w:ilvl="0" w:tplc="63E8468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4AC4586">
      <w:start w:val="1"/>
      <w:numFmt w:val="decimal"/>
      <w:lvlText w:val="%3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C82F62"/>
    <w:multiLevelType w:val="hybridMultilevel"/>
    <w:tmpl w:val="19A425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06423"/>
    <w:multiLevelType w:val="hybridMultilevel"/>
    <w:tmpl w:val="DF8C8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162BF"/>
    <w:multiLevelType w:val="hybridMultilevel"/>
    <w:tmpl w:val="D0FA9E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16933"/>
    <w:multiLevelType w:val="hybridMultilevel"/>
    <w:tmpl w:val="D5A8323E"/>
    <w:lvl w:ilvl="0" w:tplc="661CBB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8C5383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95B6AFF"/>
    <w:multiLevelType w:val="hybridMultilevel"/>
    <w:tmpl w:val="D8C20506"/>
    <w:lvl w:ilvl="0" w:tplc="71322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35100"/>
    <w:multiLevelType w:val="hybridMultilevel"/>
    <w:tmpl w:val="AE78A3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8C7D7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19"/>
  </w:num>
  <w:num w:numId="5">
    <w:abstractNumId w:val="2"/>
  </w:num>
  <w:num w:numId="6">
    <w:abstractNumId w:val="7"/>
  </w:num>
  <w:num w:numId="7">
    <w:abstractNumId w:val="29"/>
  </w:num>
  <w:num w:numId="8">
    <w:abstractNumId w:val="37"/>
  </w:num>
  <w:num w:numId="9">
    <w:abstractNumId w:val="0"/>
  </w:num>
  <w:num w:numId="10">
    <w:abstractNumId w:val="13"/>
  </w:num>
  <w:num w:numId="11">
    <w:abstractNumId w:val="1"/>
  </w:num>
  <w:num w:numId="12">
    <w:abstractNumId w:val="28"/>
  </w:num>
  <w:num w:numId="13">
    <w:abstractNumId w:val="34"/>
  </w:num>
  <w:num w:numId="14">
    <w:abstractNumId w:val="14"/>
  </w:num>
  <w:num w:numId="15">
    <w:abstractNumId w:val="15"/>
  </w:num>
  <w:num w:numId="16">
    <w:abstractNumId w:val="31"/>
  </w:num>
  <w:num w:numId="17">
    <w:abstractNumId w:val="41"/>
  </w:num>
  <w:num w:numId="18">
    <w:abstractNumId w:val="39"/>
  </w:num>
  <w:num w:numId="19">
    <w:abstractNumId w:val="4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5"/>
  </w:num>
  <w:num w:numId="23">
    <w:abstractNumId w:val="16"/>
  </w:num>
  <w:num w:numId="24">
    <w:abstractNumId w:val="26"/>
  </w:num>
  <w:num w:numId="25">
    <w:abstractNumId w:val="10"/>
  </w:num>
  <w:num w:numId="26">
    <w:abstractNumId w:val="12"/>
  </w:num>
  <w:num w:numId="27">
    <w:abstractNumId w:val="36"/>
  </w:num>
  <w:num w:numId="28">
    <w:abstractNumId w:val="9"/>
  </w:num>
  <w:num w:numId="29">
    <w:abstractNumId w:val="21"/>
  </w:num>
  <w:num w:numId="30">
    <w:abstractNumId w:val="8"/>
  </w:num>
  <w:num w:numId="31">
    <w:abstractNumId w:val="27"/>
  </w:num>
  <w:num w:numId="32">
    <w:abstractNumId w:val="5"/>
  </w:num>
  <w:num w:numId="33">
    <w:abstractNumId w:val="3"/>
  </w:num>
  <w:num w:numId="34">
    <w:abstractNumId w:val="38"/>
  </w:num>
  <w:num w:numId="35">
    <w:abstractNumId w:val="20"/>
  </w:num>
  <w:num w:numId="36">
    <w:abstractNumId w:val="44"/>
  </w:num>
  <w:num w:numId="37">
    <w:abstractNumId w:val="42"/>
  </w:num>
  <w:num w:numId="38">
    <w:abstractNumId w:val="22"/>
  </w:num>
  <w:num w:numId="39">
    <w:abstractNumId w:val="32"/>
  </w:num>
  <w:num w:numId="40">
    <w:abstractNumId w:val="35"/>
  </w:num>
  <w:num w:numId="41">
    <w:abstractNumId w:val="25"/>
  </w:num>
  <w:num w:numId="42">
    <w:abstractNumId w:val="46"/>
  </w:num>
  <w:num w:numId="43">
    <w:abstractNumId w:val="30"/>
  </w:num>
  <w:num w:numId="44">
    <w:abstractNumId w:val="4"/>
  </w:num>
  <w:num w:numId="45">
    <w:abstractNumId w:val="23"/>
  </w:num>
  <w:num w:numId="46">
    <w:abstractNumId w:val="3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5660"/>
    <w:rsid w:val="00005EC4"/>
    <w:rsid w:val="00006359"/>
    <w:rsid w:val="00013970"/>
    <w:rsid w:val="000253BE"/>
    <w:rsid w:val="00027C52"/>
    <w:rsid w:val="00034230"/>
    <w:rsid w:val="00047F64"/>
    <w:rsid w:val="000500C8"/>
    <w:rsid w:val="000515E9"/>
    <w:rsid w:val="000579CA"/>
    <w:rsid w:val="00060381"/>
    <w:rsid w:val="00060450"/>
    <w:rsid w:val="00064E36"/>
    <w:rsid w:val="00065A76"/>
    <w:rsid w:val="00070580"/>
    <w:rsid w:val="000749AB"/>
    <w:rsid w:val="0007738B"/>
    <w:rsid w:val="00081087"/>
    <w:rsid w:val="0008216E"/>
    <w:rsid w:val="0009004B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6041"/>
    <w:rsid w:val="000E1533"/>
    <w:rsid w:val="000F3A5A"/>
    <w:rsid w:val="000F6566"/>
    <w:rsid w:val="00101CE2"/>
    <w:rsid w:val="00101E0F"/>
    <w:rsid w:val="0010373A"/>
    <w:rsid w:val="00110C50"/>
    <w:rsid w:val="00113163"/>
    <w:rsid w:val="00114576"/>
    <w:rsid w:val="00116A0C"/>
    <w:rsid w:val="00117068"/>
    <w:rsid w:val="00120FBF"/>
    <w:rsid w:val="001312A9"/>
    <w:rsid w:val="00137195"/>
    <w:rsid w:val="00137D61"/>
    <w:rsid w:val="00140D98"/>
    <w:rsid w:val="001459EF"/>
    <w:rsid w:val="00151A2B"/>
    <w:rsid w:val="00153227"/>
    <w:rsid w:val="00164F5A"/>
    <w:rsid w:val="00166EBE"/>
    <w:rsid w:val="00171D8A"/>
    <w:rsid w:val="001734D3"/>
    <w:rsid w:val="00197D17"/>
    <w:rsid w:val="001A3353"/>
    <w:rsid w:val="001B1DB5"/>
    <w:rsid w:val="001B2B21"/>
    <w:rsid w:val="001C023B"/>
    <w:rsid w:val="001C18D1"/>
    <w:rsid w:val="001C53DB"/>
    <w:rsid w:val="001D0118"/>
    <w:rsid w:val="001D47E4"/>
    <w:rsid w:val="001E26A1"/>
    <w:rsid w:val="001F14B3"/>
    <w:rsid w:val="001F44E8"/>
    <w:rsid w:val="00200A98"/>
    <w:rsid w:val="00204EBD"/>
    <w:rsid w:val="0020703C"/>
    <w:rsid w:val="0023022D"/>
    <w:rsid w:val="002310B3"/>
    <w:rsid w:val="0024284F"/>
    <w:rsid w:val="0024791D"/>
    <w:rsid w:val="00260F31"/>
    <w:rsid w:val="00267FAB"/>
    <w:rsid w:val="002725CB"/>
    <w:rsid w:val="00275ED8"/>
    <w:rsid w:val="00280E42"/>
    <w:rsid w:val="0028359F"/>
    <w:rsid w:val="00290529"/>
    <w:rsid w:val="002A039E"/>
    <w:rsid w:val="002B6D45"/>
    <w:rsid w:val="002C2A7E"/>
    <w:rsid w:val="002C5176"/>
    <w:rsid w:val="002C5294"/>
    <w:rsid w:val="002C6B66"/>
    <w:rsid w:val="002D3B8D"/>
    <w:rsid w:val="002E5D71"/>
    <w:rsid w:val="002F0325"/>
    <w:rsid w:val="002F668E"/>
    <w:rsid w:val="002F75A0"/>
    <w:rsid w:val="00310CB2"/>
    <w:rsid w:val="00320E77"/>
    <w:rsid w:val="0032665E"/>
    <w:rsid w:val="00335F1C"/>
    <w:rsid w:val="00340C26"/>
    <w:rsid w:val="003442FD"/>
    <w:rsid w:val="00344CA1"/>
    <w:rsid w:val="00352EE5"/>
    <w:rsid w:val="003540BD"/>
    <w:rsid w:val="00355EBF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F59D9"/>
    <w:rsid w:val="004148B4"/>
    <w:rsid w:val="0041499C"/>
    <w:rsid w:val="00422F64"/>
    <w:rsid w:val="0043476F"/>
    <w:rsid w:val="00436047"/>
    <w:rsid w:val="00441A97"/>
    <w:rsid w:val="00446D3E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A285C"/>
    <w:rsid w:val="004A29FB"/>
    <w:rsid w:val="004B3E77"/>
    <w:rsid w:val="004B4F9F"/>
    <w:rsid w:val="004C37A7"/>
    <w:rsid w:val="004C5413"/>
    <w:rsid w:val="004C739C"/>
    <w:rsid w:val="004D30D6"/>
    <w:rsid w:val="004D66ED"/>
    <w:rsid w:val="004E2446"/>
    <w:rsid w:val="004F3DB9"/>
    <w:rsid w:val="004F5C86"/>
    <w:rsid w:val="004F6264"/>
    <w:rsid w:val="004F664E"/>
    <w:rsid w:val="004F775F"/>
    <w:rsid w:val="0050127A"/>
    <w:rsid w:val="00502A18"/>
    <w:rsid w:val="00506FA2"/>
    <w:rsid w:val="0051502E"/>
    <w:rsid w:val="00516D1A"/>
    <w:rsid w:val="005244BE"/>
    <w:rsid w:val="0053028B"/>
    <w:rsid w:val="00530689"/>
    <w:rsid w:val="0053196D"/>
    <w:rsid w:val="0053418C"/>
    <w:rsid w:val="00536A94"/>
    <w:rsid w:val="00540CAC"/>
    <w:rsid w:val="00557C4B"/>
    <w:rsid w:val="005608F3"/>
    <w:rsid w:val="00567CC8"/>
    <w:rsid w:val="0057491E"/>
    <w:rsid w:val="0057643A"/>
    <w:rsid w:val="005773A3"/>
    <w:rsid w:val="005818D3"/>
    <w:rsid w:val="00582BE2"/>
    <w:rsid w:val="00584D95"/>
    <w:rsid w:val="00591F27"/>
    <w:rsid w:val="00592E49"/>
    <w:rsid w:val="0059496A"/>
    <w:rsid w:val="00595A62"/>
    <w:rsid w:val="005B1880"/>
    <w:rsid w:val="005B79A8"/>
    <w:rsid w:val="005C4CD3"/>
    <w:rsid w:val="005C5BE1"/>
    <w:rsid w:val="005C68FB"/>
    <w:rsid w:val="005E46E0"/>
    <w:rsid w:val="005F4067"/>
    <w:rsid w:val="005F412A"/>
    <w:rsid w:val="00601FD8"/>
    <w:rsid w:val="00606648"/>
    <w:rsid w:val="00610323"/>
    <w:rsid w:val="00617985"/>
    <w:rsid w:val="00621304"/>
    <w:rsid w:val="00627D34"/>
    <w:rsid w:val="00632003"/>
    <w:rsid w:val="00634036"/>
    <w:rsid w:val="006402B1"/>
    <w:rsid w:val="00654780"/>
    <w:rsid w:val="006551F7"/>
    <w:rsid w:val="00664984"/>
    <w:rsid w:val="0067647D"/>
    <w:rsid w:val="00682222"/>
    <w:rsid w:val="006859E8"/>
    <w:rsid w:val="00696EB1"/>
    <w:rsid w:val="006B3B2E"/>
    <w:rsid w:val="006B4281"/>
    <w:rsid w:val="006B75A4"/>
    <w:rsid w:val="006C24EC"/>
    <w:rsid w:val="006D11EF"/>
    <w:rsid w:val="006D146C"/>
    <w:rsid w:val="006D14E0"/>
    <w:rsid w:val="006D4AC1"/>
    <w:rsid w:val="006E581B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6143"/>
    <w:rsid w:val="0073731A"/>
    <w:rsid w:val="007402E3"/>
    <w:rsid w:val="00743C6C"/>
    <w:rsid w:val="007474FE"/>
    <w:rsid w:val="00752A7F"/>
    <w:rsid w:val="00757689"/>
    <w:rsid w:val="00763E2F"/>
    <w:rsid w:val="0076517D"/>
    <w:rsid w:val="00776E49"/>
    <w:rsid w:val="00777599"/>
    <w:rsid w:val="00777CB4"/>
    <w:rsid w:val="007805B3"/>
    <w:rsid w:val="00780663"/>
    <w:rsid w:val="00781E46"/>
    <w:rsid w:val="0078728D"/>
    <w:rsid w:val="00795817"/>
    <w:rsid w:val="007C6330"/>
    <w:rsid w:val="007D0F26"/>
    <w:rsid w:val="007D4E0A"/>
    <w:rsid w:val="007E07FC"/>
    <w:rsid w:val="007E1833"/>
    <w:rsid w:val="007F21D3"/>
    <w:rsid w:val="007F7799"/>
    <w:rsid w:val="00810330"/>
    <w:rsid w:val="00817E9E"/>
    <w:rsid w:val="008209D6"/>
    <w:rsid w:val="0082122D"/>
    <w:rsid w:val="00842D71"/>
    <w:rsid w:val="008510E2"/>
    <w:rsid w:val="00852DB4"/>
    <w:rsid w:val="008545C3"/>
    <w:rsid w:val="00857B80"/>
    <w:rsid w:val="00866ED5"/>
    <w:rsid w:val="00884828"/>
    <w:rsid w:val="00893BDF"/>
    <w:rsid w:val="00893D77"/>
    <w:rsid w:val="00896487"/>
    <w:rsid w:val="008A6F16"/>
    <w:rsid w:val="008B133B"/>
    <w:rsid w:val="008B3339"/>
    <w:rsid w:val="008B427F"/>
    <w:rsid w:val="008B54BC"/>
    <w:rsid w:val="008B74FC"/>
    <w:rsid w:val="008C6E86"/>
    <w:rsid w:val="008D166B"/>
    <w:rsid w:val="008D2832"/>
    <w:rsid w:val="008E2581"/>
    <w:rsid w:val="008E6D74"/>
    <w:rsid w:val="008F1048"/>
    <w:rsid w:val="008F3497"/>
    <w:rsid w:val="008F45A9"/>
    <w:rsid w:val="008F7915"/>
    <w:rsid w:val="009014F7"/>
    <w:rsid w:val="00906059"/>
    <w:rsid w:val="00912E90"/>
    <w:rsid w:val="00935186"/>
    <w:rsid w:val="00937527"/>
    <w:rsid w:val="00941783"/>
    <w:rsid w:val="00942147"/>
    <w:rsid w:val="0094393E"/>
    <w:rsid w:val="00953617"/>
    <w:rsid w:val="00953FC0"/>
    <w:rsid w:val="009559A2"/>
    <w:rsid w:val="009603E7"/>
    <w:rsid w:val="00961B1D"/>
    <w:rsid w:val="00962B7E"/>
    <w:rsid w:val="00963D22"/>
    <w:rsid w:val="00964964"/>
    <w:rsid w:val="009672F7"/>
    <w:rsid w:val="009712A3"/>
    <w:rsid w:val="009775D7"/>
    <w:rsid w:val="0098279C"/>
    <w:rsid w:val="00991499"/>
    <w:rsid w:val="009B3E16"/>
    <w:rsid w:val="009C780A"/>
    <w:rsid w:val="009D5D45"/>
    <w:rsid w:val="009E694E"/>
    <w:rsid w:val="009F092A"/>
    <w:rsid w:val="009F4935"/>
    <w:rsid w:val="009F5080"/>
    <w:rsid w:val="00A2258E"/>
    <w:rsid w:val="00A23D95"/>
    <w:rsid w:val="00A26AC4"/>
    <w:rsid w:val="00A26FA8"/>
    <w:rsid w:val="00A27AE0"/>
    <w:rsid w:val="00A32FC7"/>
    <w:rsid w:val="00A34F26"/>
    <w:rsid w:val="00A428FE"/>
    <w:rsid w:val="00A4618A"/>
    <w:rsid w:val="00A5092F"/>
    <w:rsid w:val="00A637B3"/>
    <w:rsid w:val="00A66810"/>
    <w:rsid w:val="00A66D4E"/>
    <w:rsid w:val="00A72367"/>
    <w:rsid w:val="00A83ED4"/>
    <w:rsid w:val="00A8668C"/>
    <w:rsid w:val="00A973C6"/>
    <w:rsid w:val="00AA2103"/>
    <w:rsid w:val="00AA2EEF"/>
    <w:rsid w:val="00AA660A"/>
    <w:rsid w:val="00AB5FC9"/>
    <w:rsid w:val="00AB7617"/>
    <w:rsid w:val="00AC11CA"/>
    <w:rsid w:val="00AC5268"/>
    <w:rsid w:val="00AD2B04"/>
    <w:rsid w:val="00AD7A1F"/>
    <w:rsid w:val="00AE36CF"/>
    <w:rsid w:val="00AE5E4B"/>
    <w:rsid w:val="00AE6A47"/>
    <w:rsid w:val="00AF1578"/>
    <w:rsid w:val="00AF1658"/>
    <w:rsid w:val="00AF4010"/>
    <w:rsid w:val="00AF4EF6"/>
    <w:rsid w:val="00B20098"/>
    <w:rsid w:val="00B219D7"/>
    <w:rsid w:val="00B244CA"/>
    <w:rsid w:val="00B3363D"/>
    <w:rsid w:val="00B33BB9"/>
    <w:rsid w:val="00B361DD"/>
    <w:rsid w:val="00B36326"/>
    <w:rsid w:val="00B609A4"/>
    <w:rsid w:val="00B75B1A"/>
    <w:rsid w:val="00B76F40"/>
    <w:rsid w:val="00B80FB7"/>
    <w:rsid w:val="00B960FA"/>
    <w:rsid w:val="00B97E86"/>
    <w:rsid w:val="00BA041C"/>
    <w:rsid w:val="00BC43E4"/>
    <w:rsid w:val="00BD5E7D"/>
    <w:rsid w:val="00BD7BEA"/>
    <w:rsid w:val="00BE31ED"/>
    <w:rsid w:val="00BF6ABF"/>
    <w:rsid w:val="00C10B21"/>
    <w:rsid w:val="00C14653"/>
    <w:rsid w:val="00C20157"/>
    <w:rsid w:val="00C248C8"/>
    <w:rsid w:val="00C269C0"/>
    <w:rsid w:val="00C31E95"/>
    <w:rsid w:val="00C34186"/>
    <w:rsid w:val="00C3429C"/>
    <w:rsid w:val="00C34D0D"/>
    <w:rsid w:val="00C41451"/>
    <w:rsid w:val="00C4149E"/>
    <w:rsid w:val="00C43AE0"/>
    <w:rsid w:val="00C60301"/>
    <w:rsid w:val="00C62419"/>
    <w:rsid w:val="00C7559E"/>
    <w:rsid w:val="00C76D2D"/>
    <w:rsid w:val="00CA5AD2"/>
    <w:rsid w:val="00CA7000"/>
    <w:rsid w:val="00CB04C1"/>
    <w:rsid w:val="00CB3E44"/>
    <w:rsid w:val="00CB7E9F"/>
    <w:rsid w:val="00CC66B3"/>
    <w:rsid w:val="00CD10C2"/>
    <w:rsid w:val="00CE3F67"/>
    <w:rsid w:val="00CE5C74"/>
    <w:rsid w:val="00CF1C95"/>
    <w:rsid w:val="00CF1D3B"/>
    <w:rsid w:val="00CF3234"/>
    <w:rsid w:val="00CF7807"/>
    <w:rsid w:val="00D013CF"/>
    <w:rsid w:val="00D017F8"/>
    <w:rsid w:val="00D0276D"/>
    <w:rsid w:val="00D0409A"/>
    <w:rsid w:val="00D06E9C"/>
    <w:rsid w:val="00D074F2"/>
    <w:rsid w:val="00D07E74"/>
    <w:rsid w:val="00D136B0"/>
    <w:rsid w:val="00D24C7D"/>
    <w:rsid w:val="00D27D9A"/>
    <w:rsid w:val="00D30195"/>
    <w:rsid w:val="00D36905"/>
    <w:rsid w:val="00D43190"/>
    <w:rsid w:val="00D47516"/>
    <w:rsid w:val="00D505FB"/>
    <w:rsid w:val="00D508D1"/>
    <w:rsid w:val="00D50A3E"/>
    <w:rsid w:val="00D51D96"/>
    <w:rsid w:val="00D53101"/>
    <w:rsid w:val="00D55B0D"/>
    <w:rsid w:val="00D56615"/>
    <w:rsid w:val="00D57759"/>
    <w:rsid w:val="00D60114"/>
    <w:rsid w:val="00D61CF6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92AB4"/>
    <w:rsid w:val="00D94EDF"/>
    <w:rsid w:val="00D96810"/>
    <w:rsid w:val="00DA4733"/>
    <w:rsid w:val="00DA5608"/>
    <w:rsid w:val="00DB3DF5"/>
    <w:rsid w:val="00DC1DBB"/>
    <w:rsid w:val="00DC2070"/>
    <w:rsid w:val="00DC3668"/>
    <w:rsid w:val="00DD0504"/>
    <w:rsid w:val="00DD139B"/>
    <w:rsid w:val="00DD6EF5"/>
    <w:rsid w:val="00DE4DC9"/>
    <w:rsid w:val="00DE51D4"/>
    <w:rsid w:val="00DE7DFA"/>
    <w:rsid w:val="00DF2EC5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465AB"/>
    <w:rsid w:val="00E51674"/>
    <w:rsid w:val="00E52F49"/>
    <w:rsid w:val="00E53ACC"/>
    <w:rsid w:val="00E53CB9"/>
    <w:rsid w:val="00E65850"/>
    <w:rsid w:val="00E75FDB"/>
    <w:rsid w:val="00E7684D"/>
    <w:rsid w:val="00E808EB"/>
    <w:rsid w:val="00E8447F"/>
    <w:rsid w:val="00E862B3"/>
    <w:rsid w:val="00E86DA2"/>
    <w:rsid w:val="00E87718"/>
    <w:rsid w:val="00E92113"/>
    <w:rsid w:val="00EA0B97"/>
    <w:rsid w:val="00EA0C5B"/>
    <w:rsid w:val="00EA147A"/>
    <w:rsid w:val="00EA1B0F"/>
    <w:rsid w:val="00EA40D5"/>
    <w:rsid w:val="00EB2F5F"/>
    <w:rsid w:val="00EB5FC7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DD4"/>
    <w:rsid w:val="00EF64A2"/>
    <w:rsid w:val="00F00BD7"/>
    <w:rsid w:val="00F0163C"/>
    <w:rsid w:val="00F02500"/>
    <w:rsid w:val="00F038A1"/>
    <w:rsid w:val="00F05C8D"/>
    <w:rsid w:val="00F070D9"/>
    <w:rsid w:val="00F1576C"/>
    <w:rsid w:val="00F31C6E"/>
    <w:rsid w:val="00F32ECB"/>
    <w:rsid w:val="00F3731E"/>
    <w:rsid w:val="00F376F8"/>
    <w:rsid w:val="00F44979"/>
    <w:rsid w:val="00F475C8"/>
    <w:rsid w:val="00F66AAA"/>
    <w:rsid w:val="00F708C7"/>
    <w:rsid w:val="00F71790"/>
    <w:rsid w:val="00F758E1"/>
    <w:rsid w:val="00F75D09"/>
    <w:rsid w:val="00F913C0"/>
    <w:rsid w:val="00F93185"/>
    <w:rsid w:val="00F97FFA"/>
    <w:rsid w:val="00FA230D"/>
    <w:rsid w:val="00FA24EF"/>
    <w:rsid w:val="00FA4D11"/>
    <w:rsid w:val="00FA77F3"/>
    <w:rsid w:val="00FB042A"/>
    <w:rsid w:val="00FB16F2"/>
    <w:rsid w:val="00FB4015"/>
    <w:rsid w:val="00FC7D86"/>
    <w:rsid w:val="00FD59AA"/>
    <w:rsid w:val="00FD7435"/>
    <w:rsid w:val="00FD7657"/>
    <w:rsid w:val="00FE10C5"/>
    <w:rsid w:val="00FE5F62"/>
    <w:rsid w:val="00FE777C"/>
    <w:rsid w:val="00FF0076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7240-90B6-4FB0-9F3D-5C182DC8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2016-01-14T08:38:00Z</dcterms:created>
  <dcterms:modified xsi:type="dcterms:W3CDTF">2016-04-07T12:58:00Z</dcterms:modified>
</cp:coreProperties>
</file>