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92525EC" w:rsidR="005C6DCE" w:rsidRPr="0080358B" w:rsidRDefault="00C71C2B"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834680"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0DB819E" w:rsidR="006938F5" w:rsidRDefault="00C71C2B" w:rsidP="006718D3">
            <w:pPr>
              <w:spacing w:after="0"/>
              <w:jc w:val="left"/>
            </w:pPr>
            <w:r>
              <w:t>OIB.RE.2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1895566" w:rsidR="006938F5" w:rsidRDefault="00C71C2B" w:rsidP="006718D3">
            <w:pPr>
              <w:spacing w:after="0"/>
              <w:jc w:val="left"/>
            </w:pPr>
            <w:r>
              <w:t>N/A</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83B7501" w:rsidR="4EEB584D" w:rsidRDefault="00C71C2B"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6028102" w:rsidR="006938F5" w:rsidRDefault="00C71C2B"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278D0C47" w:rsidR="3C2D33B5" w:rsidRDefault="00C71C2B" w:rsidP="14270372">
            <w:pPr>
              <w:spacing w:after="0"/>
              <w:jc w:val="left"/>
            </w:pPr>
            <w:r>
              <w:t>Brussels</w:t>
            </w:r>
          </w:p>
          <w:p w14:paraId="6B7C1AA9" w14:textId="55C0228C" w:rsidR="3C2D33B5" w:rsidRDefault="00C71C2B" w:rsidP="14270372">
            <w:pPr>
              <w:spacing w:after="0"/>
              <w:jc w:val="left"/>
            </w:pPr>
            <w:r>
              <w:t>Bruxelles</w:t>
            </w:r>
          </w:p>
          <w:p w14:paraId="5C918E8F" w14:textId="0A59729D" w:rsidR="3C2D33B5" w:rsidRDefault="00C71C2B"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FDC2FCC" w:rsidR="006938F5" w:rsidRDefault="00C71C2B" w:rsidP="006718D3">
            <w:pPr>
              <w:spacing w:after="0"/>
              <w:jc w:val="left"/>
            </w:pPr>
            <w:r>
              <w:t>With allowances</w:t>
            </w:r>
          </w:p>
          <w:p w14:paraId="02E31856" w14:textId="0D7E1BF5" w:rsidR="006938F5" w:rsidRDefault="00C71C2B" w:rsidP="006718D3">
            <w:pPr>
              <w:spacing w:after="0"/>
              <w:jc w:val="left"/>
            </w:pPr>
            <w:r>
              <w:t>Avec indemnités</w:t>
            </w:r>
          </w:p>
          <w:p w14:paraId="720FD450" w14:textId="29C3A9B8" w:rsidR="006938F5" w:rsidRDefault="00C71C2B"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C4B0607" w:rsidR="006938F5" w:rsidRDefault="00C71C2B" w:rsidP="006718D3">
            <w:pPr>
              <w:spacing w:after="0"/>
              <w:jc w:val="left"/>
            </w:pPr>
            <w:r>
              <w:t>Member States</w:t>
            </w:r>
          </w:p>
          <w:p w14:paraId="2A7DF233" w14:textId="4A5AA540" w:rsidR="006938F5" w:rsidRDefault="00C71C2B" w:rsidP="006718D3">
            <w:pPr>
              <w:spacing w:after="0"/>
              <w:jc w:val="left"/>
            </w:pPr>
            <w:r>
              <w:t>États membres</w:t>
            </w:r>
          </w:p>
          <w:p w14:paraId="13C75E2E" w14:textId="311C0575" w:rsidR="006938F5" w:rsidRDefault="00C71C2B"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8A0420F" w:rsidR="006938F5" w:rsidRDefault="00C71C2B"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CC9D901" w:rsidR="00A95A44" w:rsidRPr="00E61551" w:rsidRDefault="00C71C2B"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13FD7C96" w14:textId="77777777" w:rsidR="00C71C2B" w:rsidRDefault="00C71C2B" w:rsidP="003C1977">
      <w:pPr>
        <w:spacing w:after="0"/>
      </w:pPr>
      <w:r>
        <w:t>The mission of OIB is to ensure a functional, safe and comfortable workplace for Commission staff and to provide high quality support services, based on a client-oriented approach in an environmentally friendly and cost-effective way.</w:t>
      </w:r>
    </w:p>
    <w:p w14:paraId="100BBAAF" w14:textId="77777777" w:rsidR="00C71C2B" w:rsidRDefault="00C71C2B" w:rsidP="003C1977">
      <w:pPr>
        <w:spacing w:after="0"/>
      </w:pPr>
      <w:r>
        <w:t>The OIB.RE Department is responsible for the implementation of the Commission's building policy and the management of its building stock in Brussels. It is composed of 1 cross-cutting sector and a small IT team reporting directly to the Head of Department as well as operational units.</w:t>
      </w:r>
    </w:p>
    <w:p w14:paraId="558AB3E4" w14:textId="77777777" w:rsidR="00C71C2B" w:rsidRDefault="00C71C2B" w:rsidP="003C1977">
      <w:pPr>
        <w:spacing w:after="0"/>
      </w:pPr>
      <w:r>
        <w:t>Unit OIB.RE.2 is one of the operational units of the Department, and is responsible for the facility management of buildings and technical installations. The unit is organised in three sectors attached to the Head of unit: coordination and support, maintenance and facilities &amp; services.</w:t>
      </w:r>
    </w:p>
    <w:p w14:paraId="2444BC8A" w14:textId="46696D16"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B02A028" w14:textId="77777777" w:rsidR="00C71C2B" w:rsidRDefault="00C71C2B" w:rsidP="003C1977">
      <w:pPr>
        <w:spacing w:after="0"/>
      </w:pPr>
      <w:r>
        <w:t>GENERAL PURPOSE</w:t>
      </w:r>
    </w:p>
    <w:p w14:paraId="7040247E" w14:textId="77777777" w:rsidR="00C71C2B" w:rsidRDefault="00C71C2B" w:rsidP="003C1977">
      <w:pPr>
        <w:spacing w:after="0"/>
      </w:pPr>
      <w:r>
        <w:t>To lead, on behalf of the European Commission, the technical preparation, commissioning (testing, adjustments and performance validation) and takeover of new buildings, from the design and construction phases through to the start of operations.</w:t>
      </w:r>
    </w:p>
    <w:p w14:paraId="096551D9" w14:textId="77777777" w:rsidR="00C71C2B" w:rsidRDefault="00C71C2B" w:rsidP="003C1977">
      <w:pPr>
        <w:spacing w:after="0"/>
      </w:pPr>
      <w:r>
        <w:t>To ensure that the technical installations comply with the project requirements, are high-performing, properly documented, maintainable, and effectively handed over to the operations teams.</w:t>
      </w:r>
    </w:p>
    <w:p w14:paraId="4D71B665" w14:textId="77777777" w:rsidR="00C71C2B" w:rsidRDefault="00C71C2B" w:rsidP="003C1977">
      <w:pPr>
        <w:spacing w:after="0"/>
      </w:pPr>
    </w:p>
    <w:p w14:paraId="2A5362CF" w14:textId="77777777" w:rsidR="00C71C2B" w:rsidRDefault="00C71C2B" w:rsidP="003C1977">
      <w:pPr>
        <w:spacing w:after="0"/>
      </w:pPr>
      <w:r>
        <w:t>FUNCTIONS &amp; RESPONSIBILITIES</w:t>
      </w:r>
    </w:p>
    <w:p w14:paraId="5E34A083" w14:textId="77777777" w:rsidR="00C71C2B" w:rsidRDefault="00C71C2B" w:rsidP="003C1977">
      <w:pPr>
        <w:spacing w:after="0"/>
      </w:pPr>
      <w:r>
        <w:t xml:space="preserve">1. PROJECT MANAGEMENT, COMMISSIONING AND ACCEPTANCE </w:t>
      </w:r>
    </w:p>
    <w:p w14:paraId="7B5E0874" w14:textId="77777777" w:rsidR="00C71C2B" w:rsidRDefault="00C71C2B" w:rsidP="003C1977">
      <w:pPr>
        <w:spacing w:after="0"/>
      </w:pPr>
      <w:r>
        <w:t>•</w:t>
      </w:r>
      <w:r>
        <w:tab/>
        <w:t xml:space="preserve">Contribute to the monitoring of construction, renovation and fit-out projects from the early stages onwards. </w:t>
      </w:r>
    </w:p>
    <w:p w14:paraId="728092EF" w14:textId="77777777" w:rsidR="00C71C2B" w:rsidRDefault="00C71C2B" w:rsidP="003C1977">
      <w:pPr>
        <w:spacing w:after="0"/>
      </w:pPr>
      <w:r>
        <w:t>•</w:t>
      </w:r>
      <w:r>
        <w:tab/>
        <w:t xml:space="preserve">Plan and coordinate commissioning: technical reviews, trials, performance tests, inspections and acceptance operations. </w:t>
      </w:r>
    </w:p>
    <w:p w14:paraId="7A10FE5C" w14:textId="77777777" w:rsidR="00C71C2B" w:rsidRDefault="00C71C2B" w:rsidP="003C1977">
      <w:pPr>
        <w:spacing w:after="0"/>
      </w:pPr>
      <w:r>
        <w:t>•</w:t>
      </w:r>
      <w:r>
        <w:tab/>
        <w:t>Follow up outstanding items and corrective actions through to takeover and the acceptance/approval provided for in the project.</w:t>
      </w:r>
    </w:p>
    <w:p w14:paraId="4ED60A03" w14:textId="77777777" w:rsidR="00C71C2B" w:rsidRDefault="00C71C2B" w:rsidP="003C1977">
      <w:pPr>
        <w:spacing w:after="0"/>
      </w:pPr>
      <w:r>
        <w:t xml:space="preserve">2. MULTIDISCIPLINARY TECHNICAL COORDINATION </w:t>
      </w:r>
    </w:p>
    <w:p w14:paraId="023C54BF" w14:textId="77777777" w:rsidR="00C71C2B" w:rsidRDefault="00C71C2B" w:rsidP="003C1977">
      <w:pPr>
        <w:spacing w:after="0"/>
      </w:pPr>
      <w:r>
        <w:t>•</w:t>
      </w:r>
      <w:r>
        <w:tab/>
        <w:t xml:space="preserve">Contribute to the coordination of internal and external technical teams with contracting authorities, design offices, developers, contractors and operators. </w:t>
      </w:r>
    </w:p>
    <w:p w14:paraId="4B86C05B" w14:textId="77777777" w:rsidR="00C71C2B" w:rsidRDefault="00C71C2B" w:rsidP="003C1977">
      <w:pPr>
        <w:spacing w:after="0"/>
      </w:pPr>
      <w:r>
        <w:t>•</w:t>
      </w:r>
      <w:r>
        <w:tab/>
        <w:t xml:space="preserve">Ensure a cross-disciplinary overview of installations: HVAC, electricity, plumbing and sanitation, fire detection/protection, BMS/BAS and remote management, energy, lifting equipment, telecoms/cabling and finishing works. </w:t>
      </w:r>
    </w:p>
    <w:p w14:paraId="6B2D7070" w14:textId="77777777" w:rsidR="00C71C2B" w:rsidRDefault="00C71C2B" w:rsidP="003C1977">
      <w:pPr>
        <w:spacing w:after="0"/>
      </w:pPr>
      <w:r>
        <w:t>•</w:t>
      </w:r>
      <w:r>
        <w:tab/>
        <w:t>Ensure that future operation and maintenance needs are incorporated into the technical choices and the execution of the works.</w:t>
      </w:r>
    </w:p>
    <w:p w14:paraId="2321B3BF" w14:textId="77777777" w:rsidR="00C71C2B" w:rsidRDefault="00C71C2B" w:rsidP="003C1977">
      <w:pPr>
        <w:spacing w:after="0"/>
      </w:pPr>
      <w:r>
        <w:t xml:space="preserve">3. QUALITY, COMPLIANCE AND RISK CONTROL </w:t>
      </w:r>
    </w:p>
    <w:p w14:paraId="1A4840D4" w14:textId="77777777" w:rsidR="00C71C2B" w:rsidRDefault="00C71C2B" w:rsidP="003C1977">
      <w:pPr>
        <w:spacing w:after="0"/>
      </w:pPr>
      <w:r>
        <w:t>•</w:t>
      </w:r>
      <w:r>
        <w:tab/>
        <w:t xml:space="preserve">Verify that installations comply with the specifications, expected performance levels and applicable regulatory requirements. </w:t>
      </w:r>
    </w:p>
    <w:p w14:paraId="5210DD68" w14:textId="77777777" w:rsidR="00C71C2B" w:rsidRDefault="00C71C2B" w:rsidP="003C1977">
      <w:pPr>
        <w:spacing w:after="0"/>
      </w:pPr>
      <w:r>
        <w:lastRenderedPageBreak/>
        <w:t>•</w:t>
      </w:r>
      <w:r>
        <w:tab/>
        <w:t xml:space="preserve">Identify deviations and technical risks likely to affect safety, performance, maintainability or the commissioning schedule. </w:t>
      </w:r>
    </w:p>
    <w:p w14:paraId="6E6C1EED" w14:textId="77777777" w:rsidR="00C71C2B" w:rsidRDefault="00C71C2B" w:rsidP="003C1977">
      <w:pPr>
        <w:spacing w:after="0"/>
      </w:pPr>
      <w:r>
        <w:t>•</w:t>
      </w:r>
      <w:r>
        <w:tab/>
        <w:t>Propose pragmatic solutions, prioritise actions and report progress to management and stakeholders.</w:t>
      </w:r>
    </w:p>
    <w:p w14:paraId="1312837C" w14:textId="77777777" w:rsidR="00C71C2B" w:rsidRDefault="00C71C2B" w:rsidP="003C1977">
      <w:pPr>
        <w:spacing w:after="0"/>
      </w:pPr>
      <w:r>
        <w:t xml:space="preserve">4. PREPARATION FOR OPERATIONS AND HANDOVER </w:t>
      </w:r>
    </w:p>
    <w:p w14:paraId="3841BB05" w14:textId="77777777" w:rsidR="00C71C2B" w:rsidRDefault="00C71C2B" w:rsidP="003C1977">
      <w:pPr>
        <w:spacing w:after="0"/>
      </w:pPr>
      <w:r>
        <w:t>•</w:t>
      </w:r>
      <w:r>
        <w:tab/>
        <w:t xml:space="preserve">Oversee the collection, validation and delivery of as-built files, operation and maintenance manuals, and other technical deliverables. </w:t>
      </w:r>
    </w:p>
    <w:p w14:paraId="27EB0F92" w14:textId="77777777" w:rsidR="00C71C2B" w:rsidRDefault="00C71C2B" w:rsidP="003C1977">
      <w:pPr>
        <w:spacing w:after="0"/>
      </w:pPr>
      <w:r>
        <w:t>•</w:t>
      </w:r>
      <w:r>
        <w:tab/>
        <w:t xml:space="preserve">Ensure the integration of technical management systems and relevant data into operations/CMMS tools. </w:t>
      </w:r>
    </w:p>
    <w:p w14:paraId="30A826CF" w14:textId="77777777" w:rsidR="00C71C2B" w:rsidRDefault="00C71C2B" w:rsidP="003C1977">
      <w:pPr>
        <w:spacing w:after="0"/>
      </w:pPr>
      <w:r>
        <w:t>•</w:t>
      </w:r>
      <w:r>
        <w:tab/>
        <w:t>Coordinate training and knowledge transfer to maintenance and operations teams in order to ensure a smooth transition.</w:t>
      </w:r>
    </w:p>
    <w:p w14:paraId="09C3AFD9" w14:textId="77777777" w:rsidR="00C71C2B" w:rsidRDefault="00C71C2B" w:rsidP="003C1977">
      <w:pPr>
        <w:spacing w:after="0"/>
      </w:pPr>
      <w:r>
        <w:t xml:space="preserve">5. PROCUREMENT, CONTRACTS AND INSTITUTIONAL INTERFACES </w:t>
      </w:r>
    </w:p>
    <w:p w14:paraId="641ACDF7" w14:textId="77777777" w:rsidR="00C71C2B" w:rsidRDefault="00C71C2B" w:rsidP="003C1977">
      <w:pPr>
        <w:spacing w:after="0"/>
      </w:pPr>
      <w:r>
        <w:t>•</w:t>
      </w:r>
      <w:r>
        <w:tab/>
        <w:t xml:space="preserve">Contribute to technical specifications, tender documents and procurement procedures related to property projects and commissioning. </w:t>
      </w:r>
    </w:p>
    <w:p w14:paraId="79E92B72" w14:textId="77777777" w:rsidR="00C71C2B" w:rsidRDefault="00C71C2B" w:rsidP="003C1977">
      <w:pPr>
        <w:spacing w:after="0"/>
      </w:pPr>
      <w:r>
        <w:t>•</w:t>
      </w:r>
      <w:r>
        <w:tab/>
        <w:t xml:space="preserve">Monitor contractors’ services and verify the quality of deliverables within the relevant field of activity. </w:t>
      </w:r>
    </w:p>
    <w:p w14:paraId="5F3B34F9" w14:textId="77777777" w:rsidR="00C71C2B" w:rsidRDefault="00C71C2B" w:rsidP="003C1977">
      <w:pPr>
        <w:spacing w:after="0"/>
      </w:pPr>
      <w:r>
        <w:t>•</w:t>
      </w:r>
      <w:r>
        <w:tab/>
        <w:t>Participate, where necessary, in working groups, negotiations and interdepartmental or interinstitutional coordination.</w:t>
      </w:r>
    </w:p>
    <w:p w14:paraId="37086441" w14:textId="77777777" w:rsidR="00C71C2B" w:rsidRDefault="00C71C2B" w:rsidP="003C1977">
      <w:pPr>
        <w:spacing w:after="0"/>
      </w:pPr>
    </w:p>
    <w:p w14:paraId="4CD4B918" w14:textId="77777777" w:rsidR="00C71C2B" w:rsidRDefault="00C71C2B" w:rsidP="003C1977">
      <w:pPr>
        <w:spacing w:after="0"/>
      </w:pPr>
      <w:r>
        <w:t>JOB REQUIREMENTS</w:t>
      </w:r>
    </w:p>
    <w:p w14:paraId="4665B8D9" w14:textId="77777777" w:rsidR="00C71C2B" w:rsidRDefault="00C71C2B" w:rsidP="003C1977">
      <w:pPr>
        <w:spacing w:after="0"/>
      </w:pPr>
      <w:r>
        <w:t xml:space="preserve">EDUCATION AND EXPERIENCE </w:t>
      </w:r>
    </w:p>
    <w:p w14:paraId="15E818DB" w14:textId="77777777" w:rsidR="00C71C2B" w:rsidRDefault="00C71C2B" w:rsidP="003C1977">
      <w:pPr>
        <w:spacing w:after="0"/>
      </w:pPr>
      <w:r>
        <w:t>•</w:t>
      </w:r>
      <w:r>
        <w:tab/>
        <w:t xml:space="preserve">Degree in industrial engineering, civil engineering or equivalent university education, with specialisation in building technical systems, electromechanics, electricity, energy or a related field. </w:t>
      </w:r>
    </w:p>
    <w:p w14:paraId="3247BF99" w14:textId="77777777" w:rsidR="00C71C2B" w:rsidRDefault="00C71C2B" w:rsidP="003C1977">
      <w:pPr>
        <w:spacing w:after="0"/>
      </w:pPr>
      <w:r>
        <w:t>•</w:t>
      </w:r>
      <w:r>
        <w:tab/>
        <w:t xml:space="preserve">Relevant professional experience: at least 5 years; solid experience of around 10 years is desirable for a senior administrator-level profile. </w:t>
      </w:r>
    </w:p>
    <w:p w14:paraId="35F93135" w14:textId="77777777" w:rsidR="00C71C2B" w:rsidRDefault="00C71C2B" w:rsidP="003C1977">
      <w:pPr>
        <w:spacing w:after="0"/>
      </w:pPr>
      <w:r>
        <w:t>•</w:t>
      </w:r>
      <w:r>
        <w:tab/>
        <w:t>Significant experience in property projects, commissioning, technical acceptance and/or the maintenance and operation of complex buildings.</w:t>
      </w:r>
    </w:p>
    <w:p w14:paraId="6D64471E" w14:textId="77777777" w:rsidR="00C71C2B" w:rsidRDefault="00C71C2B" w:rsidP="003C1977">
      <w:pPr>
        <w:spacing w:after="0"/>
      </w:pPr>
      <w:r>
        <w:t xml:space="preserve">REQUIRED TECHNICAL EXPERTISE </w:t>
      </w:r>
    </w:p>
    <w:p w14:paraId="3447155E" w14:textId="77777777" w:rsidR="00C71C2B" w:rsidRDefault="00C71C2B" w:rsidP="003C1977">
      <w:pPr>
        <w:spacing w:after="0"/>
      </w:pPr>
      <w:r>
        <w:t>•</w:t>
      </w:r>
      <w:r>
        <w:tab/>
        <w:t xml:space="preserve">In-depth expertise in several building technical disciplines, with strong specialisation in one area and the ability to coordinate other disciplines. </w:t>
      </w:r>
    </w:p>
    <w:p w14:paraId="252D86EE" w14:textId="77777777" w:rsidR="00C71C2B" w:rsidRDefault="00C71C2B" w:rsidP="003C1977">
      <w:pPr>
        <w:spacing w:after="0"/>
      </w:pPr>
      <w:r>
        <w:t>•</w:t>
      </w:r>
      <w:r>
        <w:tab/>
        <w:t xml:space="preserve">Good command of automation systems, remote management and building management systems (BMS/BAS), as well as energy performance issues. </w:t>
      </w:r>
    </w:p>
    <w:p w14:paraId="1BD9C189" w14:textId="77777777" w:rsidR="00C71C2B" w:rsidRDefault="00C71C2B" w:rsidP="003C1977">
      <w:pPr>
        <w:spacing w:after="0"/>
      </w:pPr>
      <w:r>
        <w:t>•</w:t>
      </w:r>
      <w:r>
        <w:tab/>
        <w:t xml:space="preserve">Good knowledge of building regulations, safety, acceptance and building operation requirements. </w:t>
      </w:r>
    </w:p>
    <w:p w14:paraId="0720A663" w14:textId="77777777" w:rsidR="00C71C2B" w:rsidRDefault="00C71C2B" w:rsidP="003C1977">
      <w:pPr>
        <w:spacing w:after="0"/>
      </w:pPr>
      <w:r>
        <w:t>•</w:t>
      </w:r>
      <w:r>
        <w:tab/>
        <w:t>Proficiency in project monitoring tools; knowledge of CMMS systems and public procurement procedures would be a significant asset.</w:t>
      </w:r>
    </w:p>
    <w:p w14:paraId="18F80C77" w14:textId="77777777" w:rsidR="00C71C2B" w:rsidRDefault="00C71C2B" w:rsidP="003C1977">
      <w:pPr>
        <w:spacing w:after="0"/>
      </w:pPr>
      <w:r>
        <w:t xml:space="preserve">KEY SKILLS </w:t>
      </w:r>
    </w:p>
    <w:p w14:paraId="4A00EEA5" w14:textId="77777777" w:rsidR="00C71C2B" w:rsidRDefault="00C71C2B" w:rsidP="003C1977">
      <w:pPr>
        <w:spacing w:after="0"/>
      </w:pPr>
      <w:r>
        <w:t>•</w:t>
      </w:r>
      <w:r>
        <w:tab/>
        <w:t xml:space="preserve">Analysis and resolution of complex technical problems; ability to structure information and take a clear position. </w:t>
      </w:r>
    </w:p>
    <w:p w14:paraId="65E94849" w14:textId="77777777" w:rsidR="00C71C2B" w:rsidRDefault="00C71C2B" w:rsidP="003C1977">
      <w:pPr>
        <w:spacing w:after="0"/>
      </w:pPr>
      <w:r>
        <w:t>•</w:t>
      </w:r>
      <w:r>
        <w:tab/>
        <w:t xml:space="preserve">Clear communication, coordination skills and ability to negotiate with both technical and non-technical interlocutors. </w:t>
      </w:r>
    </w:p>
    <w:p w14:paraId="7BD964C2" w14:textId="77777777" w:rsidR="00C71C2B" w:rsidRDefault="00C71C2B" w:rsidP="003C1977">
      <w:pPr>
        <w:spacing w:after="0"/>
      </w:pPr>
      <w:r>
        <w:t>•</w:t>
      </w:r>
      <w:r>
        <w:tab/>
        <w:t xml:space="preserve">Autonomy, proactivity, forward planning, rigour and a strong focus on quality. </w:t>
      </w:r>
    </w:p>
    <w:p w14:paraId="125F5EC9" w14:textId="77777777" w:rsidR="00C71C2B" w:rsidRDefault="00C71C2B" w:rsidP="003C1977">
      <w:pPr>
        <w:spacing w:after="0"/>
      </w:pPr>
      <w:r>
        <w:t>•</w:t>
      </w:r>
      <w:r>
        <w:tab/>
        <w:t>Planning, prioritisation, results orientation and ability to work as part of a team in a multicultural environment.</w:t>
      </w:r>
    </w:p>
    <w:p w14:paraId="4E7F7685" w14:textId="77777777" w:rsidR="00C71C2B" w:rsidRDefault="00C71C2B" w:rsidP="003C1977">
      <w:pPr>
        <w:spacing w:after="0"/>
      </w:pPr>
      <w:r>
        <w:t>WORKING ENVIRONMENT AND CONDITIONS</w:t>
      </w:r>
    </w:p>
    <w:p w14:paraId="54853421" w14:textId="77777777" w:rsidR="00C71C2B" w:rsidRDefault="00C71C2B" w:rsidP="003C1977">
      <w:pPr>
        <w:spacing w:after="0"/>
      </w:pPr>
      <w:r>
        <w:t>The entity manages construction and fit-out projects ranging from medium-sized schemes to large-scale property operations. The post involves strong interaction with project teams, operators, contractors and other Commission departments.</w:t>
      </w:r>
    </w:p>
    <w:p w14:paraId="1693B49C" w14:textId="77777777" w:rsidR="00C71C2B" w:rsidRDefault="00C71C2B" w:rsidP="003C1977">
      <w:pPr>
        <w:spacing w:after="0"/>
      </w:pPr>
    </w:p>
    <w:p w14:paraId="4FA38409" w14:textId="494847EC" w:rsidR="00A95A44" w:rsidRDefault="00C71C2B" w:rsidP="003C1977">
      <w:pPr>
        <w:spacing w:after="0"/>
      </w:pPr>
      <w:r>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72A03FB4" w14:textId="77777777" w:rsidR="00C71C2B" w:rsidRDefault="00C71C2B" w:rsidP="00527473">
      <w:pPr>
        <w:spacing w:after="0"/>
        <w:jc w:val="left"/>
      </w:pPr>
      <w:r>
        <w:t>Within the OIB.RE.2.002 “Maintenance” sector, we are offering a position for a Commissioning and Handover Manager for new buildings, who will work as part of a team on the steering and technical coordination of construction, renovation and fit-out projects, from the design and works phases through to the start of operations. He/she will, in particular, be responsible for coordinating commissioning activities, inspections, performance testing, acceptance operations and the follow-up of snagging items relating to technical installations, in particular HVAC, plumbing and sanitary systems, fire detection and protection, electricity, BMS/BAS and other technical building equipment. In cooperation with the other members of the team, he/she will ensure the compliance, performance and maintainability of the installations, contribute to the monitoring of contracts and contractors, and prepare their handover to the operations teams. This is a position involving dynamic interaction and extensive contacts with project teams, colleagues within the Office, other Commission departments, design offices, developers, companies and external service providers.</w:t>
      </w:r>
    </w:p>
    <w:p w14:paraId="7F6BC50C" w14:textId="77777777" w:rsidR="00C71C2B" w:rsidRDefault="00C71C2B" w:rsidP="00527473">
      <w:pPr>
        <w:spacing w:after="0"/>
        <w:jc w:val="left"/>
      </w:pPr>
      <w:r>
        <w:t>We are looking for a dynamic and motivated person with proven experience in the management and coordination of complex technical projects in the building sector, as well as solid knowledge in several disciplines such as HVAC, plumbing and sanitary systems, electricity, fire detection and protection, BMS/BAS, energy and building maintenance. The position requires a strong ability to analyse and resolve technical problems, an aptitude for coordinating multiple stakeholders, prioritising tasks and taking a position within one’s area of responsibility. The ideal candidate must demonstrate very good organisational, planning, communication and negotiation skills, as well as autonomy, proactivity, rigour and a results-oriented approach. Experience in commissioning, technical acceptance, the operation of complex buildings and contract management is particularly sought after. Practical knowledge of project management tools, in particular PM², as well as public procurement procedures, would be an asset. The main working language is French (C1 level); a good knowledge of English (B2 level) is required, and knowledge of Dutch would be an asset for relations with external service providers and building occupants.</w:t>
      </w:r>
    </w:p>
    <w:p w14:paraId="0DE8C532" w14:textId="4B89C588"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132AA151" w:rsidR="0017274D" w:rsidRPr="008250D4" w:rsidRDefault="00C71C2B"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761F777C" w14:textId="77777777" w:rsidR="00C71C2B" w:rsidRDefault="00C71C2B" w:rsidP="00527473">
      <w:pPr>
        <w:spacing w:after="0"/>
        <w:rPr>
          <w:lang w:val="de-DE"/>
        </w:rPr>
      </w:pPr>
      <w:r>
        <w:rPr>
          <w:lang w:val="de-DE"/>
        </w:rPr>
        <w:t>La mission de l’OIB est de garantir un lieu de travail fonctionnel, sûr et confortable pour le personnel de la Commission et de fournir des services de soutien de haute qualité, sur la base d’une approche axée sur le client, d’une manière respectueuse de l’environnement et rentable.</w:t>
      </w:r>
    </w:p>
    <w:p w14:paraId="333B0CC5" w14:textId="77777777" w:rsidR="00C71C2B" w:rsidRDefault="00C71C2B" w:rsidP="00527473">
      <w:pPr>
        <w:spacing w:after="0"/>
        <w:rPr>
          <w:lang w:val="de-DE"/>
        </w:rPr>
      </w:pPr>
      <w:r>
        <w:rPr>
          <w:lang w:val="de-DE"/>
        </w:rPr>
        <w:t xml:space="preserve">Le département OIB.RE est responsable de la mise en œuvre de la politique immobilière de la Commission et de la gestion de son parc immobilier à Bruxelles. Il se compose d'un  secteur transversal et d’une petite équipe informatique placée sous l’autorité directe du chef de département, ainsi que d'unités opérationnelles. </w:t>
      </w:r>
    </w:p>
    <w:p w14:paraId="6810D07E" w14:textId="07AE23A6" w:rsidR="00A95A44" w:rsidRPr="00E61551" w:rsidRDefault="00C71C2B" w:rsidP="00527473">
      <w:pPr>
        <w:spacing w:after="0"/>
        <w:rPr>
          <w:lang w:val="de-DE"/>
        </w:rPr>
      </w:pPr>
      <w:r>
        <w:rPr>
          <w:lang w:val="de-DE"/>
        </w:rPr>
        <w:t>OIB.RE.2 est l'une des unités opérationnelles du Département, et est responsable de la gestion des bâtiments et des installations techniques. L’unité est organisée en trois secteurs rattachés au chef d’unité: coordination et soutien, maintenance et services d’équipement.</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9B356F8" w14:textId="77777777" w:rsidR="00C71C2B" w:rsidRDefault="00C71C2B" w:rsidP="00527473">
      <w:pPr>
        <w:spacing w:after="0"/>
        <w:jc w:val="left"/>
        <w:rPr>
          <w:lang w:val="de-DE"/>
        </w:rPr>
      </w:pPr>
      <w:r>
        <w:rPr>
          <w:lang w:val="de-DE"/>
        </w:rPr>
        <w:t>FINALITÉ GÉNÉRALE</w:t>
      </w:r>
    </w:p>
    <w:p w14:paraId="51DEBEC8" w14:textId="77777777" w:rsidR="00C71C2B" w:rsidRDefault="00C71C2B" w:rsidP="00527473">
      <w:pPr>
        <w:spacing w:after="0"/>
        <w:jc w:val="left"/>
        <w:rPr>
          <w:lang w:val="de-DE"/>
        </w:rPr>
      </w:pPr>
      <w:r>
        <w:rPr>
          <w:lang w:val="de-DE"/>
        </w:rPr>
        <w:t>Piloter, au nom de la Commission européenne, la préparation technique, le commissioning (essais, réglages et validation des performances) et la prise en possession de nouveaux bâtiments, depuis les phases de conception et de travaux jusqu’à la mise en exploitation.</w:t>
      </w:r>
    </w:p>
    <w:p w14:paraId="4FF51DF7" w14:textId="77777777" w:rsidR="00C71C2B" w:rsidRDefault="00C71C2B" w:rsidP="00527473">
      <w:pPr>
        <w:spacing w:after="0"/>
        <w:jc w:val="left"/>
        <w:rPr>
          <w:lang w:val="de-DE"/>
        </w:rPr>
      </w:pPr>
      <w:r>
        <w:rPr>
          <w:lang w:val="de-DE"/>
        </w:rPr>
        <w:t>Garantir que les installations techniques sont conformes aux exigences du projet, performantes, documentées, maintenables et transférées efficacement aux équipes d’exploitation.</w:t>
      </w:r>
    </w:p>
    <w:p w14:paraId="44693B05" w14:textId="77777777" w:rsidR="00C71C2B" w:rsidRDefault="00C71C2B" w:rsidP="00527473">
      <w:pPr>
        <w:spacing w:after="0"/>
        <w:jc w:val="left"/>
        <w:rPr>
          <w:lang w:val="de-DE"/>
        </w:rPr>
      </w:pPr>
    </w:p>
    <w:p w14:paraId="617C155F" w14:textId="77777777" w:rsidR="00C71C2B" w:rsidRDefault="00C71C2B" w:rsidP="00527473">
      <w:pPr>
        <w:spacing w:after="0"/>
        <w:jc w:val="left"/>
        <w:rPr>
          <w:lang w:val="de-DE"/>
        </w:rPr>
      </w:pPr>
      <w:r>
        <w:rPr>
          <w:lang w:val="de-DE"/>
        </w:rPr>
        <w:t>FONCTIONS &amp; RESPONSABILITÉS</w:t>
      </w:r>
    </w:p>
    <w:p w14:paraId="2731B374" w14:textId="77777777" w:rsidR="00C71C2B" w:rsidRDefault="00C71C2B" w:rsidP="00527473">
      <w:pPr>
        <w:spacing w:after="0"/>
        <w:jc w:val="left"/>
        <w:rPr>
          <w:lang w:val="de-DE"/>
        </w:rPr>
      </w:pPr>
      <w:r>
        <w:rPr>
          <w:lang w:val="de-DE"/>
        </w:rPr>
        <w:t>1. GESTION DE PROJET, COMMISSIONING ET RÉCEPTION</w:t>
      </w:r>
    </w:p>
    <w:p w14:paraId="7087C921" w14:textId="77777777" w:rsidR="00C71C2B" w:rsidRDefault="00C71C2B" w:rsidP="00527473">
      <w:pPr>
        <w:spacing w:after="0"/>
        <w:jc w:val="left"/>
        <w:rPr>
          <w:lang w:val="de-DE"/>
        </w:rPr>
      </w:pPr>
      <w:r>
        <w:rPr>
          <w:lang w:val="de-DE"/>
        </w:rPr>
        <w:t>•</w:t>
      </w:r>
      <w:r>
        <w:rPr>
          <w:lang w:val="de-DE"/>
        </w:rPr>
        <w:tab/>
        <w:t>Participer au suivi des projets de construction, de rénovation et d’aménagement dès les phases amont.</w:t>
      </w:r>
    </w:p>
    <w:p w14:paraId="0739DC3B" w14:textId="77777777" w:rsidR="00C71C2B" w:rsidRDefault="00C71C2B" w:rsidP="00527473">
      <w:pPr>
        <w:spacing w:after="0"/>
        <w:jc w:val="left"/>
        <w:rPr>
          <w:lang w:val="de-DE"/>
        </w:rPr>
      </w:pPr>
      <w:r>
        <w:rPr>
          <w:lang w:val="de-DE"/>
        </w:rPr>
        <w:t>•</w:t>
      </w:r>
      <w:r>
        <w:rPr>
          <w:lang w:val="de-DE"/>
        </w:rPr>
        <w:tab/>
        <w:t>Programmer et coordonner le commissioning : revues techniques, essais, tests de performance, visites et opérations de réception.</w:t>
      </w:r>
    </w:p>
    <w:p w14:paraId="29F175FE" w14:textId="77777777" w:rsidR="00C71C2B" w:rsidRDefault="00C71C2B" w:rsidP="00527473">
      <w:pPr>
        <w:spacing w:after="0"/>
        <w:jc w:val="left"/>
        <w:rPr>
          <w:lang w:val="de-DE"/>
        </w:rPr>
      </w:pPr>
      <w:r>
        <w:rPr>
          <w:lang w:val="de-DE"/>
        </w:rPr>
        <w:t>•</w:t>
      </w:r>
      <w:r>
        <w:rPr>
          <w:lang w:val="de-DE"/>
        </w:rPr>
        <w:tab/>
        <w:t>Suivre les réserves et actions correctives jusqu’à la prise en possession et à la réception/agréation prévue par le projet.</w:t>
      </w:r>
    </w:p>
    <w:p w14:paraId="081F8AC3" w14:textId="77777777" w:rsidR="00C71C2B" w:rsidRDefault="00C71C2B" w:rsidP="00527473">
      <w:pPr>
        <w:spacing w:after="0"/>
        <w:jc w:val="left"/>
        <w:rPr>
          <w:lang w:val="de-DE"/>
        </w:rPr>
      </w:pPr>
      <w:r>
        <w:rPr>
          <w:lang w:val="de-DE"/>
        </w:rPr>
        <w:t>2. COORDINATION TECHNIQUE MULTIDISCIPLINAIRE</w:t>
      </w:r>
    </w:p>
    <w:p w14:paraId="382253F2" w14:textId="77777777" w:rsidR="00C71C2B" w:rsidRDefault="00C71C2B" w:rsidP="00527473">
      <w:pPr>
        <w:spacing w:after="0"/>
        <w:jc w:val="left"/>
        <w:rPr>
          <w:lang w:val="de-DE"/>
        </w:rPr>
      </w:pPr>
      <w:r>
        <w:rPr>
          <w:lang w:val="de-DE"/>
        </w:rPr>
        <w:t>•</w:t>
      </w:r>
      <w:r>
        <w:rPr>
          <w:lang w:val="de-DE"/>
        </w:rPr>
        <w:tab/>
        <w:t>Participer à la coordination les équipes techniques internes et externes avec les maîtres d’ouvrage, bureaux d’études, promoteurs, entreprises et exploitants.</w:t>
      </w:r>
    </w:p>
    <w:p w14:paraId="42B2CEB5" w14:textId="77777777" w:rsidR="00C71C2B" w:rsidRDefault="00C71C2B" w:rsidP="00527473">
      <w:pPr>
        <w:spacing w:after="0"/>
        <w:jc w:val="left"/>
        <w:rPr>
          <w:lang w:val="de-DE"/>
        </w:rPr>
      </w:pPr>
      <w:r>
        <w:rPr>
          <w:lang w:val="de-DE"/>
        </w:rPr>
        <w:t>•</w:t>
      </w:r>
      <w:r>
        <w:rPr>
          <w:lang w:val="de-DE"/>
        </w:rPr>
        <w:tab/>
        <w:t>Assurer une vision transversale des installations : HVAC, électricité, sanitaire, détection/protection incendie, GTC/GTB et télégestion, énergie, levage, télécom/câblage et parachèvements.</w:t>
      </w:r>
    </w:p>
    <w:p w14:paraId="7AC54421" w14:textId="77777777" w:rsidR="00C71C2B" w:rsidRDefault="00C71C2B" w:rsidP="00527473">
      <w:pPr>
        <w:spacing w:after="0"/>
        <w:jc w:val="left"/>
        <w:rPr>
          <w:lang w:val="de-DE"/>
        </w:rPr>
      </w:pPr>
      <w:r>
        <w:rPr>
          <w:lang w:val="de-DE"/>
        </w:rPr>
        <w:t>•</w:t>
      </w:r>
      <w:r>
        <w:rPr>
          <w:lang w:val="de-DE"/>
        </w:rPr>
        <w:tab/>
        <w:t>S’assurer que les besoins futurs d’exploitation et de maintenance sont intégrés dans les choix techniques et dans l’exécution des travaux.</w:t>
      </w:r>
    </w:p>
    <w:p w14:paraId="5BFAD5CF" w14:textId="77777777" w:rsidR="00C71C2B" w:rsidRDefault="00C71C2B" w:rsidP="00527473">
      <w:pPr>
        <w:spacing w:after="0"/>
        <w:jc w:val="left"/>
        <w:rPr>
          <w:lang w:val="de-DE"/>
        </w:rPr>
      </w:pPr>
      <w:r>
        <w:rPr>
          <w:lang w:val="de-DE"/>
        </w:rPr>
        <w:t>3. QUALITÉ, CONFORMITÉ ET MAÎTRISE DES RISQUES</w:t>
      </w:r>
    </w:p>
    <w:p w14:paraId="0A2A9174" w14:textId="77777777" w:rsidR="00C71C2B" w:rsidRDefault="00C71C2B" w:rsidP="00527473">
      <w:pPr>
        <w:spacing w:after="0"/>
        <w:jc w:val="left"/>
        <w:rPr>
          <w:lang w:val="de-DE"/>
        </w:rPr>
      </w:pPr>
      <w:r>
        <w:rPr>
          <w:lang w:val="de-DE"/>
        </w:rPr>
        <w:t>•</w:t>
      </w:r>
      <w:r>
        <w:rPr>
          <w:lang w:val="de-DE"/>
        </w:rPr>
        <w:tab/>
        <w:t>Vérifier la conformité des installations aux cahiers des charges, aux performances attendues et aux exigences réglementaires applicables.</w:t>
      </w:r>
    </w:p>
    <w:p w14:paraId="050A892B" w14:textId="77777777" w:rsidR="00C71C2B" w:rsidRDefault="00C71C2B" w:rsidP="00527473">
      <w:pPr>
        <w:spacing w:after="0"/>
        <w:jc w:val="left"/>
        <w:rPr>
          <w:lang w:val="de-DE"/>
        </w:rPr>
      </w:pPr>
      <w:r>
        <w:rPr>
          <w:lang w:val="de-DE"/>
        </w:rPr>
        <w:t>•</w:t>
      </w:r>
      <w:r>
        <w:rPr>
          <w:lang w:val="de-DE"/>
        </w:rPr>
        <w:tab/>
        <w:t>Identifier les écarts et risques techniques susceptibles d’affecter la sécurité, la performance, la maintenabilité ou le calendrier de mise en service.</w:t>
      </w:r>
    </w:p>
    <w:p w14:paraId="1A823E15" w14:textId="77777777" w:rsidR="00C71C2B" w:rsidRDefault="00C71C2B" w:rsidP="00527473">
      <w:pPr>
        <w:spacing w:after="0"/>
        <w:jc w:val="left"/>
        <w:rPr>
          <w:lang w:val="de-DE"/>
        </w:rPr>
      </w:pPr>
      <w:r>
        <w:rPr>
          <w:lang w:val="de-DE"/>
        </w:rPr>
        <w:t>•</w:t>
      </w:r>
      <w:r>
        <w:rPr>
          <w:lang w:val="de-DE"/>
        </w:rPr>
        <w:tab/>
        <w:t>Proposer des solutions pragmatiques, hiérarchiser les actions et rendre compte de l’avancement à la hiérarchie et aux parties prenantes.</w:t>
      </w:r>
    </w:p>
    <w:p w14:paraId="03C6A3D9" w14:textId="77777777" w:rsidR="00C71C2B" w:rsidRDefault="00C71C2B" w:rsidP="00527473">
      <w:pPr>
        <w:spacing w:after="0"/>
        <w:jc w:val="left"/>
        <w:rPr>
          <w:lang w:val="de-DE"/>
        </w:rPr>
      </w:pPr>
      <w:r>
        <w:rPr>
          <w:lang w:val="de-DE"/>
        </w:rPr>
        <w:t>4. PRÉPARATION DE L’EXPLOITATION ET TRANSFERT</w:t>
      </w:r>
    </w:p>
    <w:p w14:paraId="7943F14B" w14:textId="77777777" w:rsidR="00C71C2B" w:rsidRDefault="00C71C2B" w:rsidP="00527473">
      <w:pPr>
        <w:spacing w:after="0"/>
        <w:jc w:val="left"/>
        <w:rPr>
          <w:lang w:val="de-DE"/>
        </w:rPr>
      </w:pPr>
      <w:r>
        <w:rPr>
          <w:lang w:val="de-DE"/>
        </w:rPr>
        <w:t>•</w:t>
      </w:r>
      <w:r>
        <w:rPr>
          <w:lang w:val="de-DE"/>
        </w:rPr>
        <w:tab/>
        <w:t>Superviser la collecte, la validation et la remise des dossiers as-built, manuels d’exploitation et de maintenance et autres livrables techniques.</w:t>
      </w:r>
    </w:p>
    <w:p w14:paraId="3A0E91CC" w14:textId="77777777" w:rsidR="00C71C2B" w:rsidRDefault="00C71C2B" w:rsidP="00527473">
      <w:pPr>
        <w:spacing w:after="0"/>
        <w:jc w:val="left"/>
        <w:rPr>
          <w:lang w:val="de-DE"/>
        </w:rPr>
      </w:pPr>
      <w:r>
        <w:rPr>
          <w:lang w:val="de-DE"/>
        </w:rPr>
        <w:t>•</w:t>
      </w:r>
      <w:r>
        <w:rPr>
          <w:lang w:val="de-DE"/>
        </w:rPr>
        <w:tab/>
        <w:t>Veiller à l’intégration des systèmes de gestion technique et des données utiles dans les outils d’exploitation/GMAO.</w:t>
      </w:r>
    </w:p>
    <w:p w14:paraId="3C842EB8" w14:textId="77777777" w:rsidR="00C71C2B" w:rsidRDefault="00C71C2B" w:rsidP="00527473">
      <w:pPr>
        <w:spacing w:after="0"/>
        <w:jc w:val="left"/>
        <w:rPr>
          <w:lang w:val="de-DE"/>
        </w:rPr>
      </w:pPr>
      <w:r>
        <w:rPr>
          <w:lang w:val="de-DE"/>
        </w:rPr>
        <w:t>•</w:t>
      </w:r>
      <w:r>
        <w:rPr>
          <w:lang w:val="de-DE"/>
        </w:rPr>
        <w:tab/>
        <w:t>Coordonner la formation et le transfert de connaissances vers les équipes de maintenance et d’exploitation afin d’assurer une transition fluide.</w:t>
      </w:r>
    </w:p>
    <w:p w14:paraId="623B00A9" w14:textId="77777777" w:rsidR="00C71C2B" w:rsidRDefault="00C71C2B" w:rsidP="00527473">
      <w:pPr>
        <w:spacing w:after="0"/>
        <w:jc w:val="left"/>
        <w:rPr>
          <w:lang w:val="de-DE"/>
        </w:rPr>
      </w:pPr>
      <w:r>
        <w:rPr>
          <w:lang w:val="de-DE"/>
        </w:rPr>
        <w:t>5. MARCHÉS, CONTRATS ET INTERFACES INSTITUTIONNELLES</w:t>
      </w:r>
    </w:p>
    <w:p w14:paraId="4463AE58" w14:textId="77777777" w:rsidR="00C71C2B" w:rsidRDefault="00C71C2B" w:rsidP="00527473">
      <w:pPr>
        <w:spacing w:after="0"/>
        <w:jc w:val="left"/>
        <w:rPr>
          <w:lang w:val="de-DE"/>
        </w:rPr>
      </w:pPr>
      <w:r>
        <w:rPr>
          <w:lang w:val="de-DE"/>
        </w:rPr>
        <w:t>•</w:t>
      </w:r>
      <w:r>
        <w:rPr>
          <w:lang w:val="de-DE"/>
        </w:rPr>
        <w:tab/>
        <w:t>Contribuer aux spécifications techniques, cahiers des charges et procédures de marchés liés aux projets immobiliers et au commissioning.</w:t>
      </w:r>
    </w:p>
    <w:p w14:paraId="69D97A97" w14:textId="77777777" w:rsidR="00C71C2B" w:rsidRDefault="00C71C2B" w:rsidP="00527473">
      <w:pPr>
        <w:spacing w:after="0"/>
        <w:jc w:val="left"/>
        <w:rPr>
          <w:lang w:val="de-DE"/>
        </w:rPr>
      </w:pPr>
      <w:r>
        <w:rPr>
          <w:lang w:val="de-DE"/>
        </w:rPr>
        <w:t>•</w:t>
      </w:r>
      <w:r>
        <w:rPr>
          <w:lang w:val="de-DE"/>
        </w:rPr>
        <w:tab/>
        <w:t>Suivre les prestations des contractants et vérifier la qualité des livrables relevant du domaine d’activité.</w:t>
      </w:r>
    </w:p>
    <w:p w14:paraId="7F03D756" w14:textId="77777777" w:rsidR="00C71C2B" w:rsidRDefault="00C71C2B" w:rsidP="00527473">
      <w:pPr>
        <w:spacing w:after="0"/>
        <w:jc w:val="left"/>
        <w:rPr>
          <w:lang w:val="de-DE"/>
        </w:rPr>
      </w:pPr>
      <w:r>
        <w:rPr>
          <w:lang w:val="de-DE"/>
        </w:rPr>
        <w:t>•</w:t>
      </w:r>
      <w:r>
        <w:rPr>
          <w:lang w:val="de-DE"/>
        </w:rPr>
        <w:tab/>
        <w:t>Participer, lorsque nécessaire, aux groupes de travail, négociations et coordinations interservices ou interinstitutionnelles.</w:t>
      </w:r>
    </w:p>
    <w:p w14:paraId="41444C33" w14:textId="77777777" w:rsidR="00C71C2B" w:rsidRDefault="00C71C2B" w:rsidP="00527473">
      <w:pPr>
        <w:spacing w:after="0"/>
        <w:jc w:val="left"/>
        <w:rPr>
          <w:lang w:val="de-DE"/>
        </w:rPr>
      </w:pPr>
    </w:p>
    <w:p w14:paraId="5AB47D0D" w14:textId="77777777" w:rsidR="00C71C2B" w:rsidRDefault="00C71C2B" w:rsidP="00527473">
      <w:pPr>
        <w:spacing w:after="0"/>
        <w:jc w:val="left"/>
        <w:rPr>
          <w:lang w:val="de-DE"/>
        </w:rPr>
      </w:pPr>
      <w:r>
        <w:rPr>
          <w:lang w:val="de-DE"/>
        </w:rPr>
        <w:t>EXIGENCES DU POSTE</w:t>
      </w:r>
    </w:p>
    <w:p w14:paraId="60AC3A3C" w14:textId="77777777" w:rsidR="00C71C2B" w:rsidRDefault="00C71C2B" w:rsidP="00527473">
      <w:pPr>
        <w:spacing w:after="0"/>
        <w:jc w:val="left"/>
        <w:rPr>
          <w:lang w:val="de-DE"/>
        </w:rPr>
      </w:pPr>
      <w:r>
        <w:rPr>
          <w:lang w:val="de-DE"/>
        </w:rPr>
        <w:t>FORMATION ET EXPÉRIENCE</w:t>
      </w:r>
    </w:p>
    <w:p w14:paraId="75FE0EEE" w14:textId="77777777" w:rsidR="00C71C2B" w:rsidRDefault="00C71C2B" w:rsidP="00527473">
      <w:pPr>
        <w:spacing w:after="0"/>
        <w:jc w:val="left"/>
        <w:rPr>
          <w:lang w:val="de-DE"/>
        </w:rPr>
      </w:pPr>
      <w:r>
        <w:rPr>
          <w:lang w:val="de-DE"/>
        </w:rPr>
        <w:t>•</w:t>
      </w:r>
      <w:r>
        <w:rPr>
          <w:lang w:val="de-DE"/>
        </w:rPr>
        <w:tab/>
        <w:t>Diplôme d’ingénieur industriel, ingénieur civil ou formation universitaire équivalente, avec spécialisation en équipements techniques du bâtiment, électromécanique, électricité, énergie ou domaine proche.</w:t>
      </w:r>
    </w:p>
    <w:p w14:paraId="5AB6F8C0" w14:textId="77777777" w:rsidR="00C71C2B" w:rsidRDefault="00C71C2B" w:rsidP="00527473">
      <w:pPr>
        <w:spacing w:after="0"/>
        <w:jc w:val="left"/>
        <w:rPr>
          <w:lang w:val="de-DE"/>
        </w:rPr>
      </w:pPr>
      <w:r>
        <w:rPr>
          <w:lang w:val="de-DE"/>
        </w:rPr>
        <w:t>•</w:t>
      </w:r>
      <w:r>
        <w:rPr>
          <w:lang w:val="de-DE"/>
        </w:rPr>
        <w:tab/>
        <w:t>Expérience professionnelle pertinente : 5 ans minimum ; une expérience confirmée d’environ 10 ans est souhaitée pour un profil senior de niveau administrateur.</w:t>
      </w:r>
    </w:p>
    <w:p w14:paraId="29BE587B" w14:textId="77777777" w:rsidR="00C71C2B" w:rsidRDefault="00C71C2B" w:rsidP="00527473">
      <w:pPr>
        <w:spacing w:after="0"/>
        <w:jc w:val="left"/>
        <w:rPr>
          <w:lang w:val="de-DE"/>
        </w:rPr>
      </w:pPr>
      <w:r>
        <w:rPr>
          <w:lang w:val="de-DE"/>
        </w:rPr>
        <w:t>•</w:t>
      </w:r>
      <w:r>
        <w:rPr>
          <w:lang w:val="de-DE"/>
        </w:rPr>
        <w:tab/>
        <w:t>Expérience significative en projets immobiliers, commissioning, réception technique et/ou maintenance-exploitation de bâtiments complexes.</w:t>
      </w:r>
    </w:p>
    <w:p w14:paraId="0F5FA8F1" w14:textId="77777777" w:rsidR="00C71C2B" w:rsidRDefault="00C71C2B" w:rsidP="00527473">
      <w:pPr>
        <w:spacing w:after="0"/>
        <w:jc w:val="left"/>
        <w:rPr>
          <w:lang w:val="de-DE"/>
        </w:rPr>
      </w:pPr>
      <w:r>
        <w:rPr>
          <w:lang w:val="de-DE"/>
        </w:rPr>
        <w:t>EXPERTISE TECHNIQUE RECHERCHÉE</w:t>
      </w:r>
    </w:p>
    <w:p w14:paraId="44BBEA29" w14:textId="77777777" w:rsidR="00C71C2B" w:rsidRDefault="00C71C2B" w:rsidP="00527473">
      <w:pPr>
        <w:spacing w:after="0"/>
        <w:jc w:val="left"/>
        <w:rPr>
          <w:lang w:val="de-DE"/>
        </w:rPr>
      </w:pPr>
      <w:r>
        <w:rPr>
          <w:lang w:val="de-DE"/>
        </w:rPr>
        <w:t>•</w:t>
      </w:r>
      <w:r>
        <w:rPr>
          <w:lang w:val="de-DE"/>
        </w:rPr>
        <w:tab/>
        <w:t>Expertise approfondie dans plusieurs domaines techniques du bâtiment, avec une spécialisation forte et une capacité à coordonner les autres disciplines.</w:t>
      </w:r>
    </w:p>
    <w:p w14:paraId="3E923265" w14:textId="77777777" w:rsidR="00C71C2B" w:rsidRDefault="00C71C2B" w:rsidP="00527473">
      <w:pPr>
        <w:spacing w:after="0"/>
        <w:jc w:val="left"/>
        <w:rPr>
          <w:lang w:val="de-DE"/>
        </w:rPr>
      </w:pPr>
      <w:r>
        <w:rPr>
          <w:lang w:val="de-DE"/>
        </w:rPr>
        <w:t>•</w:t>
      </w:r>
      <w:r>
        <w:rPr>
          <w:lang w:val="de-DE"/>
        </w:rPr>
        <w:tab/>
        <w:t>Bonne maîtrise des systèmes d’automatisation, de télégestion et de gestion technique du bâtiment (GTC/GTB), ainsi que des enjeux de performance énergétique.</w:t>
      </w:r>
    </w:p>
    <w:p w14:paraId="75FA4885" w14:textId="77777777" w:rsidR="00C71C2B" w:rsidRDefault="00C71C2B" w:rsidP="00527473">
      <w:pPr>
        <w:spacing w:after="0"/>
        <w:jc w:val="left"/>
        <w:rPr>
          <w:lang w:val="de-DE"/>
        </w:rPr>
      </w:pPr>
      <w:r>
        <w:rPr>
          <w:lang w:val="de-DE"/>
        </w:rPr>
        <w:t>•</w:t>
      </w:r>
      <w:r>
        <w:rPr>
          <w:lang w:val="de-DE"/>
        </w:rPr>
        <w:tab/>
        <w:t>Bonne connaissance des règles de construction, de sécurité, de réception et d’exploitation des bâtiments.</w:t>
      </w:r>
    </w:p>
    <w:p w14:paraId="7A37E42F" w14:textId="77777777" w:rsidR="00C71C2B" w:rsidRDefault="00C71C2B" w:rsidP="00527473">
      <w:pPr>
        <w:spacing w:after="0"/>
        <w:jc w:val="left"/>
        <w:rPr>
          <w:lang w:val="de-DE"/>
        </w:rPr>
      </w:pPr>
      <w:r>
        <w:rPr>
          <w:lang w:val="de-DE"/>
        </w:rPr>
        <w:t>•</w:t>
      </w:r>
      <w:r>
        <w:rPr>
          <w:lang w:val="de-DE"/>
        </w:rPr>
        <w:tab/>
        <w:t>Maîtrise des outils de suivi de projet ; la connaissance des systèmes de GMAO et des procédures de marchés publics constitue un atout important.</w:t>
      </w:r>
    </w:p>
    <w:p w14:paraId="3D1E1C3C" w14:textId="77777777" w:rsidR="00C71C2B" w:rsidRDefault="00C71C2B" w:rsidP="00527473">
      <w:pPr>
        <w:spacing w:after="0"/>
        <w:jc w:val="left"/>
        <w:rPr>
          <w:lang w:val="de-DE"/>
        </w:rPr>
      </w:pPr>
      <w:r>
        <w:rPr>
          <w:lang w:val="de-DE"/>
        </w:rPr>
        <w:t>COMPÉTENCES CLÉS</w:t>
      </w:r>
    </w:p>
    <w:p w14:paraId="07AD4707" w14:textId="77777777" w:rsidR="00C71C2B" w:rsidRDefault="00C71C2B" w:rsidP="00527473">
      <w:pPr>
        <w:spacing w:after="0"/>
        <w:jc w:val="left"/>
        <w:rPr>
          <w:lang w:val="de-DE"/>
        </w:rPr>
      </w:pPr>
      <w:r>
        <w:rPr>
          <w:lang w:val="de-DE"/>
        </w:rPr>
        <w:t>•</w:t>
      </w:r>
      <w:r>
        <w:rPr>
          <w:lang w:val="de-DE"/>
        </w:rPr>
        <w:tab/>
        <w:t>Analyse et résolution de problèmes techniques complexes ; capacité à structurer l’information et à prendre position.</w:t>
      </w:r>
    </w:p>
    <w:p w14:paraId="65CD9E74" w14:textId="77777777" w:rsidR="00C71C2B" w:rsidRDefault="00C71C2B" w:rsidP="00527473">
      <w:pPr>
        <w:spacing w:after="0"/>
        <w:jc w:val="left"/>
        <w:rPr>
          <w:lang w:val="de-DE"/>
        </w:rPr>
      </w:pPr>
      <w:r>
        <w:rPr>
          <w:lang w:val="de-DE"/>
        </w:rPr>
        <w:t>•</w:t>
      </w:r>
      <w:r>
        <w:rPr>
          <w:lang w:val="de-DE"/>
        </w:rPr>
        <w:tab/>
        <w:t>Communication claire, capacité de coordination et de négociation avec des interlocuteurs techniques et non techniques.</w:t>
      </w:r>
    </w:p>
    <w:p w14:paraId="136B04CD" w14:textId="77777777" w:rsidR="00C71C2B" w:rsidRDefault="00C71C2B" w:rsidP="00527473">
      <w:pPr>
        <w:spacing w:after="0"/>
        <w:jc w:val="left"/>
        <w:rPr>
          <w:lang w:val="de-DE"/>
        </w:rPr>
      </w:pPr>
      <w:r>
        <w:rPr>
          <w:lang w:val="de-DE"/>
        </w:rPr>
        <w:t>•</w:t>
      </w:r>
      <w:r>
        <w:rPr>
          <w:lang w:val="de-DE"/>
        </w:rPr>
        <w:tab/>
        <w:t>Autonomie, proactivité, sens de l’anticipation, rigueur et souci de la qualité.</w:t>
      </w:r>
    </w:p>
    <w:p w14:paraId="68269B0D" w14:textId="77777777" w:rsidR="00C71C2B" w:rsidRDefault="00C71C2B" w:rsidP="00527473">
      <w:pPr>
        <w:spacing w:after="0"/>
        <w:jc w:val="left"/>
        <w:rPr>
          <w:lang w:val="de-DE"/>
        </w:rPr>
      </w:pPr>
      <w:r>
        <w:rPr>
          <w:lang w:val="de-DE"/>
        </w:rPr>
        <w:t>•</w:t>
      </w:r>
      <w:r>
        <w:rPr>
          <w:lang w:val="de-DE"/>
        </w:rPr>
        <w:tab/>
        <w:t>Planification, hiérarchisation des priorités, orientation résultats et capacité à travailler en équipe dans un environnement multiculturel.</w:t>
      </w:r>
    </w:p>
    <w:p w14:paraId="10047868" w14:textId="77777777" w:rsidR="00C71C2B" w:rsidRDefault="00C71C2B" w:rsidP="00527473">
      <w:pPr>
        <w:spacing w:after="0"/>
        <w:jc w:val="left"/>
        <w:rPr>
          <w:lang w:val="de-DE"/>
        </w:rPr>
      </w:pPr>
      <w:r>
        <w:rPr>
          <w:lang w:val="de-DE"/>
        </w:rPr>
        <w:t>ENVIRONNEMENT DE TRAVAIL ET CONDITIONS</w:t>
      </w:r>
    </w:p>
    <w:p w14:paraId="5E22ABCF" w14:textId="77777777" w:rsidR="00C71C2B" w:rsidRDefault="00C71C2B" w:rsidP="00527473">
      <w:pPr>
        <w:spacing w:after="0"/>
        <w:jc w:val="left"/>
        <w:rPr>
          <w:lang w:val="de-DE"/>
        </w:rPr>
      </w:pPr>
      <w:r>
        <w:rPr>
          <w:lang w:val="de-DE"/>
        </w:rPr>
        <w:t>L’entité gère des projets de construction et d’aménagement allant de projets de taille moyenne à des opérations immobilières de grande ampleur. Le poste implique une forte interaction avec les équipes de projet, les exploitants, les contractants et les autres services de la Commission.</w:t>
      </w:r>
    </w:p>
    <w:p w14:paraId="13339B72" w14:textId="77777777" w:rsidR="00C71C2B" w:rsidRDefault="00C71C2B" w:rsidP="00527473">
      <w:pPr>
        <w:spacing w:after="0"/>
        <w:jc w:val="left"/>
        <w:rPr>
          <w:lang w:val="de-DE"/>
        </w:rPr>
      </w:pPr>
    </w:p>
    <w:p w14:paraId="59404C02" w14:textId="0CB3BFAA" w:rsidR="00A95A44" w:rsidRPr="00E61551" w:rsidRDefault="00C71C2B"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C5200DA" w14:textId="77777777" w:rsidR="00C71C2B" w:rsidRDefault="00C71C2B" w:rsidP="00527473">
      <w:pPr>
        <w:spacing w:after="0"/>
        <w:rPr>
          <w:lang w:val="de-DE"/>
        </w:rPr>
      </w:pPr>
      <w:r>
        <w:rPr>
          <w:lang w:val="de-DE"/>
        </w:rPr>
        <w:t>Au sein du secteur OIB.RE.2.002 « Maintenance », nous proposons un poste de Responsable commissioning et prise en possession des nouveaux bâtiments qui travaillera, au sein d’une équipe, au pilotage et à la coordination technique des projets de construction, de rénovation et d’aménagement, depuis les phases de conception et de travaux jusqu’à la mise en exploitation. Il/elle sera notamment chargé(e) de coordonner les activités de commissioning, les essais, les tests de performance, les opérations de réception et le suivi des réserves concernant les installations techniques, notamment HVAC, Hydro-sanitaire, Détection Protection Incendie, Electricité, GTC/GTB et autres équipements techniques du bâtiment. En association avec les autres membres de l’équipe, il/elle veillera à la conformité, à la performance et à la maintenabilité des installations, contribuera au suivi des contrats et des prestataires et assurera la préparation de leur transfert vers les équipes d’exploitation. Il s’agit d’un poste qui implique une interaction dynamique et de nombreux contacts avec les équipes de projet, les collègues de l’Office, d’autres Services de la Commission, les bureaux d’études, promoteurs, entreprises et prestataires externes.</w:t>
      </w:r>
    </w:p>
    <w:p w14:paraId="3703B533" w14:textId="77777777" w:rsidR="00C71C2B" w:rsidRDefault="00C71C2B" w:rsidP="00527473">
      <w:pPr>
        <w:spacing w:after="0"/>
        <w:rPr>
          <w:lang w:val="de-DE"/>
        </w:rPr>
      </w:pPr>
      <w:r>
        <w:rPr>
          <w:lang w:val="de-DE"/>
        </w:rPr>
        <w:t>Nous recherchons une personne dynamique et motivé(e), disposant d’une expérience confirmée dans la gestion et la coordination de projets techniques complexes dans le domaine du bâtiment, ainsi que de solides connaissances dans plusieurs disciplines telles que HVAC, hydro-sanitaire, électricité, DPI, GTC/GTB, énergie et maintenance des bâtiments. Le poste requiert une forte capacité d’analyse et de résolution de problèmes techniques, une aptitude à coordonner des intervenants multiples, à hiérarchiser les priorités et à prendre position dans son domaine de responsabilité. Le(la) candidat(e) idéal(e) devra démontrer de très bonnes capacités d’organisation, de planification, de communication et de négociation, ainsi qu’autonomie, proactivité, rigueur et orientation résultats. Une expérience du commissioning, de la réception technique, de l’exploitation de bâtiments complexes et de la gestion contractuelle est particulièrement recherchée. La connaissance pratique des outils de gestion de projet, notamment PM², ainsi que des procédures de marchés publics constituera un atout. La langue de travail est essentiellement le français (niveau C1); une bonne connaissance de l’anglais (niveau B2) est nécessaire et la connaissance du néerlandais constituera un atout pour les relations avec les prestataires externes et les occupants des immeubles.</w:t>
      </w:r>
    </w:p>
    <w:p w14:paraId="7B92B82C" w14:textId="5A24209B"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7E9CF9B" w:rsidR="0017274D" w:rsidRPr="00E61551" w:rsidRDefault="00C71C2B"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0C61730A" w14:textId="77777777" w:rsidR="00C71C2B" w:rsidRDefault="00C71C2B" w:rsidP="00527473">
      <w:pPr>
        <w:spacing w:after="0"/>
        <w:rPr>
          <w:lang w:val="de-DE"/>
        </w:rPr>
      </w:pPr>
      <w:r>
        <w:rPr>
          <w:lang w:val="de-DE"/>
        </w:rPr>
        <w:t>Die Aufgabe des OIB besteht darin, dem Personal der Kommission einen funktionalen, sicheren und komfortablen Arbeitsplatz zu gewährleisten und hochwertige Unterstützungsdienste bereitzustellen – auf der Grundlage eines kundenorientierten Ansatzes sowie auf umweltfreundliche und kosteneffiziente Weise.</w:t>
      </w:r>
    </w:p>
    <w:p w14:paraId="04FBD5E7" w14:textId="77777777" w:rsidR="00C71C2B" w:rsidRDefault="00C71C2B" w:rsidP="00527473">
      <w:pPr>
        <w:spacing w:after="0"/>
        <w:rPr>
          <w:lang w:val="de-DE"/>
        </w:rPr>
      </w:pPr>
    </w:p>
    <w:p w14:paraId="14D78FB4" w14:textId="77777777" w:rsidR="00C71C2B" w:rsidRDefault="00C71C2B" w:rsidP="00527473">
      <w:pPr>
        <w:spacing w:after="0"/>
        <w:rPr>
          <w:lang w:val="de-DE"/>
        </w:rPr>
      </w:pPr>
      <w:r>
        <w:rPr>
          <w:lang w:val="de-DE"/>
        </w:rPr>
        <w:t>Die Abteilung OIB.RE ist für die Umsetzung der Immobilienpolitik der Kommission und die Verwaltung ihres Immobilienbestands in Brüssel verantwortlich. Sie besteht aus einem Querschnittsbereich und einem kleinen IT-Team, die direkt dem Abteilungsleiter unterstellt sind, sowie aus operativen Referaten.</w:t>
      </w:r>
    </w:p>
    <w:p w14:paraId="0EC99B22" w14:textId="77777777" w:rsidR="00C71C2B" w:rsidRDefault="00C71C2B" w:rsidP="00527473">
      <w:pPr>
        <w:spacing w:after="0"/>
        <w:rPr>
          <w:lang w:val="de-DE"/>
        </w:rPr>
      </w:pPr>
    </w:p>
    <w:p w14:paraId="2B6785AE" w14:textId="30536819" w:rsidR="00A95A44" w:rsidRDefault="00C71C2B" w:rsidP="00527473">
      <w:pPr>
        <w:spacing w:after="0"/>
        <w:rPr>
          <w:lang w:val="de-DE"/>
        </w:rPr>
      </w:pPr>
      <w:r>
        <w:rPr>
          <w:lang w:val="de-DE"/>
        </w:rPr>
        <w:t>OIB.RE.2 ist eines der operativen Referate der Abteilung und für die Verwaltung der Gebäude und technischen Anlagen verantwortlich. Das Referat ist in drei dem Referatsleiter unterstellte Bereiche gegliedert: Koordination und Unterstützung, Instandhaltung sowie Ausrüstungsdienste.</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62A82C3" w14:textId="77777777" w:rsidR="00C71C2B" w:rsidRDefault="00C71C2B" w:rsidP="00527473">
      <w:pPr>
        <w:spacing w:after="0"/>
        <w:rPr>
          <w:lang w:val="de-DE"/>
        </w:rPr>
      </w:pPr>
      <w:r>
        <w:rPr>
          <w:lang w:val="de-DE"/>
        </w:rPr>
        <w:t>ALLGEMEINER AUFGABENBEREICH</w:t>
      </w:r>
    </w:p>
    <w:p w14:paraId="1C4D056C" w14:textId="77777777" w:rsidR="00C71C2B" w:rsidRDefault="00C71C2B" w:rsidP="00527473">
      <w:pPr>
        <w:spacing w:after="0"/>
        <w:rPr>
          <w:lang w:val="de-DE"/>
        </w:rPr>
      </w:pPr>
      <w:r>
        <w:rPr>
          <w:lang w:val="de-DE"/>
        </w:rPr>
        <w:t>Im Namen der Europäischen Kommission die technische Vorbereitung, Inbetriebnahme (Tests, Einstellungen und Leistungsvalidierung) sowie die Übernahme neuer Gebäude zu leiten – von der Planungs- und Bauphase bis zum Beginn des Betriebs.</w:t>
      </w:r>
    </w:p>
    <w:p w14:paraId="0F1F9600" w14:textId="77777777" w:rsidR="00C71C2B" w:rsidRDefault="00C71C2B" w:rsidP="00527473">
      <w:pPr>
        <w:spacing w:after="0"/>
        <w:rPr>
          <w:lang w:val="de-DE"/>
        </w:rPr>
      </w:pPr>
      <w:r>
        <w:rPr>
          <w:lang w:val="de-DE"/>
        </w:rPr>
        <w:t>Sicherzustellen, dass die technischen Anlagen den Projektanforderungen entsprechen, leistungsfähig sind, ordnungsgemäss dokumentiert werden, instandhaltbar sind und wirksam an die Betriebsteams übergeben werden.</w:t>
      </w:r>
    </w:p>
    <w:p w14:paraId="6B073BF1" w14:textId="77777777" w:rsidR="00C71C2B" w:rsidRDefault="00C71C2B" w:rsidP="00527473">
      <w:pPr>
        <w:spacing w:after="0"/>
        <w:rPr>
          <w:lang w:val="de-DE"/>
        </w:rPr>
      </w:pPr>
      <w:r>
        <w:rPr>
          <w:lang w:val="de-DE"/>
        </w:rPr>
        <w:t>AUFGABEN UND VERANTWORTLICHKEITEN</w:t>
      </w:r>
    </w:p>
    <w:p w14:paraId="62C95F64" w14:textId="77777777" w:rsidR="00C71C2B" w:rsidRDefault="00C71C2B" w:rsidP="00527473">
      <w:pPr>
        <w:spacing w:after="0"/>
        <w:rPr>
          <w:lang w:val="de-DE"/>
        </w:rPr>
      </w:pPr>
      <w:r>
        <w:rPr>
          <w:lang w:val="de-DE"/>
        </w:rPr>
        <w:t>1. PROJEKTMANAGEMENT, INBETRIEBNAHME UND ABNAHME</w:t>
      </w:r>
    </w:p>
    <w:p w14:paraId="3551B457" w14:textId="77777777" w:rsidR="00C71C2B" w:rsidRDefault="00C71C2B" w:rsidP="00527473">
      <w:pPr>
        <w:spacing w:after="0"/>
        <w:rPr>
          <w:lang w:val="de-DE"/>
        </w:rPr>
      </w:pPr>
      <w:r>
        <w:rPr>
          <w:lang w:val="de-DE"/>
        </w:rPr>
        <w:t>• Zur Überwachung von Bau-, Renovierungs- und Ausbauprojekten ab den frühen Projektphasen beitragen.</w:t>
      </w:r>
    </w:p>
    <w:p w14:paraId="72F44862" w14:textId="77777777" w:rsidR="00C71C2B" w:rsidRDefault="00C71C2B" w:rsidP="00527473">
      <w:pPr>
        <w:spacing w:after="0"/>
        <w:rPr>
          <w:lang w:val="de-DE"/>
        </w:rPr>
      </w:pPr>
      <w:r>
        <w:rPr>
          <w:lang w:val="de-DE"/>
        </w:rPr>
        <w:t>• Die Inbetriebnahme planen und koordinieren: technische Prüfungen, Testläufe, Leistungstests, Inspektionen und Abnahmevorgänge.</w:t>
      </w:r>
    </w:p>
    <w:p w14:paraId="5F435862" w14:textId="77777777" w:rsidR="00C71C2B" w:rsidRDefault="00C71C2B" w:rsidP="00527473">
      <w:pPr>
        <w:spacing w:after="0"/>
        <w:rPr>
          <w:lang w:val="de-DE"/>
        </w:rPr>
      </w:pPr>
      <w:r>
        <w:rPr>
          <w:lang w:val="de-DE"/>
        </w:rPr>
        <w:t>• Offene Punkte und Korrekturmassnahmen bis zur Übernahme sowie bis zur im Projekt vorgesehenen Abnahme/Genehmigung nachverfolgen.</w:t>
      </w:r>
    </w:p>
    <w:p w14:paraId="37D0AC44" w14:textId="77777777" w:rsidR="00C71C2B" w:rsidRDefault="00C71C2B" w:rsidP="00527473">
      <w:pPr>
        <w:spacing w:after="0"/>
        <w:rPr>
          <w:lang w:val="de-DE"/>
        </w:rPr>
      </w:pPr>
      <w:r>
        <w:rPr>
          <w:lang w:val="de-DE"/>
        </w:rPr>
        <w:t>2. MULTIDISZIPLINÄRE TECHNISCHE KOORDINATION</w:t>
      </w:r>
    </w:p>
    <w:p w14:paraId="498605C4" w14:textId="77777777" w:rsidR="00C71C2B" w:rsidRDefault="00C71C2B" w:rsidP="00527473">
      <w:pPr>
        <w:spacing w:after="0"/>
        <w:rPr>
          <w:lang w:val="de-DE"/>
        </w:rPr>
      </w:pPr>
      <w:r>
        <w:rPr>
          <w:lang w:val="de-DE"/>
        </w:rPr>
        <w:t>• Zur Koordinierung interner und externer technischer Teams mit öffentlichen Auftraggebern, Planungsbüros, Projektentwicklern, Auftragnehmern und Betreibern beitragen.</w:t>
      </w:r>
    </w:p>
    <w:p w14:paraId="4CFADB4B" w14:textId="77777777" w:rsidR="00C71C2B" w:rsidRDefault="00C71C2B" w:rsidP="00527473">
      <w:pPr>
        <w:spacing w:after="0"/>
        <w:rPr>
          <w:lang w:val="de-DE"/>
        </w:rPr>
      </w:pPr>
      <w:r>
        <w:rPr>
          <w:lang w:val="de-DE"/>
        </w:rPr>
        <w:t>• Einen fachübergreifenden Überblick über die technischen Anlagen sicherstellen: HLK, Elektrizität, Sanitär- und Abwassertechnik, Brandmelde-/Brandschutzsysteme, BMS/BAS und Fernmanagement, Energie, Fördertechnik, Telekommunikation/Verkabelung sowie Ausbaugewerke.</w:t>
      </w:r>
    </w:p>
    <w:p w14:paraId="6B549503" w14:textId="77777777" w:rsidR="00C71C2B" w:rsidRDefault="00C71C2B" w:rsidP="00527473">
      <w:pPr>
        <w:spacing w:after="0"/>
        <w:rPr>
          <w:lang w:val="de-DE"/>
        </w:rPr>
      </w:pPr>
      <w:r>
        <w:rPr>
          <w:lang w:val="de-DE"/>
        </w:rPr>
        <w:t>• Sicherstellen, dass die künftigen Anforderungen an Betrieb und Instandhaltung in die technischen Entscheidungen und die Ausführung der Arbeiten einbezogen werden.</w:t>
      </w:r>
    </w:p>
    <w:p w14:paraId="4D0CFA4F" w14:textId="77777777" w:rsidR="00C71C2B" w:rsidRDefault="00C71C2B" w:rsidP="00527473">
      <w:pPr>
        <w:spacing w:after="0"/>
        <w:rPr>
          <w:lang w:val="de-DE"/>
        </w:rPr>
      </w:pPr>
      <w:r>
        <w:rPr>
          <w:lang w:val="de-DE"/>
        </w:rPr>
        <w:t>3. QUALITÄT, KONFORMITÄT UND RISIKOKONTROLLE</w:t>
      </w:r>
    </w:p>
    <w:p w14:paraId="35FBE551" w14:textId="77777777" w:rsidR="00C71C2B" w:rsidRDefault="00C71C2B" w:rsidP="00527473">
      <w:pPr>
        <w:spacing w:after="0"/>
        <w:rPr>
          <w:lang w:val="de-DE"/>
        </w:rPr>
      </w:pPr>
      <w:r>
        <w:rPr>
          <w:lang w:val="de-DE"/>
        </w:rPr>
        <w:t>• Prüfen, ob die Anlagen den Spezifikationen, den erwarteten Leistungswerten und den geltenden regulatorischen Anforderungen entsprechen.</w:t>
      </w:r>
    </w:p>
    <w:p w14:paraId="6F748785" w14:textId="77777777" w:rsidR="00C71C2B" w:rsidRDefault="00C71C2B" w:rsidP="00527473">
      <w:pPr>
        <w:spacing w:after="0"/>
        <w:rPr>
          <w:lang w:val="de-DE"/>
        </w:rPr>
      </w:pPr>
      <w:r>
        <w:rPr>
          <w:lang w:val="de-DE"/>
        </w:rPr>
        <w:t>• Abweichungen und technische Risiken identifizieren, die Sicherheit, Leistung, Instandhaltbarkeit oder den Zeitplan der Inbetriebnahme beeinträchtigen könnten.</w:t>
      </w:r>
    </w:p>
    <w:p w14:paraId="4A1A3A71" w14:textId="77777777" w:rsidR="00C71C2B" w:rsidRDefault="00C71C2B" w:rsidP="00527473">
      <w:pPr>
        <w:spacing w:after="0"/>
        <w:rPr>
          <w:lang w:val="de-DE"/>
        </w:rPr>
      </w:pPr>
      <w:r>
        <w:rPr>
          <w:lang w:val="de-DE"/>
        </w:rPr>
        <w:t>• Pragmatiche Lösungen vorschlagen, Massnahmen priorisieren und der Leitung sowie den Interessenträgern über den Fortschritt berichten.</w:t>
      </w:r>
    </w:p>
    <w:p w14:paraId="30EF3BF3" w14:textId="77777777" w:rsidR="00C71C2B" w:rsidRDefault="00C71C2B" w:rsidP="00527473">
      <w:pPr>
        <w:spacing w:after="0"/>
        <w:rPr>
          <w:lang w:val="de-DE"/>
        </w:rPr>
      </w:pPr>
      <w:r>
        <w:rPr>
          <w:lang w:val="de-DE"/>
        </w:rPr>
        <w:t>4. VORBEREITUNG DES BETRIEBS UND ÜBERGABE</w:t>
      </w:r>
    </w:p>
    <w:p w14:paraId="5C64CCB5" w14:textId="77777777" w:rsidR="00C71C2B" w:rsidRDefault="00C71C2B" w:rsidP="00527473">
      <w:pPr>
        <w:spacing w:after="0"/>
        <w:rPr>
          <w:lang w:val="de-DE"/>
        </w:rPr>
      </w:pPr>
      <w:r>
        <w:rPr>
          <w:lang w:val="de-DE"/>
        </w:rPr>
        <w:t>• Die Sammlung, Validierung und Übergabe der Bestandsunterlagen, Betriebs- und Wartungshandbücher sowie sonstiger technischer Liefergegenstände überwachen.</w:t>
      </w:r>
    </w:p>
    <w:p w14:paraId="4C49472F" w14:textId="77777777" w:rsidR="00C71C2B" w:rsidRDefault="00C71C2B" w:rsidP="00527473">
      <w:pPr>
        <w:spacing w:after="0"/>
        <w:rPr>
          <w:lang w:val="de-DE"/>
        </w:rPr>
      </w:pPr>
      <w:r>
        <w:rPr>
          <w:lang w:val="de-DE"/>
        </w:rPr>
        <w:t>• Die Integration technischer Managementsysteme und relevanter Daten in Betriebs-/CMMS-Tools sicherstellen.</w:t>
      </w:r>
    </w:p>
    <w:p w14:paraId="6034F326" w14:textId="77777777" w:rsidR="00C71C2B" w:rsidRDefault="00C71C2B" w:rsidP="00527473">
      <w:pPr>
        <w:spacing w:after="0"/>
        <w:rPr>
          <w:lang w:val="de-DE"/>
        </w:rPr>
      </w:pPr>
      <w:r>
        <w:rPr>
          <w:lang w:val="de-DE"/>
        </w:rPr>
        <w:t>• Schulungen und Wissenstransfer an Wartungs- und Betriebsteams koordinieren, um einen reibungslosen Übergang zu gewährleisten.</w:t>
      </w:r>
    </w:p>
    <w:p w14:paraId="21412150" w14:textId="77777777" w:rsidR="00C71C2B" w:rsidRDefault="00C71C2B" w:rsidP="00527473">
      <w:pPr>
        <w:spacing w:after="0"/>
        <w:rPr>
          <w:lang w:val="de-DE"/>
        </w:rPr>
      </w:pPr>
      <w:r>
        <w:rPr>
          <w:lang w:val="de-DE"/>
        </w:rPr>
        <w:t>5. BESCHAFFUNG, VERTRÄGE UND INSTITUTIONELLE SCHNITTSTELLEN</w:t>
      </w:r>
    </w:p>
    <w:p w14:paraId="1DE4BF57" w14:textId="77777777" w:rsidR="00C71C2B" w:rsidRDefault="00C71C2B" w:rsidP="00527473">
      <w:pPr>
        <w:spacing w:after="0"/>
        <w:rPr>
          <w:lang w:val="de-DE"/>
        </w:rPr>
      </w:pPr>
      <w:r>
        <w:rPr>
          <w:lang w:val="de-DE"/>
        </w:rPr>
        <w:t>• Zu technischen Spezifikationen, Ausschreibungsunterlagen und Vergabeverfahren im Zusammenhang mit Immobilienprojekten und der Inbetriebnahme beitragen.</w:t>
      </w:r>
    </w:p>
    <w:p w14:paraId="3CFF6D05" w14:textId="77777777" w:rsidR="00C71C2B" w:rsidRDefault="00C71C2B" w:rsidP="00527473">
      <w:pPr>
        <w:spacing w:after="0"/>
        <w:rPr>
          <w:lang w:val="de-DE"/>
        </w:rPr>
      </w:pPr>
      <w:r>
        <w:rPr>
          <w:lang w:val="de-DE"/>
        </w:rPr>
        <w:t>• Die Leistungen von Auftragnehmern überwachen und die Qualität der Liefergegenstände im jeweiligen Tätigkeitsbereich prüfen.</w:t>
      </w:r>
    </w:p>
    <w:p w14:paraId="3CA761AA" w14:textId="77777777" w:rsidR="00C71C2B" w:rsidRDefault="00C71C2B" w:rsidP="00527473">
      <w:pPr>
        <w:spacing w:after="0"/>
        <w:rPr>
          <w:lang w:val="de-DE"/>
        </w:rPr>
      </w:pPr>
      <w:r>
        <w:rPr>
          <w:lang w:val="de-DE"/>
        </w:rPr>
        <w:t>• Bei Bedarf an Arbeitsgruppen, Verhandlungen sowie an interdepartementaler oder interinstitutioneller Koordinierung teilnehmen.</w:t>
      </w:r>
    </w:p>
    <w:p w14:paraId="37CF01C0" w14:textId="77777777" w:rsidR="00C71C2B" w:rsidRDefault="00C71C2B" w:rsidP="00527473">
      <w:pPr>
        <w:spacing w:after="0"/>
        <w:rPr>
          <w:lang w:val="de-DE"/>
        </w:rPr>
      </w:pPr>
      <w:r>
        <w:rPr>
          <w:lang w:val="de-DE"/>
        </w:rPr>
        <w:t>ANFORDERUNGEN AN DIE STELLE</w:t>
      </w:r>
    </w:p>
    <w:p w14:paraId="0766A978" w14:textId="77777777" w:rsidR="00C71C2B" w:rsidRDefault="00C71C2B" w:rsidP="00527473">
      <w:pPr>
        <w:spacing w:after="0"/>
        <w:rPr>
          <w:lang w:val="de-DE"/>
        </w:rPr>
      </w:pPr>
      <w:r>
        <w:rPr>
          <w:lang w:val="de-DE"/>
        </w:rPr>
        <w:t>AUSBILDUNG UND BERUFSERFAHRUNG</w:t>
      </w:r>
    </w:p>
    <w:p w14:paraId="37ADF878" w14:textId="77777777" w:rsidR="00C71C2B" w:rsidRDefault="00C71C2B" w:rsidP="00527473">
      <w:pPr>
        <w:spacing w:after="0"/>
        <w:rPr>
          <w:lang w:val="de-DE"/>
        </w:rPr>
      </w:pPr>
      <w:r>
        <w:rPr>
          <w:lang w:val="de-DE"/>
        </w:rPr>
        <w:t>• Hochschulabschluss in Wirtschaftsingenieurwesen, Bauingenieurwesen oder eine gleichwertige universitäre Ausbildung mit Spezialisierung auf gebäudetechnische Systeme, Elektromechanik, Elektrizität, Energie oder ein verwandtes Fachgebiet.</w:t>
      </w:r>
    </w:p>
    <w:p w14:paraId="29CD3C53" w14:textId="77777777" w:rsidR="00C71C2B" w:rsidRDefault="00C71C2B" w:rsidP="00527473">
      <w:pPr>
        <w:spacing w:after="0"/>
        <w:rPr>
          <w:lang w:val="de-DE"/>
        </w:rPr>
      </w:pPr>
      <w:r>
        <w:rPr>
          <w:lang w:val="de-DE"/>
        </w:rPr>
        <w:t>• Einschlägige Berufserfahrung: mindestens 5 Jahre; für ein Profil auf Ebene eines erfahrenen Administrators sind fundierte Erfahrungen von etwa 10 Jahren wünschenswert.</w:t>
      </w:r>
    </w:p>
    <w:p w14:paraId="4CBD2492" w14:textId="77777777" w:rsidR="00C71C2B" w:rsidRDefault="00C71C2B" w:rsidP="00527473">
      <w:pPr>
        <w:spacing w:after="0"/>
        <w:rPr>
          <w:lang w:val="de-DE"/>
        </w:rPr>
      </w:pPr>
      <w:r>
        <w:rPr>
          <w:lang w:val="de-DE"/>
        </w:rPr>
        <w:t>• Bedeutende Erfahrung mit Immobilienprojekten, Inbetriebnahme, technischer Abnahme und/oder Wartung und Betrieb komplexer Gebäude.</w:t>
      </w:r>
    </w:p>
    <w:p w14:paraId="7334B920" w14:textId="77777777" w:rsidR="00C71C2B" w:rsidRDefault="00C71C2B" w:rsidP="00527473">
      <w:pPr>
        <w:spacing w:after="0"/>
        <w:rPr>
          <w:lang w:val="de-DE"/>
        </w:rPr>
      </w:pPr>
      <w:r>
        <w:rPr>
          <w:lang w:val="de-DE"/>
        </w:rPr>
        <w:t>ERFORDERLICHE TECHNISCHE FACHKENNTNISSE</w:t>
      </w:r>
    </w:p>
    <w:p w14:paraId="78A6660A" w14:textId="77777777" w:rsidR="00C71C2B" w:rsidRDefault="00C71C2B" w:rsidP="00527473">
      <w:pPr>
        <w:spacing w:after="0"/>
        <w:rPr>
          <w:lang w:val="de-DE"/>
        </w:rPr>
      </w:pPr>
      <w:r>
        <w:rPr>
          <w:lang w:val="de-DE"/>
        </w:rPr>
        <w:t>• Vertiefte Fachkenntnisse in mehreren gebäudetechnischen Disziplinen, mit starker Spezialisierung in einem Bereich und der Fähigkeit, andere Disziplinen zu koordinieren.</w:t>
      </w:r>
    </w:p>
    <w:p w14:paraId="5854963D" w14:textId="77777777" w:rsidR="00C71C2B" w:rsidRDefault="00C71C2B" w:rsidP="00527473">
      <w:pPr>
        <w:spacing w:after="0"/>
        <w:rPr>
          <w:lang w:val="de-DE"/>
        </w:rPr>
      </w:pPr>
      <w:r>
        <w:rPr>
          <w:lang w:val="de-DE"/>
        </w:rPr>
        <w:t>• Gute Beherrschung von Automatisierungssystemen, Fernmanagement und Gebäudeleittechniksystemen (BMS/BAS) sowie von Fragen der Energieeffizienz.</w:t>
      </w:r>
    </w:p>
    <w:p w14:paraId="6E898ACA" w14:textId="77777777" w:rsidR="00C71C2B" w:rsidRDefault="00C71C2B" w:rsidP="00527473">
      <w:pPr>
        <w:spacing w:after="0"/>
        <w:rPr>
          <w:lang w:val="de-DE"/>
        </w:rPr>
      </w:pPr>
      <w:r>
        <w:rPr>
          <w:lang w:val="de-DE"/>
        </w:rPr>
        <w:t>• Gute Kenntnisse der Bauvorschriften, Sicherheitsanforderungen, Abnahmeverfahren und Anforderungen an den Gebäudebetrieb.</w:t>
      </w:r>
    </w:p>
    <w:p w14:paraId="76AF3E70" w14:textId="77777777" w:rsidR="00C71C2B" w:rsidRDefault="00C71C2B" w:rsidP="00527473">
      <w:pPr>
        <w:spacing w:after="0"/>
        <w:rPr>
          <w:lang w:val="de-DE"/>
        </w:rPr>
      </w:pPr>
      <w:r>
        <w:rPr>
          <w:lang w:val="de-DE"/>
        </w:rPr>
        <w:t>• Sicherer Umgang mit Instrumenten zur Projektüberwachung; Kenntnisse von CMMS-Systemen und öffentlichen Vergabeverfahren wären ein deutlicher Vorteil.</w:t>
      </w:r>
    </w:p>
    <w:p w14:paraId="33B50B13" w14:textId="77777777" w:rsidR="00C71C2B" w:rsidRDefault="00C71C2B" w:rsidP="00527473">
      <w:pPr>
        <w:spacing w:after="0"/>
        <w:rPr>
          <w:lang w:val="de-DE"/>
        </w:rPr>
      </w:pPr>
      <w:r>
        <w:rPr>
          <w:lang w:val="de-DE"/>
        </w:rPr>
        <w:t>ZENTRALE KOMPETENZEN</w:t>
      </w:r>
    </w:p>
    <w:p w14:paraId="3B347BB4" w14:textId="77777777" w:rsidR="00C71C2B" w:rsidRDefault="00C71C2B" w:rsidP="00527473">
      <w:pPr>
        <w:spacing w:after="0"/>
        <w:rPr>
          <w:lang w:val="de-DE"/>
        </w:rPr>
      </w:pPr>
      <w:r>
        <w:rPr>
          <w:lang w:val="de-DE"/>
        </w:rPr>
        <w:t>• Analyse und Lösung komplexer technischer Probleme; Fähigkeit, Informationen zu strukturieren und eine klare Position einzunehmen.</w:t>
      </w:r>
    </w:p>
    <w:p w14:paraId="0F04C861" w14:textId="77777777" w:rsidR="00C71C2B" w:rsidRDefault="00C71C2B" w:rsidP="00527473">
      <w:pPr>
        <w:spacing w:after="0"/>
        <w:rPr>
          <w:lang w:val="de-DE"/>
        </w:rPr>
      </w:pPr>
      <w:r>
        <w:rPr>
          <w:lang w:val="de-DE"/>
        </w:rPr>
        <w:t>• Klare Kommunikation, Koordinationsfähigkeit und Verhandlungsgeschick im Umgang mit technischen wie nichttechnischen Ansprechpartnern.</w:t>
      </w:r>
    </w:p>
    <w:p w14:paraId="0B077F04" w14:textId="77777777" w:rsidR="00C71C2B" w:rsidRDefault="00C71C2B" w:rsidP="00527473">
      <w:pPr>
        <w:spacing w:after="0"/>
        <w:rPr>
          <w:lang w:val="de-DE"/>
        </w:rPr>
      </w:pPr>
      <w:r>
        <w:rPr>
          <w:lang w:val="de-DE"/>
        </w:rPr>
        <w:t>• Selbstständigkeit, Proaktivität, vorausschauende Planung, Genauigkeit und ein ausgeprägter Qualitätsfokus.</w:t>
      </w:r>
    </w:p>
    <w:p w14:paraId="00A82BB7" w14:textId="77777777" w:rsidR="00C71C2B" w:rsidRDefault="00C71C2B" w:rsidP="00527473">
      <w:pPr>
        <w:spacing w:after="0"/>
        <w:rPr>
          <w:lang w:val="de-DE"/>
        </w:rPr>
      </w:pPr>
      <w:r>
        <w:rPr>
          <w:lang w:val="de-DE"/>
        </w:rPr>
        <w:t>• Planungs- und Priorisierungsvermögen, Ergebnisorientierung und Fähigkeit zur Teamarbeit in einem multikulturellen Umfeld.</w:t>
      </w:r>
    </w:p>
    <w:p w14:paraId="2EFF24FB" w14:textId="77777777" w:rsidR="00C71C2B" w:rsidRDefault="00C71C2B" w:rsidP="00527473">
      <w:pPr>
        <w:spacing w:after="0"/>
        <w:rPr>
          <w:lang w:val="de-DE"/>
        </w:rPr>
      </w:pPr>
      <w:r>
        <w:rPr>
          <w:lang w:val="de-DE"/>
        </w:rPr>
        <w:t>ARBEITSUMFELD UND -BEDINGUNGEN</w:t>
      </w:r>
    </w:p>
    <w:p w14:paraId="108A29AB" w14:textId="77777777" w:rsidR="00C71C2B" w:rsidRDefault="00C71C2B" w:rsidP="00527473">
      <w:pPr>
        <w:spacing w:after="0"/>
        <w:rPr>
          <w:lang w:val="de-DE"/>
        </w:rPr>
      </w:pPr>
      <w:r>
        <w:rPr>
          <w:lang w:val="de-DE"/>
        </w:rPr>
        <w:t>Die Organisationseinheit betreut Bau- und Ausbauprojekte, die von mittelgrossen Vorhaben bis zu gross angelegten Immobilienoperationen reichen. Die Stelle beinhaltet eine enge Zusammenarbeit mit Projektteams, Betreibern, Auftragnehmern und anderen Dienststellen der Kommission.</w:t>
      </w:r>
    </w:p>
    <w:p w14:paraId="3B43C136" w14:textId="77777777" w:rsidR="00C71C2B" w:rsidRDefault="00C71C2B" w:rsidP="00527473">
      <w:pPr>
        <w:spacing w:after="0"/>
        <w:rPr>
          <w:lang w:val="de-DE"/>
        </w:rPr>
      </w:pPr>
    </w:p>
    <w:p w14:paraId="2BE34DBA" w14:textId="354596DB" w:rsidR="00A95A44" w:rsidRPr="00A95A44" w:rsidRDefault="00C71C2B" w:rsidP="00527473">
      <w:pPr>
        <w:spacing w:after="0"/>
        <w:rPr>
          <w:lang w:val="de-DE"/>
        </w:rPr>
      </w:pPr>
      <w:r>
        <w:rPr>
          <w:lang w:val="de-DE"/>
        </w:rPr>
        <w:t xml:space="preserve">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 </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C909EFC" w14:textId="77777777" w:rsidR="00C71C2B" w:rsidRDefault="00C71C2B" w:rsidP="00527473">
      <w:pPr>
        <w:spacing w:after="0"/>
        <w:rPr>
          <w:lang w:val="en-US"/>
        </w:rPr>
      </w:pPr>
      <w:r>
        <w:rPr>
          <w:lang w:val="en-US"/>
        </w:rPr>
        <w:t>Innerhalb des Sektors OIB.RE.2.002 „Wartung“ bieten wir eine Stelle als Commissioning- und Handover-Manager/in für Neubauten an. Die Stelleninhaberin bzw. der Stelleninhaber arbeitet im Team an der Steuerung und technischen Koordinierung von Bau-, Renovierungs- und Ausbauprojekten, von der Planungs- und Ausführungsphase bis hin zur Aufnahme des Betriebs.</w:t>
      </w:r>
    </w:p>
    <w:p w14:paraId="5EE67574" w14:textId="77777777" w:rsidR="00C71C2B" w:rsidRDefault="00C71C2B" w:rsidP="00527473">
      <w:pPr>
        <w:spacing w:after="0"/>
        <w:rPr>
          <w:lang w:val="en-US"/>
        </w:rPr>
      </w:pPr>
      <w:r>
        <w:rPr>
          <w:lang w:val="en-US"/>
        </w:rPr>
        <w:t>Sie bzw. er ist insbesondere verantwortlich für die Koordinierung der Commissioning-Tätigkeiten, Inspektionen, Leistungsprüfungen, Abnahmevorgänge sowie die Nachverfolgung von Mängelpunkten im Zusammenhang mit technischen Anlagen, insbesondere HLK-Anlagen, Sanitär- und Wasserinstallationen, Brandmelde- und Brandschutzanlagen, elektrischen Anlagen, BMS/BAS-Systemen sowie sonstiger technischer Gebäudeausrüstung.</w:t>
      </w:r>
    </w:p>
    <w:p w14:paraId="1FD1F530" w14:textId="77777777" w:rsidR="00C71C2B" w:rsidRDefault="00C71C2B" w:rsidP="00527473">
      <w:pPr>
        <w:spacing w:after="0"/>
        <w:rPr>
          <w:lang w:val="en-US"/>
        </w:rPr>
      </w:pPr>
      <w:r>
        <w:rPr>
          <w:lang w:val="en-US"/>
        </w:rPr>
        <w:t>In Zusammenarbeit mit den anderen Mitgliedern des Teams stellt sie bzw. er die Konformität, Leistungsfähigkeit und Wartungsfreundlichkeit der Anlagen sicher, wirkt an der Überwachung der Verträge und Auftragnehmer mit und bereitet deren Übergabe an die Betriebsteams vor. Es handelt sich um eine Position mit dynamischer Interaktion und zahlreichen Kontakten zu Projektteams, Kolleginnen und Kollegen innerhalb des Amtes, anderen Dienststellen der Kommission, Planungsbüros, Bauträgern, Unternehmen und externen Dienstleistungserbringern.</w:t>
      </w:r>
    </w:p>
    <w:p w14:paraId="55C7DE07" w14:textId="77777777" w:rsidR="00C71C2B" w:rsidRDefault="00C71C2B" w:rsidP="00527473">
      <w:pPr>
        <w:spacing w:after="0"/>
        <w:rPr>
          <w:lang w:val="en-US"/>
        </w:rPr>
      </w:pPr>
      <w:r>
        <w:rPr>
          <w:lang w:val="en-US"/>
        </w:rPr>
        <w:t>Wir suchen eine dynamische und motivierte Person mit nachgewiesener Erfahrung in der Leitung und Koordinierung komplexer technischer Projekte im Bausektor sowie mit fundierten Kenntnissen in mehreren Fachgebieten, etwa HLK, Sanitär- und Wasserinstallationen, Elektrizität, Brandmeldung und Brandschutz, BMS/BAS, Energie und Gebäudeinstandhaltung.</w:t>
      </w:r>
    </w:p>
    <w:p w14:paraId="56B0B77C" w14:textId="77777777" w:rsidR="00C71C2B" w:rsidRDefault="00C71C2B" w:rsidP="00527473">
      <w:pPr>
        <w:spacing w:after="0"/>
        <w:rPr>
          <w:lang w:val="en-US"/>
        </w:rPr>
      </w:pPr>
      <w:r>
        <w:rPr>
          <w:lang w:val="en-US"/>
        </w:rPr>
        <w:t>Die Position erfordert ein ausgeprägtes Vermögen zur Analyse und Lösung technischer Probleme, die Fähigkeit zur Koordinierung mehrerer Beteiligter, zur Priorisierung von Aufgaben sowie zur klaren Positionierung im eigenen Verantwortungsbereich. Die ideale Bewerberin bzw. der ideale Bewerber muss über sehr gute organisatorische, planerische, kommunikative und verhandlungssichere Fähigkeiten verfügen sowie Selbstständigkeit, Proaktivität, Genauigkeit und eine ausgeprägte Ergebnisorientierung nachweisen.</w:t>
      </w:r>
    </w:p>
    <w:p w14:paraId="46EC2FC5" w14:textId="77777777" w:rsidR="00C71C2B" w:rsidRDefault="00C71C2B" w:rsidP="00527473">
      <w:pPr>
        <w:spacing w:after="0"/>
        <w:rPr>
          <w:lang w:val="en-US"/>
        </w:rPr>
      </w:pPr>
      <w:r>
        <w:rPr>
          <w:lang w:val="en-US"/>
        </w:rPr>
        <w:t>Erfahrung im Bereich Commissioning, technische Abnahmen, Betrieb komplexer Gebäude und Vertragsmanagement ist besonders erwünscht. Praktische Kenntnisse von Projektmanagementinstrumenten, insbesondere PM², sowie der Verfahren des öffentlichen Beschaffungswesens sind von Vorteil.</w:t>
      </w:r>
    </w:p>
    <w:p w14:paraId="62FD86D7" w14:textId="77777777" w:rsidR="00C71C2B" w:rsidRDefault="00C71C2B" w:rsidP="00527473">
      <w:pPr>
        <w:spacing w:after="0"/>
        <w:rPr>
          <w:lang w:val="en-US"/>
        </w:rPr>
      </w:pPr>
      <w:r>
        <w:rPr>
          <w:lang w:val="en-US"/>
        </w:rPr>
        <w:t>Die Hauptarbeitssprache ist Französisch (Niveau C1); gute Englischkenntnisse (Niveau B2) sind erforderlich; Kenntnisse der niederländischen Sprache sind für die Beziehungen zu externen Dienstleistungserbringern und Gebäudenutzern von Vorteil.</w:t>
      </w:r>
    </w:p>
    <w:p w14:paraId="7DFF067A" w14:textId="638AE845"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99B54" w14:textId="77777777" w:rsidR="00834680" w:rsidRDefault="00834680">
      <w:pPr>
        <w:spacing w:after="0"/>
      </w:pPr>
      <w:r>
        <w:separator/>
      </w:r>
    </w:p>
  </w:endnote>
  <w:endnote w:type="continuationSeparator" w:id="0">
    <w:p w14:paraId="689FF6C4" w14:textId="77777777" w:rsidR="00834680" w:rsidRDefault="008346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9C097" w14:textId="77777777" w:rsidR="00834680" w:rsidRDefault="00834680">
      <w:pPr>
        <w:spacing w:after="0"/>
      </w:pPr>
      <w:r>
        <w:separator/>
      </w:r>
    </w:p>
  </w:footnote>
  <w:footnote w:type="continuationSeparator" w:id="0">
    <w:p w14:paraId="3680CC92" w14:textId="77777777" w:rsidR="00834680" w:rsidRDefault="00834680">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834680"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834680"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834680"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834680"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834680"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834680"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834680"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834680"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834680"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834680"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34680"/>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71C2B"/>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751BCF64-A733-411B-9BD3-ADE8662829A2}"/>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5924</Words>
  <Characters>33770</Characters>
  <Application>Microsoft Office Word</Application>
  <DocSecurity>4</DocSecurity>
  <PresentationFormat>Microsoft Word 14.0</PresentationFormat>
  <Lines>281</Lines>
  <Paragraphs>79</Paragraphs>
  <ScaleCrop>true</ScaleCrop>
  <Company/>
  <LinksUpToDate>false</LinksUpToDate>
  <CharactersWithSpaces>39615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2026-09-11T16:56:00Z</dcterms:created>
  <dcterms:modified xsi:type="dcterms:W3CDTF">2026-09-11T16:56:00Z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