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DF9D447" w:rsidR="00144148" w:rsidRPr="003737CE" w:rsidRDefault="003737CE" w:rsidP="00751525">
      <w:pPr>
        <w:spacing w:line="240" w:lineRule="auto"/>
        <w:jc w:val="center"/>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Diasporas konsultatīvās padomes</w:t>
      </w:r>
    </w:p>
    <w:p w14:paraId="00000002" w14:textId="0EC496E7" w:rsidR="00144148" w:rsidRDefault="003737CE" w:rsidP="00751525">
      <w:pPr>
        <w:spacing w:line="240" w:lineRule="auto"/>
        <w:jc w:val="center"/>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SĒDES PROTOKOLS Nr.</w:t>
      </w:r>
      <w:r w:rsidR="00433E03">
        <w:rPr>
          <w:rFonts w:ascii="Times New Roman" w:eastAsia="Times New Roman" w:hAnsi="Times New Roman" w:cs="Times New Roman"/>
          <w:b/>
          <w:bCs/>
          <w:sz w:val="24"/>
          <w:szCs w:val="24"/>
        </w:rPr>
        <w:t>3</w:t>
      </w:r>
      <w:r w:rsidRPr="003737CE">
        <w:rPr>
          <w:rFonts w:ascii="Times New Roman" w:eastAsia="Times New Roman" w:hAnsi="Times New Roman" w:cs="Times New Roman"/>
          <w:b/>
          <w:bCs/>
          <w:sz w:val="24"/>
          <w:szCs w:val="24"/>
        </w:rPr>
        <w:t>/2026</w:t>
      </w:r>
    </w:p>
    <w:p w14:paraId="3C7A8049" w14:textId="77777777" w:rsidR="00F86877" w:rsidRPr="003737CE" w:rsidRDefault="00F86877" w:rsidP="008B2640">
      <w:pPr>
        <w:spacing w:line="240" w:lineRule="auto"/>
        <w:jc w:val="both"/>
        <w:rPr>
          <w:rFonts w:ascii="Times New Roman" w:eastAsia="Times New Roman" w:hAnsi="Times New Roman" w:cs="Times New Roman"/>
          <w:b/>
          <w:bCs/>
          <w:sz w:val="24"/>
          <w:szCs w:val="24"/>
        </w:rPr>
      </w:pPr>
    </w:p>
    <w:p w14:paraId="00000004" w14:textId="2005D655" w:rsidR="00144148" w:rsidRPr="003737CE" w:rsidRDefault="003737CE" w:rsidP="00751525">
      <w:pPr>
        <w:spacing w:line="240" w:lineRule="auto"/>
        <w:jc w:val="center"/>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Rīgā, 2026. gada 1</w:t>
      </w:r>
      <w:r w:rsidR="00433E03">
        <w:rPr>
          <w:rFonts w:ascii="Times New Roman" w:eastAsia="Times New Roman" w:hAnsi="Times New Roman" w:cs="Times New Roman"/>
          <w:sz w:val="24"/>
          <w:szCs w:val="24"/>
        </w:rPr>
        <w:t>8</w:t>
      </w:r>
      <w:r w:rsidRPr="003737CE">
        <w:rPr>
          <w:rFonts w:ascii="Times New Roman" w:eastAsia="Times New Roman" w:hAnsi="Times New Roman" w:cs="Times New Roman"/>
          <w:sz w:val="24"/>
          <w:szCs w:val="24"/>
        </w:rPr>
        <w:t xml:space="preserve">. </w:t>
      </w:r>
      <w:r w:rsidR="00433E03">
        <w:rPr>
          <w:rFonts w:ascii="Times New Roman" w:eastAsia="Times New Roman" w:hAnsi="Times New Roman" w:cs="Times New Roman"/>
          <w:sz w:val="24"/>
          <w:szCs w:val="24"/>
        </w:rPr>
        <w:t>septembrī</w:t>
      </w:r>
    </w:p>
    <w:p w14:paraId="00000005" w14:textId="77777777" w:rsidR="00144148" w:rsidRPr="003737CE" w:rsidRDefault="00144148" w:rsidP="008B2640">
      <w:pPr>
        <w:spacing w:line="240" w:lineRule="auto"/>
        <w:jc w:val="both"/>
        <w:rPr>
          <w:rFonts w:ascii="Times New Roman" w:eastAsia="Times New Roman" w:hAnsi="Times New Roman" w:cs="Times New Roman"/>
          <w:sz w:val="24"/>
          <w:szCs w:val="24"/>
        </w:rPr>
      </w:pPr>
    </w:p>
    <w:p w14:paraId="00000006" w14:textId="77777777" w:rsidR="00144148" w:rsidRPr="003737CE" w:rsidRDefault="003737CE" w:rsidP="008B2640">
      <w:pPr>
        <w:spacing w:line="240" w:lineRule="auto"/>
        <w:jc w:val="both"/>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Norises vieta:</w:t>
      </w:r>
    </w:p>
    <w:p w14:paraId="00000007" w14:textId="77777777" w:rsidR="00144148" w:rsidRPr="003737CE" w:rsidRDefault="003737CE" w:rsidP="008B2640">
      <w:pPr>
        <w:spacing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Ārlietu ministrija</w:t>
      </w:r>
    </w:p>
    <w:p w14:paraId="00000008" w14:textId="77777777" w:rsidR="00144148" w:rsidRPr="003737CE" w:rsidRDefault="003737CE" w:rsidP="008B2640">
      <w:pPr>
        <w:spacing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 xml:space="preserve">Attālināti </w:t>
      </w:r>
      <w:proofErr w:type="spellStart"/>
      <w:r w:rsidRPr="003737CE">
        <w:rPr>
          <w:rFonts w:ascii="Times New Roman" w:eastAsia="Times New Roman" w:hAnsi="Times New Roman" w:cs="Times New Roman"/>
          <w:i/>
          <w:iCs/>
          <w:sz w:val="24"/>
          <w:szCs w:val="24"/>
        </w:rPr>
        <w:t>Zoom</w:t>
      </w:r>
      <w:proofErr w:type="spellEnd"/>
      <w:r w:rsidRPr="003737CE">
        <w:rPr>
          <w:rFonts w:ascii="Times New Roman" w:eastAsia="Times New Roman" w:hAnsi="Times New Roman" w:cs="Times New Roman"/>
          <w:i/>
          <w:iCs/>
          <w:sz w:val="24"/>
          <w:szCs w:val="24"/>
        </w:rPr>
        <w:t xml:space="preserve"> </w:t>
      </w:r>
      <w:r w:rsidRPr="003737CE">
        <w:rPr>
          <w:rFonts w:ascii="Times New Roman" w:eastAsia="Times New Roman" w:hAnsi="Times New Roman" w:cs="Times New Roman"/>
          <w:sz w:val="24"/>
          <w:szCs w:val="24"/>
        </w:rPr>
        <w:t>platformā</w:t>
      </w:r>
    </w:p>
    <w:p w14:paraId="00000009" w14:textId="3B569FC3" w:rsidR="00144148" w:rsidRPr="003737CE" w:rsidRDefault="003737CE" w:rsidP="008B2640">
      <w:pPr>
        <w:spacing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Sēde sākās: 14.</w:t>
      </w:r>
      <w:r w:rsidR="00FC4567">
        <w:rPr>
          <w:rFonts w:ascii="Times New Roman" w:eastAsia="Times New Roman" w:hAnsi="Times New Roman" w:cs="Times New Roman"/>
          <w:sz w:val="24"/>
          <w:szCs w:val="24"/>
        </w:rPr>
        <w:t>0</w:t>
      </w:r>
      <w:r w:rsidRPr="003737CE">
        <w:rPr>
          <w:rFonts w:ascii="Times New Roman" w:eastAsia="Times New Roman" w:hAnsi="Times New Roman" w:cs="Times New Roman"/>
          <w:sz w:val="24"/>
          <w:szCs w:val="24"/>
        </w:rPr>
        <w:t xml:space="preserve">0 (Rīgas laikā) </w:t>
      </w:r>
    </w:p>
    <w:p w14:paraId="0000000D" w14:textId="77777777" w:rsidR="00144148" w:rsidRPr="003737CE" w:rsidRDefault="00144148" w:rsidP="008B2640">
      <w:pPr>
        <w:spacing w:line="240" w:lineRule="auto"/>
        <w:jc w:val="both"/>
        <w:rPr>
          <w:rFonts w:ascii="Times New Roman" w:eastAsia="Times New Roman" w:hAnsi="Times New Roman" w:cs="Times New Roman"/>
          <w:sz w:val="24"/>
          <w:szCs w:val="24"/>
        </w:rPr>
      </w:pPr>
    </w:p>
    <w:p w14:paraId="5C4AC537" w14:textId="77777777" w:rsidR="003B75E2" w:rsidRPr="003B75E2" w:rsidRDefault="003B75E2" w:rsidP="008B2640">
      <w:pPr>
        <w:spacing w:line="240" w:lineRule="auto"/>
        <w:jc w:val="both"/>
        <w:rPr>
          <w:rFonts w:ascii="Times New Roman" w:eastAsia="Times New Roman" w:hAnsi="Times New Roman" w:cs="Times New Roman"/>
          <w:b/>
          <w:sz w:val="24"/>
          <w:szCs w:val="24"/>
          <w:lang w:val="lv-LV"/>
        </w:rPr>
      </w:pPr>
      <w:r w:rsidRPr="003B75E2">
        <w:rPr>
          <w:rFonts w:ascii="Times New Roman" w:eastAsia="Times New Roman" w:hAnsi="Times New Roman" w:cs="Times New Roman"/>
          <w:b/>
          <w:sz w:val="24"/>
          <w:szCs w:val="24"/>
          <w:lang w:val="lv-LV"/>
        </w:rPr>
        <w:t>Sēdi vada:</w:t>
      </w:r>
    </w:p>
    <w:p w14:paraId="3B7CAAEB" w14:textId="77777777" w:rsidR="003B75E2" w:rsidRPr="003B75E2" w:rsidRDefault="003B75E2" w:rsidP="008B2640">
      <w:pPr>
        <w:spacing w:line="240" w:lineRule="auto"/>
        <w:jc w:val="both"/>
        <w:rPr>
          <w:rFonts w:ascii="Times New Roman" w:eastAsia="Times New Roman" w:hAnsi="Times New Roman" w:cs="Times New Roman"/>
          <w:sz w:val="24"/>
          <w:szCs w:val="24"/>
          <w:lang w:val="lv-LV"/>
        </w:rPr>
      </w:pPr>
      <w:r w:rsidRPr="003B75E2">
        <w:rPr>
          <w:rFonts w:ascii="Times New Roman" w:eastAsia="Times New Roman" w:hAnsi="Times New Roman" w:cs="Times New Roman"/>
          <w:sz w:val="24"/>
          <w:szCs w:val="24"/>
          <w:lang w:val="lv-LV"/>
        </w:rPr>
        <w:t>Zanda Grauze</w:t>
      </w:r>
      <w:r w:rsidRPr="003B75E2">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ab/>
        <w:t>Padomes priekšsēdētāja</w:t>
      </w:r>
    </w:p>
    <w:p w14:paraId="38B5CE57" w14:textId="77777777" w:rsidR="003B75E2" w:rsidRPr="003737CE" w:rsidRDefault="003B75E2" w:rsidP="008B2640">
      <w:pPr>
        <w:spacing w:line="240" w:lineRule="auto"/>
        <w:ind w:left="2160" w:firstLine="720"/>
        <w:jc w:val="both"/>
        <w:rPr>
          <w:rFonts w:ascii="Times New Roman" w:eastAsia="Times New Roman" w:hAnsi="Times New Roman" w:cs="Times New Roman"/>
          <w:sz w:val="24"/>
          <w:szCs w:val="24"/>
          <w:lang w:val="lv-LV"/>
        </w:rPr>
      </w:pPr>
      <w:r w:rsidRPr="003B75E2">
        <w:rPr>
          <w:rFonts w:ascii="Times New Roman" w:eastAsia="Times New Roman" w:hAnsi="Times New Roman" w:cs="Times New Roman"/>
          <w:sz w:val="24"/>
          <w:szCs w:val="24"/>
          <w:lang w:val="lv-LV"/>
        </w:rPr>
        <w:t>Ārlietu ministrijas Īpašo uzdevumu vēstniece diasporas lietās</w:t>
      </w:r>
    </w:p>
    <w:p w14:paraId="5B486E91" w14:textId="77777777" w:rsidR="003B75E2" w:rsidRPr="003737CE" w:rsidRDefault="003B75E2" w:rsidP="008B2640">
      <w:pPr>
        <w:spacing w:line="240" w:lineRule="auto"/>
        <w:jc w:val="both"/>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 xml:space="preserve">Sēdē piedalās: </w:t>
      </w:r>
    </w:p>
    <w:p w14:paraId="04C68AF8" w14:textId="77777777" w:rsidR="003B75E2" w:rsidRPr="003737CE" w:rsidRDefault="003B75E2" w:rsidP="008B2640">
      <w:pPr>
        <w:spacing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Indulis Bērziņš</w:t>
      </w:r>
      <w:r w:rsidRPr="003737CE">
        <w:rPr>
          <w:rFonts w:ascii="Times New Roman" w:eastAsia="Times New Roman" w:hAnsi="Times New Roman" w:cs="Times New Roman"/>
          <w:sz w:val="24"/>
          <w:szCs w:val="24"/>
        </w:rPr>
        <w:tab/>
      </w:r>
      <w:r w:rsidRPr="003737CE">
        <w:rPr>
          <w:rFonts w:ascii="Times New Roman" w:eastAsia="Times New Roman" w:hAnsi="Times New Roman" w:cs="Times New Roman"/>
          <w:sz w:val="24"/>
          <w:szCs w:val="24"/>
        </w:rPr>
        <w:tab/>
        <w:t xml:space="preserve">Padomes priekšsēdētājas vietnieks </w:t>
      </w:r>
    </w:p>
    <w:p w14:paraId="4FCDFAD9" w14:textId="6E39FA97" w:rsidR="003B75E2" w:rsidRPr="003737CE" w:rsidRDefault="003B75E2" w:rsidP="008B2640">
      <w:pPr>
        <w:spacing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ab/>
      </w:r>
      <w:r w:rsidRPr="003737CE">
        <w:rPr>
          <w:rFonts w:ascii="Times New Roman" w:eastAsia="Times New Roman" w:hAnsi="Times New Roman" w:cs="Times New Roman"/>
          <w:sz w:val="24"/>
          <w:szCs w:val="24"/>
        </w:rPr>
        <w:tab/>
      </w:r>
      <w:r w:rsidRPr="003737CE">
        <w:rPr>
          <w:rFonts w:ascii="Times New Roman" w:eastAsia="Times New Roman" w:hAnsi="Times New Roman" w:cs="Times New Roman"/>
          <w:sz w:val="24"/>
          <w:szCs w:val="24"/>
        </w:rPr>
        <w:tab/>
      </w:r>
      <w:r w:rsidRPr="003737CE">
        <w:rPr>
          <w:rFonts w:ascii="Times New Roman" w:eastAsia="Times New Roman" w:hAnsi="Times New Roman" w:cs="Times New Roman"/>
          <w:sz w:val="24"/>
          <w:szCs w:val="24"/>
        </w:rPr>
        <w:tab/>
        <w:t>organizācijas “</w:t>
      </w:r>
      <w:hyperlink r:id="rId8">
        <w:r w:rsidRPr="003737CE">
          <w:rPr>
            <w:rFonts w:ascii="Times New Roman" w:eastAsia="Times New Roman" w:hAnsi="Times New Roman" w:cs="Times New Roman"/>
            <w:sz w:val="24"/>
            <w:szCs w:val="24"/>
          </w:rPr>
          <w:t>Latviesi.com</w:t>
        </w:r>
      </w:hyperlink>
      <w:r w:rsidRPr="003737CE">
        <w:rPr>
          <w:rFonts w:ascii="Times New Roman" w:eastAsia="Times New Roman" w:hAnsi="Times New Roman" w:cs="Times New Roman"/>
          <w:sz w:val="24"/>
          <w:szCs w:val="24"/>
        </w:rPr>
        <w:t>” pār</w:t>
      </w:r>
      <w:r w:rsidR="00D231B5">
        <w:rPr>
          <w:rFonts w:ascii="Times New Roman" w:eastAsia="Times New Roman" w:hAnsi="Times New Roman" w:cs="Times New Roman"/>
          <w:sz w:val="24"/>
          <w:szCs w:val="24"/>
        </w:rPr>
        <w:t>s</w:t>
      </w:r>
      <w:r w:rsidRPr="003737CE">
        <w:rPr>
          <w:rFonts w:ascii="Times New Roman" w:eastAsia="Times New Roman" w:hAnsi="Times New Roman" w:cs="Times New Roman"/>
          <w:sz w:val="24"/>
          <w:szCs w:val="24"/>
        </w:rPr>
        <w:t>tāvis</w:t>
      </w:r>
    </w:p>
    <w:p w14:paraId="31B9B8B2" w14:textId="77777777" w:rsidR="003B75E2" w:rsidRPr="003B75E2" w:rsidRDefault="003B75E2" w:rsidP="008B2640">
      <w:pPr>
        <w:spacing w:line="240" w:lineRule="auto"/>
        <w:jc w:val="both"/>
        <w:rPr>
          <w:rFonts w:ascii="Times New Roman" w:eastAsia="Times New Roman" w:hAnsi="Times New Roman" w:cs="Times New Roman"/>
          <w:bCs/>
          <w:sz w:val="24"/>
          <w:szCs w:val="24"/>
          <w:lang w:val="lv-LV"/>
        </w:rPr>
      </w:pPr>
    </w:p>
    <w:p w14:paraId="3CEF5D61" w14:textId="77777777" w:rsidR="003B75E2" w:rsidRPr="003B75E2" w:rsidRDefault="003B75E2" w:rsidP="008B2640">
      <w:pPr>
        <w:spacing w:line="240" w:lineRule="auto"/>
        <w:jc w:val="both"/>
        <w:rPr>
          <w:rFonts w:ascii="Times New Roman" w:eastAsia="Times New Roman" w:hAnsi="Times New Roman" w:cs="Times New Roman"/>
          <w:b/>
          <w:sz w:val="24"/>
          <w:szCs w:val="24"/>
          <w:lang w:val="lv-LV"/>
        </w:rPr>
      </w:pPr>
      <w:r w:rsidRPr="003B75E2">
        <w:rPr>
          <w:rFonts w:ascii="Times New Roman" w:eastAsia="Times New Roman" w:hAnsi="Times New Roman" w:cs="Times New Roman"/>
          <w:b/>
          <w:sz w:val="24"/>
          <w:szCs w:val="24"/>
          <w:lang w:val="lv-LV"/>
        </w:rPr>
        <w:t xml:space="preserve">Sēdē klātienē piedalās: </w:t>
      </w:r>
    </w:p>
    <w:p w14:paraId="45DE2E7A" w14:textId="77777777" w:rsidR="003B75E2" w:rsidRPr="003B75E2" w:rsidRDefault="003B75E2" w:rsidP="008B2640">
      <w:pPr>
        <w:spacing w:line="240" w:lineRule="auto"/>
        <w:jc w:val="both"/>
        <w:rPr>
          <w:rFonts w:ascii="Times New Roman" w:eastAsia="Times New Roman" w:hAnsi="Times New Roman" w:cs="Times New Roman"/>
          <w:bCs/>
          <w:i/>
          <w:iCs/>
          <w:sz w:val="24"/>
          <w:szCs w:val="24"/>
          <w:lang w:val="lv-LV"/>
        </w:rPr>
      </w:pPr>
      <w:r w:rsidRPr="003B75E2">
        <w:rPr>
          <w:rFonts w:ascii="Times New Roman" w:eastAsia="Times New Roman" w:hAnsi="Times New Roman" w:cs="Times New Roman"/>
          <w:bCs/>
          <w:i/>
          <w:iCs/>
          <w:sz w:val="24"/>
          <w:szCs w:val="24"/>
          <w:lang w:val="lv-LV"/>
        </w:rPr>
        <w:t>Padomes locekļi:</w:t>
      </w:r>
    </w:p>
    <w:p w14:paraId="77A9C8CC" w14:textId="7300B2B8" w:rsidR="003B75E2" w:rsidRPr="003B75E2" w:rsidRDefault="003B75E2"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Maija Bilsēna</w:t>
      </w:r>
      <w:r w:rsidRPr="003B75E2">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Ārlietu ministrijas pārstāve</w:t>
      </w:r>
    </w:p>
    <w:p w14:paraId="47892914" w14:textId="199CD4BE" w:rsidR="003B75E2" w:rsidRPr="003B75E2" w:rsidRDefault="003B75E2"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 xml:space="preserve">Baiba </w:t>
      </w:r>
      <w:proofErr w:type="spellStart"/>
      <w:r w:rsidRPr="003B75E2">
        <w:rPr>
          <w:rFonts w:ascii="Times New Roman" w:eastAsia="Times New Roman" w:hAnsi="Times New Roman" w:cs="Times New Roman"/>
          <w:bCs/>
          <w:sz w:val="24"/>
          <w:szCs w:val="24"/>
          <w:lang w:val="lv-LV"/>
        </w:rPr>
        <w:t>Bašķere</w:t>
      </w:r>
      <w:proofErr w:type="spellEnd"/>
      <w:r w:rsidRPr="003B75E2">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Ekonomikas ministrijas pārstāve</w:t>
      </w:r>
    </w:p>
    <w:p w14:paraId="57B80572" w14:textId="77777777" w:rsidR="00433E03" w:rsidRPr="003B75E2" w:rsidRDefault="00433E03" w:rsidP="00433E03">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sz w:val="24"/>
          <w:szCs w:val="24"/>
          <w:lang w:val="lv-LV"/>
        </w:rPr>
        <w:t>Vineta Ernstsone</w:t>
      </w:r>
      <w:r w:rsidRPr="003B75E2">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Izglītības un zinātnes ministrijas pārstāve</w:t>
      </w:r>
    </w:p>
    <w:p w14:paraId="5CCE2D16" w14:textId="734A3785" w:rsidR="00433E03" w:rsidRDefault="00433E03" w:rsidP="008B2640">
      <w:pPr>
        <w:spacing w:line="240" w:lineRule="auto"/>
        <w:ind w:left="2880" w:hanging="2880"/>
        <w:jc w:val="both"/>
        <w:rPr>
          <w:rFonts w:ascii="Times New Roman" w:eastAsia="Times New Roman" w:hAnsi="Times New Roman" w:cs="Times New Roman"/>
          <w:sz w:val="24"/>
          <w:szCs w:val="24"/>
        </w:rPr>
      </w:pPr>
      <w:r w:rsidRPr="00433E03">
        <w:rPr>
          <w:rFonts w:ascii="Times New Roman" w:eastAsia="Times New Roman" w:hAnsi="Times New Roman" w:cs="Times New Roman"/>
          <w:sz w:val="24"/>
          <w:szCs w:val="24"/>
        </w:rPr>
        <w:t>Imants Lipskis</w:t>
      </w:r>
      <w:r>
        <w:rPr>
          <w:rFonts w:ascii="Times New Roman" w:eastAsia="Times New Roman" w:hAnsi="Times New Roman" w:cs="Times New Roman"/>
          <w:sz w:val="24"/>
          <w:szCs w:val="24"/>
        </w:rPr>
        <w:tab/>
      </w:r>
      <w:r w:rsidRPr="00433E03">
        <w:rPr>
          <w:rFonts w:ascii="Times New Roman" w:eastAsia="Times New Roman" w:hAnsi="Times New Roman" w:cs="Times New Roman"/>
          <w:sz w:val="24"/>
          <w:szCs w:val="24"/>
        </w:rPr>
        <w:t>Labklājības ministrijas pārstāvis</w:t>
      </w:r>
    </w:p>
    <w:p w14:paraId="6E9CB00E" w14:textId="49B5C187" w:rsidR="00396B6B" w:rsidRPr="003737CE" w:rsidRDefault="00396B6B" w:rsidP="008B2640">
      <w:pPr>
        <w:spacing w:line="240" w:lineRule="auto"/>
        <w:ind w:left="2880" w:hanging="2880"/>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 xml:space="preserve">Inta Mieriņa </w:t>
      </w:r>
      <w:r w:rsidRPr="003737CE">
        <w:rPr>
          <w:rFonts w:ascii="Times New Roman" w:eastAsia="Times New Roman" w:hAnsi="Times New Roman" w:cs="Times New Roman"/>
          <w:sz w:val="24"/>
          <w:szCs w:val="24"/>
        </w:rPr>
        <w:tab/>
        <w:t>Latvijas Universitātes Diasporas un migrācijas pētījumu centra pārstāve</w:t>
      </w:r>
    </w:p>
    <w:p w14:paraId="6B3DD753" w14:textId="52F01D11" w:rsidR="00433E03" w:rsidRDefault="00433E03" w:rsidP="008B2640">
      <w:pPr>
        <w:spacing w:line="240" w:lineRule="auto"/>
        <w:jc w:val="both"/>
        <w:rPr>
          <w:rFonts w:ascii="Times New Roman" w:eastAsia="Times New Roman" w:hAnsi="Times New Roman" w:cs="Times New Roman"/>
          <w:sz w:val="24"/>
          <w:szCs w:val="24"/>
          <w:lang w:val="lv-LV"/>
        </w:rPr>
      </w:pPr>
      <w:r w:rsidRPr="00433E03">
        <w:rPr>
          <w:rFonts w:ascii="Times New Roman" w:eastAsia="Times New Roman" w:hAnsi="Times New Roman" w:cs="Times New Roman"/>
          <w:sz w:val="24"/>
          <w:szCs w:val="24"/>
          <w:lang w:val="lv-LV"/>
        </w:rPr>
        <w:t>Irma Kalniņa</w:t>
      </w:r>
      <w:r>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b/>
      </w:r>
      <w:r w:rsidRPr="00433E03">
        <w:rPr>
          <w:rFonts w:ascii="Times New Roman" w:eastAsia="Times New Roman" w:hAnsi="Times New Roman" w:cs="Times New Roman"/>
          <w:sz w:val="24"/>
          <w:szCs w:val="24"/>
          <w:lang w:val="lv-LV"/>
        </w:rPr>
        <w:t>Saeimas Ārlietu komisijas pārstāve</w:t>
      </w:r>
    </w:p>
    <w:p w14:paraId="7DB2BFCE" w14:textId="36E0DAFC" w:rsidR="003A58C2" w:rsidRPr="003737CE" w:rsidRDefault="003A58C2" w:rsidP="008B2640">
      <w:pPr>
        <w:spacing w:line="240" w:lineRule="auto"/>
        <w:jc w:val="both"/>
        <w:rPr>
          <w:rFonts w:ascii="Times New Roman" w:eastAsia="Times New Roman" w:hAnsi="Times New Roman" w:cs="Times New Roman"/>
          <w:sz w:val="24"/>
          <w:szCs w:val="24"/>
          <w:lang w:val="lv-LV"/>
        </w:rPr>
      </w:pPr>
      <w:r w:rsidRPr="003737CE">
        <w:rPr>
          <w:rFonts w:ascii="Times New Roman" w:eastAsia="Times New Roman" w:hAnsi="Times New Roman" w:cs="Times New Roman"/>
          <w:sz w:val="24"/>
          <w:szCs w:val="24"/>
          <w:lang w:val="lv-LV"/>
        </w:rPr>
        <w:t xml:space="preserve">Ērika Todjēre </w:t>
      </w:r>
      <w:r w:rsidRPr="003737CE">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t>Valsts kancelejas pārstāve</w:t>
      </w:r>
    </w:p>
    <w:p w14:paraId="1967966E" w14:textId="28CC8ADE" w:rsidR="000F7D0D" w:rsidRDefault="000F7D0D" w:rsidP="008B2640">
      <w:pPr>
        <w:spacing w:line="240" w:lineRule="auto"/>
        <w:jc w:val="both"/>
        <w:rPr>
          <w:rFonts w:ascii="Times New Roman" w:eastAsia="Times New Roman" w:hAnsi="Times New Roman" w:cs="Times New Roman"/>
          <w:sz w:val="24"/>
          <w:szCs w:val="24"/>
          <w:lang w:val="lv-LV"/>
        </w:rPr>
      </w:pPr>
      <w:r w:rsidRPr="000F7D0D">
        <w:rPr>
          <w:rFonts w:ascii="Times New Roman" w:eastAsia="Times New Roman" w:hAnsi="Times New Roman" w:cs="Times New Roman"/>
          <w:sz w:val="24"/>
          <w:szCs w:val="24"/>
          <w:lang w:val="lv-LV"/>
        </w:rPr>
        <w:t xml:space="preserve">Kārlis </w:t>
      </w:r>
      <w:proofErr w:type="spellStart"/>
      <w:r w:rsidRPr="000F7D0D">
        <w:rPr>
          <w:rFonts w:ascii="Times New Roman" w:eastAsia="Times New Roman" w:hAnsi="Times New Roman" w:cs="Times New Roman"/>
          <w:sz w:val="24"/>
          <w:szCs w:val="24"/>
          <w:lang w:val="lv-LV"/>
        </w:rPr>
        <w:t>Žols</w:t>
      </w:r>
      <w:proofErr w:type="spellEnd"/>
      <w:r>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b/>
      </w:r>
      <w:r w:rsidRPr="000F7D0D">
        <w:rPr>
          <w:rFonts w:ascii="Times New Roman" w:eastAsia="Times New Roman" w:hAnsi="Times New Roman" w:cs="Times New Roman"/>
          <w:sz w:val="24"/>
          <w:szCs w:val="24"/>
          <w:lang w:val="lv-LV"/>
        </w:rPr>
        <w:t>Latvijas Evaņģēliski Luteriskās baznīcas pasaulē pārstāvis</w:t>
      </w:r>
    </w:p>
    <w:p w14:paraId="143009D0" w14:textId="204F3316" w:rsidR="003B75E2" w:rsidRPr="003B75E2" w:rsidRDefault="003B75E2"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sz w:val="24"/>
          <w:szCs w:val="24"/>
          <w:lang w:val="lv-LV"/>
        </w:rPr>
        <w:t>Pēteris Blumbergs</w:t>
      </w:r>
      <w:r w:rsidRPr="003B75E2">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organizācijas “Pasaules Brīvo latviešu apvienība” pārstāvis</w:t>
      </w:r>
    </w:p>
    <w:p w14:paraId="05127E32" w14:textId="21EB0531" w:rsidR="003B75E2" w:rsidRPr="003B75E2" w:rsidRDefault="003B75E2"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sz w:val="24"/>
          <w:szCs w:val="24"/>
          <w:lang w:val="lv-LV"/>
        </w:rPr>
        <w:t>Justīne Krēsliņa</w:t>
      </w:r>
      <w:r w:rsidRPr="003B75E2">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organizācijas “Eiropas Latviešu apvienība” pārstāve</w:t>
      </w:r>
    </w:p>
    <w:p w14:paraId="38895EFF" w14:textId="5699FBD0" w:rsidR="003B75E2" w:rsidRPr="003737CE" w:rsidRDefault="003A58C2" w:rsidP="008B2640">
      <w:pPr>
        <w:spacing w:line="240" w:lineRule="auto"/>
        <w:ind w:left="2880" w:hanging="2880"/>
        <w:jc w:val="both"/>
        <w:rPr>
          <w:rFonts w:ascii="Times New Roman" w:eastAsia="Times New Roman" w:hAnsi="Times New Roman" w:cs="Times New Roman"/>
          <w:bCs/>
          <w:sz w:val="24"/>
          <w:szCs w:val="24"/>
          <w:lang w:val="lv-LV"/>
        </w:rPr>
      </w:pPr>
      <w:r w:rsidRPr="003737CE">
        <w:rPr>
          <w:rFonts w:ascii="Times New Roman" w:eastAsia="Times New Roman" w:hAnsi="Times New Roman" w:cs="Times New Roman"/>
          <w:bCs/>
          <w:sz w:val="24"/>
          <w:szCs w:val="24"/>
          <w:lang w:val="lv-LV"/>
        </w:rPr>
        <w:t>Sabīne Irbe</w:t>
      </w:r>
      <w:r w:rsidRPr="003737CE">
        <w:rPr>
          <w:rFonts w:ascii="Times New Roman" w:eastAsia="Times New Roman" w:hAnsi="Times New Roman" w:cs="Times New Roman"/>
          <w:bCs/>
          <w:sz w:val="24"/>
          <w:szCs w:val="24"/>
          <w:lang w:val="lv-LV"/>
        </w:rPr>
        <w:tab/>
        <w:t>biedrības “Eiropas Latviešu Jauniešu biedrība – Eiropas Jaunieši” pārstāve</w:t>
      </w:r>
    </w:p>
    <w:p w14:paraId="78AABB72" w14:textId="77777777" w:rsidR="00132131" w:rsidRPr="003B75E2" w:rsidRDefault="00132131" w:rsidP="008B2640">
      <w:pPr>
        <w:spacing w:line="240" w:lineRule="auto"/>
        <w:ind w:left="2880" w:hanging="2880"/>
        <w:jc w:val="both"/>
        <w:rPr>
          <w:rFonts w:ascii="Times New Roman" w:eastAsia="Times New Roman" w:hAnsi="Times New Roman" w:cs="Times New Roman"/>
          <w:bCs/>
          <w:sz w:val="24"/>
          <w:szCs w:val="24"/>
          <w:lang w:val="lv-LV"/>
        </w:rPr>
      </w:pPr>
    </w:p>
    <w:p w14:paraId="090E3D99" w14:textId="77777777" w:rsidR="003B75E2" w:rsidRPr="003B75E2" w:rsidRDefault="003B75E2" w:rsidP="008B2640">
      <w:pPr>
        <w:spacing w:line="240" w:lineRule="auto"/>
        <w:jc w:val="both"/>
        <w:rPr>
          <w:rFonts w:ascii="Times New Roman" w:eastAsia="Times New Roman" w:hAnsi="Times New Roman" w:cs="Times New Roman"/>
          <w:bCs/>
          <w:i/>
          <w:iCs/>
          <w:sz w:val="24"/>
          <w:szCs w:val="24"/>
          <w:lang w:val="lv-LV"/>
        </w:rPr>
      </w:pPr>
      <w:r w:rsidRPr="003B75E2">
        <w:rPr>
          <w:rFonts w:ascii="Times New Roman" w:eastAsia="Times New Roman" w:hAnsi="Times New Roman" w:cs="Times New Roman"/>
          <w:bCs/>
          <w:i/>
          <w:iCs/>
          <w:sz w:val="24"/>
          <w:szCs w:val="24"/>
          <w:lang w:val="lv-LV"/>
        </w:rPr>
        <w:t xml:space="preserve">Citi: </w:t>
      </w:r>
    </w:p>
    <w:p w14:paraId="1F786064" w14:textId="362D91BD" w:rsidR="00A73A8D" w:rsidRDefault="00A73A8D" w:rsidP="008B2640">
      <w:pPr>
        <w:spacing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Cs/>
          <w:sz w:val="24"/>
          <w:szCs w:val="24"/>
          <w:lang w:val="lv-LV"/>
        </w:rPr>
        <w:t>Dace Melbārde</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Ārlietu ministrijas pārstāve</w:t>
      </w:r>
    </w:p>
    <w:p w14:paraId="75E35F3F" w14:textId="792870B2" w:rsidR="003B75E2" w:rsidRPr="003B75E2" w:rsidRDefault="000F7D0D" w:rsidP="008B2640">
      <w:pPr>
        <w:spacing w:line="240" w:lineRule="auto"/>
        <w:jc w:val="both"/>
        <w:rPr>
          <w:rFonts w:ascii="Times New Roman" w:eastAsia="Times New Roman" w:hAnsi="Times New Roman" w:cs="Times New Roman"/>
          <w:bCs/>
          <w:sz w:val="24"/>
          <w:szCs w:val="24"/>
          <w:lang w:val="lv-LV"/>
        </w:rPr>
      </w:pPr>
      <w:r w:rsidRPr="000F7D0D">
        <w:rPr>
          <w:rFonts w:ascii="Times New Roman" w:eastAsia="Times New Roman" w:hAnsi="Times New Roman" w:cs="Times New Roman"/>
          <w:bCs/>
          <w:sz w:val="24"/>
          <w:szCs w:val="24"/>
          <w:lang w:val="lv-LV"/>
        </w:rPr>
        <w:t>Māris Zviedris</w:t>
      </w:r>
      <w:r w:rsidR="003B75E2" w:rsidRPr="003B75E2">
        <w:rPr>
          <w:rFonts w:ascii="Times New Roman" w:eastAsia="Times New Roman" w:hAnsi="Times New Roman" w:cs="Times New Roman"/>
          <w:bCs/>
          <w:sz w:val="24"/>
          <w:szCs w:val="24"/>
          <w:lang w:val="lv-LV"/>
        </w:rPr>
        <w:tab/>
      </w:r>
      <w:r w:rsidR="003B75E2" w:rsidRPr="003737CE">
        <w:rPr>
          <w:rFonts w:ascii="Times New Roman" w:eastAsia="Times New Roman" w:hAnsi="Times New Roman" w:cs="Times New Roman"/>
          <w:bCs/>
          <w:sz w:val="24"/>
          <w:szCs w:val="24"/>
          <w:lang w:val="lv-LV"/>
        </w:rPr>
        <w:tab/>
      </w:r>
      <w:r w:rsidR="003B75E2" w:rsidRPr="003737CE">
        <w:rPr>
          <w:rFonts w:ascii="Times New Roman" w:eastAsia="Times New Roman" w:hAnsi="Times New Roman" w:cs="Times New Roman"/>
          <w:bCs/>
          <w:sz w:val="24"/>
          <w:szCs w:val="24"/>
          <w:lang w:val="lv-LV"/>
        </w:rPr>
        <w:tab/>
      </w:r>
      <w:r w:rsidR="003B75E2" w:rsidRPr="003B75E2">
        <w:rPr>
          <w:rFonts w:ascii="Times New Roman" w:eastAsia="Times New Roman" w:hAnsi="Times New Roman" w:cs="Times New Roman"/>
          <w:sz w:val="24"/>
          <w:szCs w:val="24"/>
          <w:lang w:val="lv-LV"/>
        </w:rPr>
        <w:t>Centrālā vēlēšanu komisijas pārstāvis</w:t>
      </w:r>
    </w:p>
    <w:p w14:paraId="2EC9E15C" w14:textId="1EB6CF05" w:rsidR="003B75E2" w:rsidRPr="003B75E2" w:rsidRDefault="000F7D0D" w:rsidP="008B2640">
      <w:pPr>
        <w:spacing w:line="240" w:lineRule="auto"/>
        <w:jc w:val="both"/>
        <w:rPr>
          <w:rFonts w:ascii="Times New Roman" w:eastAsia="Times New Roman" w:hAnsi="Times New Roman" w:cs="Times New Roman"/>
          <w:bCs/>
          <w:sz w:val="24"/>
          <w:szCs w:val="24"/>
          <w:lang w:val="lv-LV"/>
        </w:rPr>
      </w:pPr>
      <w:r w:rsidRPr="000F7D0D">
        <w:rPr>
          <w:rFonts w:ascii="Times New Roman" w:eastAsia="Times New Roman" w:hAnsi="Times New Roman" w:cs="Times New Roman"/>
          <w:bCs/>
          <w:sz w:val="24"/>
          <w:szCs w:val="24"/>
          <w:lang w:val="lv-LV"/>
        </w:rPr>
        <w:t>Iveta Rozenfelde</w:t>
      </w:r>
      <w:r w:rsidR="003B75E2" w:rsidRPr="003B75E2">
        <w:rPr>
          <w:rFonts w:ascii="Times New Roman" w:eastAsia="Times New Roman" w:hAnsi="Times New Roman" w:cs="Times New Roman"/>
          <w:bCs/>
          <w:sz w:val="24"/>
          <w:szCs w:val="24"/>
          <w:lang w:val="lv-LV"/>
        </w:rPr>
        <w:tab/>
      </w:r>
      <w:r w:rsidR="003B75E2" w:rsidRPr="003737CE">
        <w:rPr>
          <w:rFonts w:ascii="Times New Roman" w:eastAsia="Times New Roman" w:hAnsi="Times New Roman" w:cs="Times New Roman"/>
          <w:bCs/>
          <w:sz w:val="24"/>
          <w:szCs w:val="24"/>
          <w:lang w:val="lv-LV"/>
        </w:rPr>
        <w:tab/>
      </w:r>
      <w:r w:rsidR="003B75E2" w:rsidRPr="003B75E2">
        <w:rPr>
          <w:rFonts w:ascii="Times New Roman" w:eastAsia="Times New Roman" w:hAnsi="Times New Roman" w:cs="Times New Roman"/>
          <w:sz w:val="24"/>
          <w:szCs w:val="24"/>
          <w:lang w:val="lv-LV"/>
        </w:rPr>
        <w:t>Centrālā vēlēšanu komisijas pārstāve</w:t>
      </w:r>
    </w:p>
    <w:p w14:paraId="173BA14F" w14:textId="47C1EAF1" w:rsidR="00396B6B" w:rsidRPr="003B75E2" w:rsidRDefault="000F7D0D" w:rsidP="008B2640">
      <w:pPr>
        <w:spacing w:line="240" w:lineRule="auto"/>
        <w:jc w:val="both"/>
        <w:rPr>
          <w:rFonts w:ascii="Times New Roman" w:eastAsia="Times New Roman" w:hAnsi="Times New Roman" w:cs="Times New Roman"/>
          <w:bCs/>
          <w:sz w:val="24"/>
          <w:szCs w:val="24"/>
          <w:lang w:val="lv-LV"/>
        </w:rPr>
      </w:pPr>
      <w:r w:rsidRPr="000F7D0D">
        <w:rPr>
          <w:rFonts w:ascii="Times New Roman" w:eastAsia="Times New Roman" w:hAnsi="Times New Roman" w:cs="Times New Roman"/>
          <w:sz w:val="24"/>
          <w:szCs w:val="24"/>
          <w:lang w:val="lv-LV"/>
        </w:rPr>
        <w:t>Ieva Rubļevska</w:t>
      </w:r>
      <w:r w:rsidR="00396B6B" w:rsidRPr="003B75E2">
        <w:rPr>
          <w:rFonts w:ascii="Times New Roman" w:eastAsia="Times New Roman" w:hAnsi="Times New Roman" w:cs="Times New Roman"/>
          <w:sz w:val="24"/>
          <w:szCs w:val="24"/>
          <w:lang w:val="lv-LV"/>
        </w:rPr>
        <w:tab/>
      </w:r>
      <w:r w:rsidR="00396B6B" w:rsidRPr="003737CE">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Aizsardzības</w:t>
      </w:r>
      <w:r w:rsidR="00396B6B" w:rsidRPr="003B75E2">
        <w:rPr>
          <w:rFonts w:ascii="Times New Roman" w:eastAsia="Times New Roman" w:hAnsi="Times New Roman" w:cs="Times New Roman"/>
          <w:sz w:val="24"/>
          <w:szCs w:val="24"/>
          <w:lang w:val="lv-LV"/>
        </w:rPr>
        <w:t xml:space="preserve"> ministrijas pārstāve</w:t>
      </w:r>
    </w:p>
    <w:p w14:paraId="7B70CF86" w14:textId="5C713AB1" w:rsidR="00433E03" w:rsidRDefault="00433E03" w:rsidP="00433E03">
      <w:pPr>
        <w:spacing w:line="240" w:lineRule="auto"/>
        <w:ind w:left="2880" w:hanging="2880"/>
        <w:jc w:val="both"/>
        <w:rPr>
          <w:rFonts w:ascii="Times New Roman" w:eastAsia="Times New Roman" w:hAnsi="Times New Roman" w:cs="Times New Roman"/>
          <w:bCs/>
          <w:sz w:val="24"/>
          <w:szCs w:val="24"/>
          <w:lang w:val="lv-LV"/>
        </w:rPr>
      </w:pPr>
      <w:r w:rsidRPr="00433E03">
        <w:rPr>
          <w:rFonts w:ascii="Times New Roman" w:eastAsia="Times New Roman" w:hAnsi="Times New Roman" w:cs="Times New Roman"/>
          <w:sz w:val="24"/>
          <w:szCs w:val="24"/>
          <w:lang w:val="lv-LV"/>
        </w:rPr>
        <w:t>Dāvis Melnalksnis</w:t>
      </w:r>
      <w:r>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Saeimas Pilsonības, migrācijas un sabiedrības saliedētības komisijas pārstāvis</w:t>
      </w:r>
      <w:r w:rsidRPr="003B75E2">
        <w:rPr>
          <w:rFonts w:ascii="Times New Roman" w:eastAsia="Times New Roman" w:hAnsi="Times New Roman" w:cs="Times New Roman"/>
          <w:bCs/>
          <w:sz w:val="24"/>
          <w:szCs w:val="24"/>
          <w:lang w:val="lv-LV"/>
        </w:rPr>
        <w:t xml:space="preserve"> </w:t>
      </w:r>
    </w:p>
    <w:p w14:paraId="5503D46E" w14:textId="71524011" w:rsidR="003B75E2" w:rsidRPr="003B75E2" w:rsidRDefault="003B75E2"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 xml:space="preserve">Aira Priedīte </w:t>
      </w:r>
      <w:r w:rsidRPr="003B75E2">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DKP Latviešu valodas un izglītības darba grupas pārstāve</w:t>
      </w:r>
    </w:p>
    <w:p w14:paraId="6CEF92C2" w14:textId="27FCD63B" w:rsidR="003B75E2" w:rsidRPr="003B75E2" w:rsidRDefault="003B75E2" w:rsidP="008B2640">
      <w:pPr>
        <w:spacing w:line="240" w:lineRule="auto"/>
        <w:jc w:val="both"/>
        <w:rPr>
          <w:rFonts w:ascii="Times New Roman" w:eastAsia="Times New Roman" w:hAnsi="Times New Roman" w:cs="Times New Roman"/>
          <w:sz w:val="24"/>
          <w:szCs w:val="24"/>
          <w:lang w:val="lv-LV"/>
        </w:rPr>
      </w:pPr>
      <w:r w:rsidRPr="003B75E2">
        <w:rPr>
          <w:rFonts w:ascii="Times New Roman" w:eastAsia="Times New Roman" w:hAnsi="Times New Roman" w:cs="Times New Roman"/>
          <w:sz w:val="24"/>
          <w:szCs w:val="24"/>
          <w:lang w:val="lv-LV"/>
        </w:rPr>
        <w:t>Mārīte Kļaviņa</w:t>
      </w:r>
      <w:r w:rsidRPr="003B75E2">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Pr="003B75E2">
        <w:rPr>
          <w:rFonts w:ascii="Times New Roman" w:eastAsia="Times New Roman" w:hAnsi="Times New Roman" w:cs="Times New Roman"/>
          <w:bCs/>
          <w:sz w:val="24"/>
          <w:szCs w:val="24"/>
          <w:lang w:val="lv-LV"/>
        </w:rPr>
        <w:t xml:space="preserve">organizācijas “Pasaules Brīvo latviešu apvienība” </w:t>
      </w:r>
      <w:r w:rsidRPr="003B75E2">
        <w:rPr>
          <w:rFonts w:ascii="Times New Roman" w:eastAsia="Times New Roman" w:hAnsi="Times New Roman" w:cs="Times New Roman"/>
          <w:sz w:val="24"/>
          <w:szCs w:val="24"/>
          <w:lang w:val="lv-LV"/>
        </w:rPr>
        <w:t>pārstāve</w:t>
      </w:r>
    </w:p>
    <w:p w14:paraId="4AE4CB2D" w14:textId="479127A3" w:rsidR="003B75E2" w:rsidRPr="003B75E2" w:rsidRDefault="006D339A" w:rsidP="008B2640">
      <w:pPr>
        <w:spacing w:line="240" w:lineRule="auto"/>
        <w:jc w:val="both"/>
        <w:rPr>
          <w:rFonts w:ascii="Times New Roman" w:eastAsia="Times New Roman" w:hAnsi="Times New Roman" w:cs="Times New Roman"/>
          <w:bCs/>
          <w:sz w:val="24"/>
          <w:szCs w:val="24"/>
          <w:lang w:val="lv-LV"/>
        </w:rPr>
      </w:pPr>
      <w:r w:rsidRPr="006D339A">
        <w:rPr>
          <w:rFonts w:ascii="Times New Roman" w:eastAsia="Times New Roman" w:hAnsi="Times New Roman" w:cs="Times New Roman"/>
          <w:bCs/>
          <w:sz w:val="24"/>
          <w:szCs w:val="24"/>
          <w:lang w:val="lv-LV"/>
        </w:rPr>
        <w:t xml:space="preserve">Vineta </w:t>
      </w:r>
      <w:proofErr w:type="spellStart"/>
      <w:r w:rsidRPr="006D339A">
        <w:rPr>
          <w:rFonts w:ascii="Times New Roman" w:eastAsia="Times New Roman" w:hAnsi="Times New Roman" w:cs="Times New Roman"/>
          <w:bCs/>
          <w:sz w:val="24"/>
          <w:szCs w:val="24"/>
          <w:lang w:val="lv-LV"/>
        </w:rPr>
        <w:t>Hibšmane</w:t>
      </w:r>
      <w:proofErr w:type="spellEnd"/>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t>b</w:t>
      </w:r>
      <w:r w:rsidRPr="006D339A">
        <w:rPr>
          <w:rFonts w:ascii="Times New Roman" w:eastAsia="Times New Roman" w:hAnsi="Times New Roman" w:cs="Times New Roman"/>
          <w:bCs/>
          <w:sz w:val="24"/>
          <w:szCs w:val="24"/>
          <w:lang w:val="lv-LV"/>
        </w:rPr>
        <w:t>iedrība</w:t>
      </w:r>
      <w:r>
        <w:rPr>
          <w:rFonts w:ascii="Times New Roman" w:eastAsia="Times New Roman" w:hAnsi="Times New Roman" w:cs="Times New Roman"/>
          <w:bCs/>
          <w:sz w:val="24"/>
          <w:szCs w:val="24"/>
          <w:lang w:val="lv-LV"/>
        </w:rPr>
        <w:t>s “</w:t>
      </w:r>
      <w:proofErr w:type="spellStart"/>
      <w:r>
        <w:rPr>
          <w:rFonts w:ascii="Times New Roman" w:eastAsia="Times New Roman" w:hAnsi="Times New Roman" w:cs="Times New Roman"/>
          <w:bCs/>
          <w:sz w:val="24"/>
          <w:szCs w:val="24"/>
          <w:lang w:val="lv-LV"/>
        </w:rPr>
        <w:t>esiLV</w:t>
      </w:r>
      <w:proofErr w:type="spellEnd"/>
      <w:r>
        <w:rPr>
          <w:rFonts w:ascii="Times New Roman" w:eastAsia="Times New Roman" w:hAnsi="Times New Roman" w:cs="Times New Roman"/>
          <w:bCs/>
          <w:sz w:val="24"/>
          <w:szCs w:val="24"/>
          <w:lang w:val="lv-LV"/>
        </w:rPr>
        <w:t>” pārstāve</w:t>
      </w:r>
    </w:p>
    <w:p w14:paraId="52FF99F5" w14:textId="1F4F79F5" w:rsidR="00A73A8D" w:rsidRDefault="00A73A8D" w:rsidP="008B2640">
      <w:pPr>
        <w:spacing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Cs/>
          <w:sz w:val="24"/>
          <w:szCs w:val="24"/>
          <w:lang w:val="lv-LV"/>
        </w:rPr>
        <w:t>Ilga Švāne</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0EAF02C3" w14:textId="77777777" w:rsidR="00A73A8D" w:rsidRPr="003B75E2" w:rsidRDefault="00A73A8D" w:rsidP="00A73A8D">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 xml:space="preserve">Ilze </w:t>
      </w:r>
      <w:proofErr w:type="spellStart"/>
      <w:r w:rsidRPr="003B75E2">
        <w:rPr>
          <w:rFonts w:ascii="Times New Roman" w:eastAsia="Times New Roman" w:hAnsi="Times New Roman" w:cs="Times New Roman"/>
          <w:bCs/>
          <w:sz w:val="24"/>
          <w:szCs w:val="24"/>
          <w:lang w:val="lv-LV"/>
        </w:rPr>
        <w:t>Atardo</w:t>
      </w:r>
      <w:proofErr w:type="spellEnd"/>
      <w:r w:rsidRPr="003B75E2">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572EC9E4" w14:textId="0BE5C566" w:rsidR="00A73A8D" w:rsidRDefault="00A73A8D" w:rsidP="008B2640">
      <w:pPr>
        <w:spacing w:line="240" w:lineRule="auto"/>
        <w:jc w:val="both"/>
        <w:rPr>
          <w:rFonts w:ascii="Times New Roman" w:eastAsia="Times New Roman" w:hAnsi="Times New Roman" w:cs="Times New Roman"/>
          <w:bCs/>
          <w:sz w:val="24"/>
          <w:szCs w:val="24"/>
          <w:lang w:val="lv-LV"/>
        </w:rPr>
      </w:pPr>
      <w:r w:rsidRPr="00A73A8D">
        <w:rPr>
          <w:rFonts w:ascii="Times New Roman" w:eastAsia="Times New Roman" w:hAnsi="Times New Roman" w:cs="Times New Roman"/>
          <w:bCs/>
          <w:sz w:val="24"/>
          <w:szCs w:val="24"/>
          <w:lang w:val="lv-LV"/>
        </w:rPr>
        <w:t xml:space="preserve">Helēna Vieta </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3310262E" w14:textId="48B8CE00" w:rsidR="00A73A8D" w:rsidRDefault="00A73A8D" w:rsidP="008B2640">
      <w:pPr>
        <w:spacing w:line="240" w:lineRule="auto"/>
        <w:jc w:val="both"/>
        <w:rPr>
          <w:rFonts w:ascii="Times New Roman" w:eastAsia="Times New Roman" w:hAnsi="Times New Roman" w:cs="Times New Roman"/>
          <w:bCs/>
          <w:sz w:val="24"/>
          <w:szCs w:val="24"/>
          <w:lang w:val="lv-LV"/>
        </w:rPr>
      </w:pPr>
      <w:r w:rsidRPr="00A73A8D">
        <w:rPr>
          <w:rFonts w:ascii="Times New Roman" w:eastAsia="Times New Roman" w:hAnsi="Times New Roman" w:cs="Times New Roman"/>
          <w:bCs/>
          <w:sz w:val="24"/>
          <w:szCs w:val="24"/>
          <w:lang w:val="lv-LV"/>
        </w:rPr>
        <w:t>Ieva Sprūde-</w:t>
      </w:r>
      <w:proofErr w:type="spellStart"/>
      <w:r w:rsidRPr="00A73A8D">
        <w:rPr>
          <w:rFonts w:ascii="Times New Roman" w:eastAsia="Times New Roman" w:hAnsi="Times New Roman" w:cs="Times New Roman"/>
          <w:bCs/>
          <w:sz w:val="24"/>
          <w:szCs w:val="24"/>
          <w:lang w:val="lv-LV"/>
        </w:rPr>
        <w:t>Vālena</w:t>
      </w:r>
      <w:proofErr w:type="spellEnd"/>
      <w:r w:rsidRPr="00A73A8D">
        <w:rPr>
          <w:rFonts w:ascii="Times New Roman" w:eastAsia="Times New Roman" w:hAnsi="Times New Roman" w:cs="Times New Roman"/>
          <w:bCs/>
          <w:sz w:val="24"/>
          <w:szCs w:val="24"/>
          <w:lang w:val="lv-LV"/>
        </w:rPr>
        <w:t xml:space="preserve"> </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5A2242EF" w14:textId="20A4FDEF" w:rsidR="00A73A8D" w:rsidRDefault="00A73A8D" w:rsidP="008B2640">
      <w:pPr>
        <w:spacing w:line="240" w:lineRule="auto"/>
        <w:jc w:val="both"/>
        <w:rPr>
          <w:rFonts w:ascii="Times New Roman" w:eastAsia="Times New Roman" w:hAnsi="Times New Roman" w:cs="Times New Roman"/>
          <w:bCs/>
          <w:sz w:val="24"/>
          <w:szCs w:val="24"/>
          <w:lang w:val="lv-LV"/>
        </w:rPr>
      </w:pPr>
      <w:r w:rsidRPr="00A73A8D">
        <w:rPr>
          <w:rFonts w:ascii="Times New Roman" w:eastAsia="Times New Roman" w:hAnsi="Times New Roman" w:cs="Times New Roman"/>
          <w:bCs/>
          <w:sz w:val="24"/>
          <w:szCs w:val="24"/>
          <w:lang w:val="lv-LV"/>
        </w:rPr>
        <w:t xml:space="preserve">Gunita Vīksna </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23B91744" w14:textId="1E85F14D" w:rsidR="00A73A8D" w:rsidRDefault="00A73A8D" w:rsidP="008B2640">
      <w:pPr>
        <w:spacing w:line="240" w:lineRule="auto"/>
        <w:jc w:val="both"/>
        <w:rPr>
          <w:rFonts w:ascii="Times New Roman" w:eastAsia="Times New Roman" w:hAnsi="Times New Roman" w:cs="Times New Roman"/>
          <w:bCs/>
          <w:sz w:val="24"/>
          <w:szCs w:val="24"/>
          <w:lang w:val="lv-LV"/>
        </w:rPr>
      </w:pPr>
      <w:r w:rsidRPr="00A73A8D">
        <w:rPr>
          <w:rFonts w:ascii="Times New Roman" w:eastAsia="Times New Roman" w:hAnsi="Times New Roman" w:cs="Times New Roman"/>
          <w:bCs/>
          <w:sz w:val="24"/>
          <w:szCs w:val="24"/>
          <w:lang w:val="lv-LV"/>
        </w:rPr>
        <w:t xml:space="preserve">Laura Putāne </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2819EC28" w14:textId="2E154BB6" w:rsidR="00A73A8D" w:rsidRDefault="00A73A8D" w:rsidP="008B2640">
      <w:pPr>
        <w:spacing w:line="240" w:lineRule="auto"/>
        <w:ind w:left="2880" w:hanging="2880"/>
        <w:jc w:val="both"/>
        <w:rPr>
          <w:rFonts w:ascii="Times New Roman" w:eastAsia="Times New Roman" w:hAnsi="Times New Roman" w:cs="Times New Roman"/>
          <w:sz w:val="24"/>
          <w:szCs w:val="24"/>
          <w:lang w:val="lv-LV"/>
        </w:rPr>
      </w:pPr>
      <w:r w:rsidRPr="00A73A8D">
        <w:rPr>
          <w:rFonts w:ascii="Times New Roman" w:eastAsia="Times New Roman" w:hAnsi="Times New Roman" w:cs="Times New Roman"/>
          <w:bCs/>
          <w:sz w:val="24"/>
          <w:szCs w:val="24"/>
          <w:lang w:val="lv-LV"/>
        </w:rPr>
        <w:t xml:space="preserve">Laura Krūmiņa </w:t>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r w:rsidRPr="003B75E2">
        <w:rPr>
          <w:rFonts w:ascii="Times New Roman" w:eastAsia="Times New Roman" w:hAnsi="Times New Roman" w:cs="Times New Roman"/>
          <w:sz w:val="24"/>
          <w:szCs w:val="24"/>
          <w:lang w:val="lv-LV"/>
        </w:rPr>
        <w:t xml:space="preserve"> </w:t>
      </w:r>
    </w:p>
    <w:p w14:paraId="6F95ADE3" w14:textId="5B258EFF" w:rsidR="00A73A8D" w:rsidRDefault="00A73A8D" w:rsidP="008B2640">
      <w:pPr>
        <w:spacing w:line="240" w:lineRule="auto"/>
        <w:ind w:left="2880" w:hanging="2880"/>
        <w:jc w:val="both"/>
        <w:rPr>
          <w:rFonts w:ascii="Times New Roman" w:eastAsia="Times New Roman" w:hAnsi="Times New Roman" w:cs="Times New Roman"/>
          <w:sz w:val="24"/>
          <w:szCs w:val="24"/>
          <w:lang w:val="lv-LV"/>
        </w:rPr>
      </w:pPr>
      <w:r w:rsidRPr="00A73A8D">
        <w:rPr>
          <w:rFonts w:ascii="Times New Roman" w:eastAsia="Times New Roman" w:hAnsi="Times New Roman" w:cs="Times New Roman"/>
          <w:bCs/>
          <w:sz w:val="24"/>
          <w:szCs w:val="24"/>
          <w:lang w:val="lv-LV"/>
        </w:rPr>
        <w:lastRenderedPageBreak/>
        <w:t xml:space="preserve">Ilze </w:t>
      </w:r>
      <w:proofErr w:type="spellStart"/>
      <w:r w:rsidRPr="00A73A8D">
        <w:rPr>
          <w:rFonts w:ascii="Times New Roman" w:eastAsia="Times New Roman" w:hAnsi="Times New Roman" w:cs="Times New Roman"/>
          <w:bCs/>
          <w:sz w:val="24"/>
          <w:szCs w:val="24"/>
          <w:lang w:val="lv-LV"/>
        </w:rPr>
        <w:t>Tolpežņikova</w:t>
      </w:r>
      <w:proofErr w:type="spellEnd"/>
      <w:r w:rsidRPr="00A73A8D">
        <w:rPr>
          <w:rFonts w:ascii="Times New Roman" w:eastAsia="Times New Roman" w:hAnsi="Times New Roman" w:cs="Times New Roman"/>
          <w:bCs/>
          <w:sz w:val="24"/>
          <w:szCs w:val="24"/>
          <w:lang w:val="lv-LV"/>
        </w:rPr>
        <w:t xml:space="preserve"> </w:t>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“Eiropas Latviešu apvienība” pārstāve</w:t>
      </w:r>
    </w:p>
    <w:p w14:paraId="1212057A" w14:textId="3D61AF48" w:rsidR="003B75E2" w:rsidRDefault="003B75E2"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Marija Dombrovska</w:t>
      </w:r>
      <w:r w:rsidRPr="003B75E2">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ab/>
        <w:t>Ārlietu ministrijas pārstāve</w:t>
      </w:r>
    </w:p>
    <w:p w14:paraId="678E2FA6" w14:textId="3713DE0D" w:rsidR="006D339A" w:rsidRPr="003B75E2" w:rsidRDefault="006D339A" w:rsidP="008B2640">
      <w:pPr>
        <w:spacing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Cs/>
          <w:sz w:val="24"/>
          <w:szCs w:val="24"/>
          <w:lang w:val="lv-LV"/>
        </w:rPr>
        <w:t>Kristīne Krastiņa</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Ārlietu ministrijas pārstāve</w:t>
      </w:r>
    </w:p>
    <w:p w14:paraId="47857FC8" w14:textId="77777777" w:rsidR="003B75E2" w:rsidRPr="003B75E2" w:rsidRDefault="003B75E2" w:rsidP="008B2640">
      <w:pPr>
        <w:spacing w:line="240" w:lineRule="auto"/>
        <w:jc w:val="both"/>
        <w:rPr>
          <w:rFonts w:ascii="Times New Roman" w:eastAsia="Times New Roman" w:hAnsi="Times New Roman" w:cs="Times New Roman"/>
          <w:bCs/>
          <w:sz w:val="24"/>
          <w:szCs w:val="24"/>
          <w:lang w:val="lv-LV"/>
        </w:rPr>
      </w:pPr>
    </w:p>
    <w:p w14:paraId="6783F50B" w14:textId="77777777" w:rsidR="003B75E2" w:rsidRPr="003B75E2" w:rsidRDefault="003B75E2" w:rsidP="008B2640">
      <w:pPr>
        <w:spacing w:line="240" w:lineRule="auto"/>
        <w:jc w:val="both"/>
        <w:rPr>
          <w:rFonts w:ascii="Times New Roman" w:eastAsia="Times New Roman" w:hAnsi="Times New Roman" w:cs="Times New Roman"/>
          <w:b/>
          <w:sz w:val="24"/>
          <w:szCs w:val="24"/>
          <w:lang w:val="lv-LV"/>
        </w:rPr>
      </w:pPr>
      <w:r w:rsidRPr="003B75E2">
        <w:rPr>
          <w:rFonts w:ascii="Times New Roman" w:eastAsia="Times New Roman" w:hAnsi="Times New Roman" w:cs="Times New Roman"/>
          <w:b/>
          <w:sz w:val="24"/>
          <w:szCs w:val="24"/>
          <w:lang w:val="lv-LV"/>
        </w:rPr>
        <w:t xml:space="preserve">Sēdē attālināti piedalās: </w:t>
      </w:r>
    </w:p>
    <w:p w14:paraId="4C5C9B96" w14:textId="77777777" w:rsidR="003B75E2" w:rsidRPr="003B75E2" w:rsidRDefault="003B75E2" w:rsidP="008B2640">
      <w:pPr>
        <w:spacing w:line="240" w:lineRule="auto"/>
        <w:jc w:val="both"/>
        <w:rPr>
          <w:rFonts w:ascii="Times New Roman" w:eastAsia="Times New Roman" w:hAnsi="Times New Roman" w:cs="Times New Roman"/>
          <w:bCs/>
          <w:i/>
          <w:iCs/>
          <w:sz w:val="24"/>
          <w:szCs w:val="24"/>
          <w:lang w:val="lv-LV"/>
        </w:rPr>
      </w:pPr>
      <w:r w:rsidRPr="003B75E2">
        <w:rPr>
          <w:rFonts w:ascii="Times New Roman" w:eastAsia="Times New Roman" w:hAnsi="Times New Roman" w:cs="Times New Roman"/>
          <w:bCs/>
          <w:i/>
          <w:iCs/>
          <w:sz w:val="24"/>
          <w:szCs w:val="24"/>
          <w:lang w:val="lv-LV"/>
        </w:rPr>
        <w:t>Padomes locekļi:</w:t>
      </w:r>
    </w:p>
    <w:p w14:paraId="0FED42C5" w14:textId="77777777" w:rsidR="00396B6B" w:rsidRPr="003B75E2" w:rsidRDefault="00396B6B" w:rsidP="008B2640">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Imants Zaķis</w:t>
      </w:r>
      <w:r w:rsidRPr="003B75E2">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737CE">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Iekšlietu ministrijas pārstāvis</w:t>
      </w:r>
    </w:p>
    <w:p w14:paraId="5DAAFD34" w14:textId="77777777" w:rsidR="00433E03" w:rsidRPr="003737CE" w:rsidRDefault="00433E03" w:rsidP="00433E03">
      <w:pPr>
        <w:spacing w:line="240" w:lineRule="auto"/>
        <w:ind w:left="2880" w:hanging="2880"/>
        <w:jc w:val="both"/>
        <w:rPr>
          <w:rFonts w:ascii="Times New Roman" w:eastAsia="Times New Roman" w:hAnsi="Times New Roman" w:cs="Times New Roman"/>
          <w:sz w:val="24"/>
          <w:szCs w:val="24"/>
          <w:lang w:val="lv-LV"/>
        </w:rPr>
      </w:pPr>
      <w:r w:rsidRPr="003737CE">
        <w:rPr>
          <w:rFonts w:ascii="Times New Roman" w:eastAsia="Times New Roman" w:hAnsi="Times New Roman" w:cs="Times New Roman"/>
          <w:sz w:val="24"/>
          <w:szCs w:val="24"/>
          <w:lang w:val="lv-LV"/>
        </w:rPr>
        <w:t xml:space="preserve">Ilva Milzarāja </w:t>
      </w:r>
      <w:r w:rsidRPr="003737CE">
        <w:rPr>
          <w:rFonts w:ascii="Times New Roman" w:eastAsia="Times New Roman" w:hAnsi="Times New Roman" w:cs="Times New Roman"/>
          <w:sz w:val="24"/>
          <w:szCs w:val="24"/>
          <w:lang w:val="lv-LV"/>
        </w:rPr>
        <w:tab/>
        <w:t xml:space="preserve">Nacionālās elektronisko plašsaziņas līdzekļu padomes pārstāve </w:t>
      </w:r>
    </w:p>
    <w:p w14:paraId="5FE7143E" w14:textId="1CE06223" w:rsidR="00A73A8D" w:rsidRDefault="00A73A8D" w:rsidP="008B2640">
      <w:pPr>
        <w:spacing w:line="240" w:lineRule="auto"/>
        <w:ind w:left="2880" w:hanging="2880"/>
        <w:jc w:val="both"/>
        <w:rPr>
          <w:rFonts w:ascii="Times New Roman" w:eastAsia="Times New Roman" w:hAnsi="Times New Roman" w:cs="Times New Roman"/>
          <w:sz w:val="24"/>
          <w:szCs w:val="24"/>
          <w:lang w:val="lv-LV"/>
        </w:rPr>
      </w:pPr>
      <w:r w:rsidRPr="00A73A8D">
        <w:rPr>
          <w:rFonts w:ascii="Times New Roman" w:eastAsia="Times New Roman" w:hAnsi="Times New Roman" w:cs="Times New Roman"/>
          <w:sz w:val="24"/>
          <w:szCs w:val="24"/>
          <w:lang w:val="lv-LV"/>
        </w:rPr>
        <w:t xml:space="preserve">Ieva Plūme </w:t>
      </w:r>
      <w:r>
        <w:rPr>
          <w:rFonts w:ascii="Times New Roman" w:eastAsia="Times New Roman" w:hAnsi="Times New Roman" w:cs="Times New Roman"/>
          <w:sz w:val="24"/>
          <w:szCs w:val="24"/>
          <w:lang w:val="lv-LV"/>
        </w:rPr>
        <w:tab/>
      </w:r>
      <w:r w:rsidRPr="00A73A8D">
        <w:rPr>
          <w:rFonts w:ascii="Times New Roman" w:eastAsia="Times New Roman" w:hAnsi="Times New Roman" w:cs="Times New Roman"/>
          <w:sz w:val="24"/>
          <w:szCs w:val="24"/>
          <w:lang w:val="lv-LV"/>
        </w:rPr>
        <w:t>Sabiedrības integrācijas fonda pārstāve</w:t>
      </w:r>
    </w:p>
    <w:p w14:paraId="03BBEE25" w14:textId="3240180A" w:rsidR="003B75E2" w:rsidRDefault="003B75E2" w:rsidP="008B2640">
      <w:pPr>
        <w:spacing w:line="240" w:lineRule="auto"/>
        <w:ind w:left="2880" w:hanging="2880"/>
        <w:jc w:val="both"/>
        <w:rPr>
          <w:rFonts w:ascii="Times New Roman" w:eastAsia="Times New Roman" w:hAnsi="Times New Roman" w:cs="Times New Roman"/>
          <w:sz w:val="24"/>
          <w:szCs w:val="24"/>
          <w:lang w:val="lv-LV"/>
        </w:rPr>
      </w:pPr>
      <w:r w:rsidRPr="003B75E2">
        <w:rPr>
          <w:rFonts w:ascii="Times New Roman" w:eastAsia="Times New Roman" w:hAnsi="Times New Roman" w:cs="Times New Roman"/>
          <w:sz w:val="24"/>
          <w:szCs w:val="24"/>
          <w:lang w:val="lv-LV"/>
        </w:rPr>
        <w:t>Zigmārs Erts</w:t>
      </w:r>
      <w:r w:rsidRPr="003B75E2">
        <w:rPr>
          <w:rFonts w:ascii="Times New Roman" w:eastAsia="Times New Roman" w:hAnsi="Times New Roman" w:cs="Times New Roman"/>
          <w:sz w:val="24"/>
          <w:szCs w:val="24"/>
          <w:lang w:val="lv-LV"/>
        </w:rPr>
        <w:tab/>
        <w:t>Viedās administrācijas un reģionālās attīstības ministrijas pārstāvis</w:t>
      </w:r>
    </w:p>
    <w:p w14:paraId="6CFFBFC2" w14:textId="49F81DDF" w:rsidR="00BF1E0C" w:rsidRDefault="00BF1E0C" w:rsidP="008B2640">
      <w:pPr>
        <w:spacing w:line="240" w:lineRule="auto"/>
        <w:ind w:left="2880" w:hanging="2880"/>
        <w:jc w:val="both"/>
        <w:rPr>
          <w:rFonts w:ascii="Times New Roman" w:eastAsia="Times New Roman" w:hAnsi="Times New Roman" w:cs="Times New Roman"/>
          <w:bCs/>
          <w:sz w:val="24"/>
          <w:szCs w:val="24"/>
          <w:lang w:val="lv-LV"/>
        </w:rPr>
      </w:pPr>
      <w:r w:rsidRPr="00BF1E0C">
        <w:rPr>
          <w:rFonts w:ascii="Times New Roman" w:eastAsia="Times New Roman" w:hAnsi="Times New Roman" w:cs="Times New Roman"/>
          <w:bCs/>
          <w:sz w:val="24"/>
          <w:szCs w:val="24"/>
          <w:lang w:val="lv-LV"/>
        </w:rPr>
        <w:t xml:space="preserve">Miks </w:t>
      </w:r>
      <w:proofErr w:type="spellStart"/>
      <w:r w:rsidRPr="00BF1E0C">
        <w:rPr>
          <w:rFonts w:ascii="Times New Roman" w:eastAsia="Times New Roman" w:hAnsi="Times New Roman" w:cs="Times New Roman"/>
          <w:bCs/>
          <w:sz w:val="24"/>
          <w:szCs w:val="24"/>
          <w:lang w:val="lv-LV"/>
        </w:rPr>
        <w:t>Muižarājs</w:t>
      </w:r>
      <w:proofErr w:type="spellEnd"/>
      <w:r>
        <w:rPr>
          <w:rFonts w:ascii="Times New Roman" w:eastAsia="Times New Roman" w:hAnsi="Times New Roman" w:cs="Times New Roman"/>
          <w:bCs/>
          <w:sz w:val="24"/>
          <w:szCs w:val="24"/>
          <w:lang w:val="lv-LV"/>
        </w:rPr>
        <w:tab/>
      </w:r>
      <w:r w:rsidRPr="00BF1E0C">
        <w:rPr>
          <w:rFonts w:ascii="Times New Roman" w:eastAsia="Times New Roman" w:hAnsi="Times New Roman" w:cs="Times New Roman"/>
          <w:bCs/>
          <w:sz w:val="24"/>
          <w:szCs w:val="24"/>
          <w:lang w:val="lv-LV"/>
        </w:rPr>
        <w:t>biedrības “Ar pasaules pieredzi Latvijā” pārstāvis</w:t>
      </w:r>
    </w:p>
    <w:p w14:paraId="4E9EC8D4" w14:textId="00631472" w:rsidR="000F7D0D" w:rsidRDefault="000F7D0D" w:rsidP="008B2640">
      <w:pPr>
        <w:spacing w:line="240" w:lineRule="auto"/>
        <w:ind w:left="2880" w:hanging="2880"/>
        <w:jc w:val="both"/>
        <w:rPr>
          <w:rFonts w:ascii="Times New Roman" w:eastAsia="Times New Roman" w:hAnsi="Times New Roman" w:cs="Times New Roman"/>
          <w:bCs/>
          <w:sz w:val="24"/>
          <w:szCs w:val="24"/>
          <w:lang w:val="lv-LV"/>
        </w:rPr>
      </w:pPr>
      <w:r w:rsidRPr="000F7D0D">
        <w:rPr>
          <w:rFonts w:ascii="Times New Roman" w:eastAsia="Times New Roman" w:hAnsi="Times New Roman" w:cs="Times New Roman"/>
          <w:bCs/>
          <w:sz w:val="24"/>
          <w:szCs w:val="24"/>
          <w:lang w:val="lv-LV"/>
        </w:rPr>
        <w:t xml:space="preserve">Vera </w:t>
      </w:r>
      <w:proofErr w:type="spellStart"/>
      <w:r w:rsidRPr="000F7D0D">
        <w:rPr>
          <w:rFonts w:ascii="Times New Roman" w:eastAsia="Times New Roman" w:hAnsi="Times New Roman" w:cs="Times New Roman"/>
          <w:bCs/>
          <w:sz w:val="24"/>
          <w:szCs w:val="24"/>
          <w:lang w:val="lv-LV"/>
        </w:rPr>
        <w:t>Antipova</w:t>
      </w:r>
      <w:proofErr w:type="spellEnd"/>
      <w:r>
        <w:rPr>
          <w:rFonts w:ascii="Times New Roman" w:eastAsia="Times New Roman" w:hAnsi="Times New Roman" w:cs="Times New Roman"/>
          <w:bCs/>
          <w:sz w:val="24"/>
          <w:szCs w:val="24"/>
          <w:lang w:val="lv-LV"/>
        </w:rPr>
        <w:tab/>
      </w:r>
      <w:r w:rsidRPr="000F7D0D">
        <w:rPr>
          <w:rFonts w:ascii="Times New Roman" w:eastAsia="Times New Roman" w:hAnsi="Times New Roman" w:cs="Times New Roman"/>
          <w:bCs/>
          <w:sz w:val="24"/>
          <w:szCs w:val="24"/>
          <w:lang w:val="lv-LV"/>
        </w:rPr>
        <w:t>organizācijas “Daugavas Vanagi” centrālās valdes pārstāve</w:t>
      </w:r>
    </w:p>
    <w:p w14:paraId="7A7769ED" w14:textId="77777777" w:rsidR="006D339A" w:rsidRPr="003B75E2" w:rsidRDefault="006D339A" w:rsidP="006D339A">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sz w:val="24"/>
          <w:szCs w:val="24"/>
          <w:lang w:val="lv-LV"/>
        </w:rPr>
        <w:t>Mārtiņš Andersons</w:t>
      </w:r>
      <w:r w:rsidRPr="003B75E2">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Pr="003B75E2">
        <w:rPr>
          <w:rFonts w:ascii="Times New Roman" w:eastAsia="Times New Roman" w:hAnsi="Times New Roman" w:cs="Times New Roman"/>
          <w:sz w:val="24"/>
          <w:szCs w:val="24"/>
          <w:lang w:val="lv-LV"/>
        </w:rPr>
        <w:t>organizācijas “Amerikas Latviešu apvienība” pārstāvis</w:t>
      </w:r>
    </w:p>
    <w:p w14:paraId="04D735BE" w14:textId="77777777" w:rsidR="000F7D0D" w:rsidRPr="003B75E2" w:rsidRDefault="000F7D0D" w:rsidP="000F7D0D">
      <w:pPr>
        <w:spacing w:line="240" w:lineRule="auto"/>
        <w:ind w:left="2880" w:hanging="2880"/>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sz w:val="24"/>
          <w:szCs w:val="24"/>
          <w:lang w:val="lv-LV"/>
        </w:rPr>
        <w:t>Anita Andersone</w:t>
      </w:r>
      <w:r w:rsidRPr="003B75E2">
        <w:rPr>
          <w:rFonts w:ascii="Times New Roman" w:eastAsia="Times New Roman" w:hAnsi="Times New Roman" w:cs="Times New Roman"/>
          <w:sz w:val="24"/>
          <w:szCs w:val="24"/>
          <w:lang w:val="lv-LV"/>
        </w:rPr>
        <w:tab/>
        <w:t>organizācijas “Latviešu apvienība Austrālijā un Jaunzēlandē” pārstāve</w:t>
      </w:r>
    </w:p>
    <w:p w14:paraId="0D4BFB56" w14:textId="77777777" w:rsidR="00753303" w:rsidRPr="003B75E2" w:rsidRDefault="00753303" w:rsidP="008B2640">
      <w:pPr>
        <w:spacing w:line="240" w:lineRule="auto"/>
        <w:ind w:left="2880" w:hanging="2880"/>
        <w:jc w:val="both"/>
        <w:rPr>
          <w:rFonts w:ascii="Times New Roman" w:eastAsia="Times New Roman" w:hAnsi="Times New Roman" w:cs="Times New Roman"/>
          <w:bCs/>
          <w:sz w:val="24"/>
          <w:szCs w:val="24"/>
          <w:lang w:val="lv-LV"/>
        </w:rPr>
      </w:pPr>
    </w:p>
    <w:p w14:paraId="5BABB0B8" w14:textId="77777777" w:rsidR="003B75E2" w:rsidRPr="003B75E2" w:rsidRDefault="003B75E2" w:rsidP="008B2640">
      <w:pPr>
        <w:spacing w:line="240" w:lineRule="auto"/>
        <w:jc w:val="both"/>
        <w:rPr>
          <w:rFonts w:ascii="Times New Roman" w:eastAsia="Times New Roman" w:hAnsi="Times New Roman" w:cs="Times New Roman"/>
          <w:bCs/>
          <w:i/>
          <w:iCs/>
          <w:sz w:val="24"/>
          <w:szCs w:val="24"/>
          <w:lang w:val="lv-LV"/>
        </w:rPr>
      </w:pPr>
      <w:r w:rsidRPr="003B75E2">
        <w:rPr>
          <w:rFonts w:ascii="Times New Roman" w:eastAsia="Times New Roman" w:hAnsi="Times New Roman" w:cs="Times New Roman"/>
          <w:bCs/>
          <w:i/>
          <w:iCs/>
          <w:sz w:val="24"/>
          <w:szCs w:val="24"/>
          <w:lang w:val="lv-LV"/>
        </w:rPr>
        <w:t xml:space="preserve">Citi: </w:t>
      </w:r>
    </w:p>
    <w:p w14:paraId="5373DC65" w14:textId="042F24F1" w:rsidR="00E767A1" w:rsidRDefault="00E767A1" w:rsidP="008B2640">
      <w:pPr>
        <w:spacing w:line="240" w:lineRule="auto"/>
        <w:jc w:val="both"/>
        <w:rPr>
          <w:rFonts w:ascii="Times New Roman" w:eastAsia="Times New Roman" w:hAnsi="Times New Roman" w:cs="Times New Roman"/>
          <w:sz w:val="24"/>
          <w:szCs w:val="24"/>
          <w:lang w:val="lv-LV"/>
        </w:rPr>
      </w:pPr>
      <w:r w:rsidRPr="003737CE">
        <w:rPr>
          <w:rFonts w:ascii="Times New Roman" w:eastAsia="Times New Roman" w:hAnsi="Times New Roman" w:cs="Times New Roman"/>
          <w:sz w:val="24"/>
          <w:szCs w:val="24"/>
          <w:lang w:val="lv-LV"/>
        </w:rPr>
        <w:t>Andra Baltmane</w:t>
      </w:r>
      <w:r w:rsidRPr="003B75E2">
        <w:rPr>
          <w:rFonts w:ascii="Times New Roman" w:eastAsia="Times New Roman" w:hAnsi="Times New Roman" w:cs="Times New Roman"/>
          <w:sz w:val="24"/>
          <w:szCs w:val="24"/>
          <w:lang w:val="lv-LV"/>
        </w:rPr>
        <w:t xml:space="preserve"> </w:t>
      </w:r>
      <w:r w:rsidRPr="003B75E2">
        <w:rPr>
          <w:rFonts w:ascii="Times New Roman" w:eastAsia="Times New Roman" w:hAnsi="Times New Roman" w:cs="Times New Roman"/>
          <w:sz w:val="24"/>
          <w:szCs w:val="24"/>
          <w:lang w:val="lv-LV"/>
        </w:rPr>
        <w:tab/>
      </w:r>
      <w:r w:rsidRPr="003737CE">
        <w:rPr>
          <w:rFonts w:ascii="Times New Roman" w:eastAsia="Times New Roman" w:hAnsi="Times New Roman" w:cs="Times New Roman"/>
          <w:sz w:val="24"/>
          <w:szCs w:val="24"/>
          <w:lang w:val="lv-LV"/>
        </w:rPr>
        <w:tab/>
      </w:r>
      <w:r w:rsidR="00D231B5">
        <w:rPr>
          <w:rFonts w:ascii="Times New Roman" w:eastAsia="Times New Roman" w:hAnsi="Times New Roman" w:cs="Times New Roman"/>
          <w:sz w:val="24"/>
          <w:szCs w:val="24"/>
          <w:lang w:val="lv-LV"/>
        </w:rPr>
        <w:t xml:space="preserve">DKP </w:t>
      </w:r>
      <w:r w:rsidRPr="003737CE">
        <w:rPr>
          <w:rFonts w:ascii="Times New Roman" w:eastAsia="Times New Roman" w:hAnsi="Times New Roman" w:cs="Times New Roman"/>
          <w:sz w:val="24"/>
          <w:szCs w:val="24"/>
          <w:lang w:val="lv-LV"/>
        </w:rPr>
        <w:t>Diasporas k</w:t>
      </w:r>
      <w:r w:rsidRPr="003B75E2">
        <w:rPr>
          <w:rFonts w:ascii="Times New Roman" w:eastAsia="Times New Roman" w:hAnsi="Times New Roman" w:cs="Times New Roman"/>
          <w:sz w:val="24"/>
          <w:szCs w:val="24"/>
          <w:lang w:val="lv-LV"/>
        </w:rPr>
        <w:t xml:space="preserve">ultūras </w:t>
      </w:r>
      <w:r w:rsidRPr="003737CE">
        <w:rPr>
          <w:rFonts w:ascii="Times New Roman" w:eastAsia="Times New Roman" w:hAnsi="Times New Roman" w:cs="Times New Roman"/>
          <w:sz w:val="24"/>
          <w:szCs w:val="24"/>
          <w:lang w:val="lv-LV"/>
        </w:rPr>
        <w:t>darba grupas pārstāv</w:t>
      </w:r>
      <w:r w:rsidR="000F7D0D">
        <w:rPr>
          <w:rFonts w:ascii="Times New Roman" w:eastAsia="Times New Roman" w:hAnsi="Times New Roman" w:cs="Times New Roman"/>
          <w:sz w:val="24"/>
          <w:szCs w:val="24"/>
          <w:lang w:val="lv-LV"/>
        </w:rPr>
        <w:t>e</w:t>
      </w:r>
    </w:p>
    <w:p w14:paraId="4FFC91DC" w14:textId="534B80DB" w:rsidR="00A73A8D" w:rsidRDefault="00A73A8D" w:rsidP="006D339A">
      <w:pPr>
        <w:spacing w:line="240" w:lineRule="auto"/>
        <w:ind w:left="2880" w:hanging="2880"/>
        <w:jc w:val="both"/>
        <w:rPr>
          <w:rFonts w:ascii="Times New Roman" w:eastAsia="Times New Roman" w:hAnsi="Times New Roman" w:cs="Times New Roman"/>
          <w:sz w:val="24"/>
          <w:szCs w:val="24"/>
          <w:lang w:val="lv-LV"/>
        </w:rPr>
      </w:pPr>
      <w:r w:rsidRPr="00A73A8D">
        <w:rPr>
          <w:rFonts w:ascii="Times New Roman" w:eastAsia="Times New Roman" w:hAnsi="Times New Roman" w:cs="Times New Roman"/>
          <w:sz w:val="24"/>
          <w:szCs w:val="24"/>
          <w:lang w:val="lv-LV"/>
        </w:rPr>
        <w:t xml:space="preserve">Agnese Rupenheite </w:t>
      </w:r>
      <w:r>
        <w:rPr>
          <w:rFonts w:ascii="Times New Roman" w:eastAsia="Times New Roman" w:hAnsi="Times New Roman" w:cs="Times New Roman"/>
          <w:sz w:val="24"/>
          <w:szCs w:val="24"/>
          <w:lang w:val="lv-LV"/>
        </w:rPr>
        <w:tab/>
      </w:r>
      <w:r w:rsidRPr="00A73A8D">
        <w:rPr>
          <w:rFonts w:ascii="Times New Roman" w:eastAsia="Times New Roman" w:hAnsi="Times New Roman" w:cs="Times New Roman"/>
          <w:sz w:val="24"/>
          <w:szCs w:val="24"/>
          <w:lang w:val="lv-LV"/>
        </w:rPr>
        <w:t>Kultūras ministrijas pārstāve</w:t>
      </w:r>
    </w:p>
    <w:p w14:paraId="3629E7D0" w14:textId="019BC5B6" w:rsidR="006D339A" w:rsidRDefault="006D339A" w:rsidP="006D339A">
      <w:pPr>
        <w:spacing w:line="240" w:lineRule="auto"/>
        <w:ind w:left="2880" w:hanging="2880"/>
        <w:jc w:val="both"/>
        <w:rPr>
          <w:rFonts w:ascii="Times New Roman" w:eastAsia="Times New Roman" w:hAnsi="Times New Roman" w:cs="Times New Roman"/>
          <w:sz w:val="24"/>
          <w:szCs w:val="24"/>
          <w:lang w:val="lv-LV"/>
        </w:rPr>
      </w:pPr>
      <w:r w:rsidRPr="006D339A">
        <w:rPr>
          <w:rFonts w:ascii="Times New Roman" w:eastAsia="Times New Roman" w:hAnsi="Times New Roman" w:cs="Times New Roman"/>
          <w:sz w:val="24"/>
          <w:szCs w:val="24"/>
          <w:lang w:val="lv-LV"/>
        </w:rPr>
        <w:t xml:space="preserve">Anastasija </w:t>
      </w:r>
      <w:proofErr w:type="spellStart"/>
      <w:r w:rsidRPr="006D339A">
        <w:rPr>
          <w:rFonts w:ascii="Times New Roman" w:eastAsia="Times New Roman" w:hAnsi="Times New Roman" w:cs="Times New Roman"/>
          <w:sz w:val="24"/>
          <w:szCs w:val="24"/>
          <w:lang w:val="lv-LV"/>
        </w:rPr>
        <w:t>Siņakoviča</w:t>
      </w:r>
      <w:proofErr w:type="spellEnd"/>
      <w:r w:rsidRPr="006D339A">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ab/>
      </w:r>
      <w:r w:rsidRPr="006D339A">
        <w:rPr>
          <w:rFonts w:ascii="Times New Roman" w:eastAsia="Times New Roman" w:hAnsi="Times New Roman" w:cs="Times New Roman"/>
          <w:sz w:val="24"/>
          <w:szCs w:val="24"/>
          <w:lang w:val="lv-LV"/>
        </w:rPr>
        <w:t>Saeimas Ārlietu komisijas pārstāve</w:t>
      </w:r>
    </w:p>
    <w:p w14:paraId="37DC9BC6" w14:textId="13657443" w:rsidR="000F7D0D" w:rsidRDefault="006D339A" w:rsidP="006D339A">
      <w:pPr>
        <w:spacing w:line="240" w:lineRule="auto"/>
        <w:ind w:left="2880" w:hanging="2880"/>
        <w:jc w:val="both"/>
        <w:rPr>
          <w:rFonts w:ascii="Times New Roman" w:eastAsia="Times New Roman" w:hAnsi="Times New Roman" w:cs="Times New Roman"/>
          <w:bCs/>
          <w:sz w:val="24"/>
          <w:szCs w:val="24"/>
          <w:lang w:val="lv-LV"/>
        </w:rPr>
      </w:pPr>
      <w:r>
        <w:rPr>
          <w:rFonts w:ascii="Times New Roman" w:eastAsia="Times New Roman" w:hAnsi="Times New Roman" w:cs="Times New Roman"/>
          <w:sz w:val="24"/>
          <w:szCs w:val="24"/>
          <w:lang w:val="lv-LV"/>
        </w:rPr>
        <w:t>Vita Ziemele</w:t>
      </w:r>
      <w:r>
        <w:rPr>
          <w:rFonts w:ascii="Times New Roman" w:eastAsia="Times New Roman" w:hAnsi="Times New Roman" w:cs="Times New Roman"/>
          <w:sz w:val="24"/>
          <w:szCs w:val="24"/>
          <w:lang w:val="lv-LV"/>
        </w:rPr>
        <w:tab/>
      </w:r>
      <w:r w:rsidR="000F7D0D" w:rsidRPr="003B75E2">
        <w:rPr>
          <w:rFonts w:ascii="Times New Roman" w:eastAsia="Times New Roman" w:hAnsi="Times New Roman" w:cs="Times New Roman"/>
          <w:sz w:val="24"/>
          <w:szCs w:val="24"/>
          <w:lang w:val="lv-LV"/>
        </w:rPr>
        <w:t>Viedās administrācijas un reģionālās attīstības ministrijas pārstāvis</w:t>
      </w:r>
      <w:r w:rsidR="000F7D0D" w:rsidRPr="003B75E2">
        <w:rPr>
          <w:rFonts w:ascii="Times New Roman" w:eastAsia="Times New Roman" w:hAnsi="Times New Roman" w:cs="Times New Roman"/>
          <w:bCs/>
          <w:sz w:val="24"/>
          <w:szCs w:val="24"/>
          <w:lang w:val="lv-LV"/>
        </w:rPr>
        <w:t xml:space="preserve"> </w:t>
      </w:r>
    </w:p>
    <w:p w14:paraId="164A8081" w14:textId="6C23A36A" w:rsidR="000F7D0D" w:rsidRPr="003B75E2" w:rsidRDefault="000F7D0D" w:rsidP="000F7D0D">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 xml:space="preserve">Raits Eglītis </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organizācijas “Pasaules Brīvo latviešu apvienība” pārstāvis</w:t>
      </w:r>
    </w:p>
    <w:p w14:paraId="08827711" w14:textId="77777777" w:rsidR="000F7D0D" w:rsidRPr="003737CE" w:rsidRDefault="000F7D0D" w:rsidP="000F7D0D">
      <w:pPr>
        <w:spacing w:line="240" w:lineRule="auto"/>
        <w:ind w:left="2880" w:hanging="2880"/>
        <w:jc w:val="both"/>
        <w:rPr>
          <w:rFonts w:ascii="Times New Roman" w:eastAsia="Times New Roman" w:hAnsi="Times New Roman" w:cs="Times New Roman"/>
          <w:sz w:val="24"/>
          <w:szCs w:val="24"/>
        </w:rPr>
      </w:pPr>
      <w:r w:rsidRPr="003737CE">
        <w:rPr>
          <w:rFonts w:ascii="Times New Roman" w:eastAsia="Times New Roman" w:hAnsi="Times New Roman" w:cs="Times New Roman"/>
          <w:sz w:val="24"/>
          <w:szCs w:val="24"/>
        </w:rPr>
        <w:t xml:space="preserve">Kristīne Freiberga </w:t>
      </w:r>
      <w:r w:rsidRPr="003737CE">
        <w:rPr>
          <w:rFonts w:ascii="Times New Roman" w:eastAsia="Times New Roman" w:hAnsi="Times New Roman" w:cs="Times New Roman"/>
          <w:sz w:val="24"/>
          <w:szCs w:val="24"/>
        </w:rPr>
        <w:tab/>
        <w:t>organizācijas “Pasaules Brīvo latviešu apvienība” pārstāvniecības Latvijā pārstāve</w:t>
      </w:r>
    </w:p>
    <w:p w14:paraId="05441B6E" w14:textId="77777777" w:rsidR="000F7D0D" w:rsidRPr="003B75E2" w:rsidRDefault="000F7D0D" w:rsidP="000F7D0D">
      <w:pPr>
        <w:spacing w:line="240" w:lineRule="auto"/>
        <w:jc w:val="both"/>
        <w:rPr>
          <w:rFonts w:ascii="Times New Roman" w:eastAsia="Times New Roman" w:hAnsi="Times New Roman" w:cs="Times New Roman"/>
          <w:bCs/>
          <w:sz w:val="24"/>
          <w:szCs w:val="24"/>
          <w:lang w:val="lv-LV"/>
        </w:rPr>
      </w:pPr>
      <w:r w:rsidRPr="003B75E2">
        <w:rPr>
          <w:rFonts w:ascii="Times New Roman" w:eastAsia="Times New Roman" w:hAnsi="Times New Roman" w:cs="Times New Roman"/>
          <w:bCs/>
          <w:sz w:val="24"/>
          <w:szCs w:val="24"/>
          <w:lang w:val="lv-LV"/>
        </w:rPr>
        <w:t>Diāna Kārkliņa</w:t>
      </w:r>
      <w:r w:rsidRPr="003B75E2">
        <w:rPr>
          <w:rFonts w:ascii="Times New Roman" w:eastAsia="Times New Roman" w:hAnsi="Times New Roman" w:cs="Times New Roman"/>
          <w:bCs/>
          <w:sz w:val="24"/>
          <w:szCs w:val="24"/>
          <w:lang w:val="lv-LV"/>
        </w:rPr>
        <w:tab/>
      </w:r>
      <w:r w:rsidRPr="003B75E2">
        <w:rPr>
          <w:rFonts w:ascii="Times New Roman" w:eastAsia="Times New Roman" w:hAnsi="Times New Roman" w:cs="Times New Roman"/>
          <w:bCs/>
          <w:sz w:val="24"/>
          <w:szCs w:val="24"/>
          <w:lang w:val="lv-LV"/>
        </w:rPr>
        <w:tab/>
        <w:t>organizācijas “Amerikas Latviešu apvienības” pārstāve</w:t>
      </w:r>
    </w:p>
    <w:p w14:paraId="1F62089D" w14:textId="63B9D6E3" w:rsidR="000F7D0D" w:rsidRDefault="00A73A8D" w:rsidP="000F7D0D">
      <w:pPr>
        <w:spacing w:line="240" w:lineRule="auto"/>
        <w:jc w:val="both"/>
        <w:rPr>
          <w:rFonts w:ascii="Times New Roman" w:eastAsia="Times New Roman" w:hAnsi="Times New Roman" w:cs="Times New Roman"/>
          <w:bCs/>
          <w:sz w:val="24"/>
          <w:szCs w:val="24"/>
          <w:lang w:val="lv-LV"/>
        </w:rPr>
      </w:pPr>
      <w:r w:rsidRPr="00A73A8D">
        <w:rPr>
          <w:rFonts w:ascii="Times New Roman" w:eastAsia="Times New Roman" w:hAnsi="Times New Roman" w:cs="Times New Roman"/>
          <w:bCs/>
          <w:sz w:val="24"/>
          <w:szCs w:val="24"/>
          <w:lang w:val="lv-LV"/>
        </w:rPr>
        <w:t>Līga Baufale</w:t>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Pr>
          <w:rFonts w:ascii="Times New Roman" w:eastAsia="Times New Roman" w:hAnsi="Times New Roman" w:cs="Times New Roman"/>
          <w:bCs/>
          <w:sz w:val="24"/>
          <w:szCs w:val="24"/>
          <w:lang w:val="lv-LV"/>
        </w:rPr>
        <w:tab/>
      </w:r>
      <w:r w:rsidRPr="00A73A8D">
        <w:rPr>
          <w:rFonts w:ascii="Times New Roman" w:eastAsia="Times New Roman" w:hAnsi="Times New Roman" w:cs="Times New Roman"/>
          <w:bCs/>
          <w:sz w:val="24"/>
          <w:szCs w:val="24"/>
          <w:lang w:val="lv-LV"/>
        </w:rPr>
        <w:t>Nodarbinātības valsts aģentūra</w:t>
      </w:r>
      <w:r>
        <w:rPr>
          <w:rFonts w:ascii="Times New Roman" w:eastAsia="Times New Roman" w:hAnsi="Times New Roman" w:cs="Times New Roman"/>
          <w:bCs/>
          <w:sz w:val="24"/>
          <w:szCs w:val="24"/>
          <w:lang w:val="lv-LV"/>
        </w:rPr>
        <w:t>s pārstāve</w:t>
      </w:r>
    </w:p>
    <w:p w14:paraId="6B75AB4A" w14:textId="77777777" w:rsidR="00A73A8D" w:rsidRPr="003B75E2" w:rsidRDefault="00A73A8D" w:rsidP="000F7D0D">
      <w:pPr>
        <w:spacing w:line="240" w:lineRule="auto"/>
        <w:jc w:val="both"/>
        <w:rPr>
          <w:rFonts w:ascii="Times New Roman" w:eastAsia="Times New Roman" w:hAnsi="Times New Roman" w:cs="Times New Roman"/>
          <w:bCs/>
          <w:sz w:val="24"/>
          <w:szCs w:val="24"/>
          <w:lang w:val="lv-LV"/>
        </w:rPr>
      </w:pPr>
    </w:p>
    <w:p w14:paraId="48181807" w14:textId="77777777" w:rsidR="003B75E2" w:rsidRDefault="003B75E2" w:rsidP="008B2640">
      <w:pPr>
        <w:spacing w:line="240" w:lineRule="auto"/>
        <w:jc w:val="both"/>
        <w:rPr>
          <w:rFonts w:ascii="Times New Roman" w:eastAsia="Times New Roman" w:hAnsi="Times New Roman" w:cs="Times New Roman"/>
          <w:bCs/>
          <w:i/>
          <w:iCs/>
          <w:sz w:val="24"/>
          <w:szCs w:val="24"/>
          <w:lang w:val="lv-LV"/>
        </w:rPr>
      </w:pPr>
      <w:r w:rsidRPr="003B75E2">
        <w:rPr>
          <w:rFonts w:ascii="Times New Roman" w:eastAsia="Times New Roman" w:hAnsi="Times New Roman" w:cs="Times New Roman"/>
          <w:bCs/>
          <w:i/>
          <w:iCs/>
          <w:sz w:val="24"/>
          <w:szCs w:val="24"/>
          <w:lang w:val="lv-LV"/>
        </w:rPr>
        <w:t>Sēdes publiskā tiešraide tiek nodrošināta Ārlietu ministrijas mājas lapā un sociālajos tīklos.</w:t>
      </w:r>
    </w:p>
    <w:p w14:paraId="3A53AAF6" w14:textId="77777777" w:rsidR="009B389B" w:rsidRPr="003B75E2" w:rsidRDefault="009B389B" w:rsidP="008B2640">
      <w:pPr>
        <w:spacing w:line="240" w:lineRule="auto"/>
        <w:jc w:val="both"/>
        <w:rPr>
          <w:rFonts w:ascii="Times New Roman" w:eastAsia="Times New Roman" w:hAnsi="Times New Roman" w:cs="Times New Roman"/>
          <w:bCs/>
          <w:i/>
          <w:iCs/>
          <w:sz w:val="24"/>
          <w:szCs w:val="24"/>
          <w:lang w:val="lv-LV"/>
        </w:rPr>
      </w:pPr>
    </w:p>
    <w:p w14:paraId="00000058" w14:textId="77777777" w:rsidR="00144148" w:rsidRPr="003737CE" w:rsidRDefault="003737CE" w:rsidP="008B2640">
      <w:pPr>
        <w:pStyle w:val="Heading1"/>
        <w:spacing w:line="240" w:lineRule="auto"/>
        <w:jc w:val="both"/>
      </w:pPr>
      <w:r w:rsidRPr="003737CE">
        <w:t>Diasporas konsultatīvās padomes sēdes darba kārtība:</w:t>
      </w:r>
    </w:p>
    <w:p w14:paraId="1706A768" w14:textId="71FA25B3" w:rsidR="003B75E2" w:rsidRDefault="00132131" w:rsidP="00F11392">
      <w:pPr>
        <w:pStyle w:val="ListParagraph"/>
        <w:numPr>
          <w:ilvl w:val="0"/>
          <w:numId w:val="12"/>
        </w:numPr>
        <w:spacing w:line="360" w:lineRule="auto"/>
        <w:ind w:left="284" w:hanging="284"/>
        <w:jc w:val="both"/>
        <w:rPr>
          <w:rFonts w:ascii="Times New Roman" w:eastAsia="Times New Roman" w:hAnsi="Times New Roman" w:cs="Times New Roman"/>
          <w:sz w:val="24"/>
          <w:szCs w:val="24"/>
          <w:lang w:val="lv-LV"/>
        </w:rPr>
      </w:pPr>
      <w:r w:rsidRPr="003737CE">
        <w:rPr>
          <w:rFonts w:ascii="Times New Roman" w:eastAsia="Times New Roman" w:hAnsi="Times New Roman" w:cs="Times New Roman"/>
          <w:sz w:val="24"/>
          <w:szCs w:val="24"/>
          <w:lang w:val="lv-LV"/>
        </w:rPr>
        <w:t>Ī</w:t>
      </w:r>
      <w:r w:rsidR="003B75E2" w:rsidRPr="003737CE">
        <w:rPr>
          <w:rFonts w:ascii="Times New Roman" w:eastAsia="Times New Roman" w:hAnsi="Times New Roman" w:cs="Times New Roman"/>
          <w:sz w:val="24"/>
          <w:szCs w:val="24"/>
          <w:lang w:val="lv-LV"/>
        </w:rPr>
        <w:t xml:space="preserve">pašo uzdevumu vēstnieces diasporas lietās Zandas </w:t>
      </w:r>
      <w:proofErr w:type="spellStart"/>
      <w:r w:rsidR="003B75E2" w:rsidRPr="003737CE">
        <w:rPr>
          <w:rFonts w:ascii="Times New Roman" w:eastAsia="Times New Roman" w:hAnsi="Times New Roman" w:cs="Times New Roman"/>
          <w:sz w:val="24"/>
          <w:szCs w:val="24"/>
          <w:lang w:val="lv-LV"/>
        </w:rPr>
        <w:t>Grauzes</w:t>
      </w:r>
      <w:proofErr w:type="spellEnd"/>
      <w:r w:rsidR="003B75E2" w:rsidRPr="003737CE">
        <w:rPr>
          <w:rFonts w:ascii="Times New Roman" w:eastAsia="Times New Roman" w:hAnsi="Times New Roman" w:cs="Times New Roman"/>
          <w:sz w:val="24"/>
          <w:szCs w:val="24"/>
          <w:lang w:val="lv-LV"/>
        </w:rPr>
        <w:t xml:space="preserve"> </w:t>
      </w:r>
      <w:r w:rsidR="00EF70B9">
        <w:rPr>
          <w:rFonts w:ascii="Times New Roman" w:eastAsia="Times New Roman" w:hAnsi="Times New Roman" w:cs="Times New Roman"/>
          <w:sz w:val="24"/>
          <w:szCs w:val="24"/>
          <w:lang w:val="lv-LV"/>
        </w:rPr>
        <w:t>ievadvārdi</w:t>
      </w:r>
    </w:p>
    <w:p w14:paraId="24853998" w14:textId="11EF73E6" w:rsidR="00EF70B9" w:rsidRPr="003737CE" w:rsidRDefault="00EF70B9" w:rsidP="00F11392">
      <w:pPr>
        <w:pStyle w:val="ListParagraph"/>
        <w:numPr>
          <w:ilvl w:val="0"/>
          <w:numId w:val="12"/>
        </w:numPr>
        <w:spacing w:line="360" w:lineRule="auto"/>
        <w:ind w:left="284" w:hanging="284"/>
        <w:jc w:val="both"/>
        <w:rPr>
          <w:rFonts w:ascii="Times New Roman" w:eastAsia="Times New Roman" w:hAnsi="Times New Roman" w:cs="Times New Roman"/>
          <w:sz w:val="24"/>
          <w:szCs w:val="24"/>
          <w:lang w:val="lv-LV"/>
        </w:rPr>
      </w:pPr>
      <w:r w:rsidRPr="00EF70B9">
        <w:rPr>
          <w:rFonts w:ascii="Times New Roman" w:eastAsia="Times New Roman" w:hAnsi="Times New Roman" w:cs="Times New Roman"/>
          <w:sz w:val="24"/>
          <w:szCs w:val="24"/>
          <w:lang w:val="lv-LV"/>
        </w:rPr>
        <w:t>Ārlietu ministrijas parlamentārā</w:t>
      </w:r>
      <w:r>
        <w:rPr>
          <w:rFonts w:ascii="Times New Roman" w:eastAsia="Times New Roman" w:hAnsi="Times New Roman" w:cs="Times New Roman"/>
          <w:sz w:val="24"/>
          <w:szCs w:val="24"/>
          <w:lang w:val="lv-LV"/>
        </w:rPr>
        <w:t>s</w:t>
      </w:r>
      <w:r w:rsidRPr="00EF70B9">
        <w:rPr>
          <w:rFonts w:ascii="Times New Roman" w:eastAsia="Times New Roman" w:hAnsi="Times New Roman" w:cs="Times New Roman"/>
          <w:sz w:val="24"/>
          <w:szCs w:val="24"/>
          <w:lang w:val="lv-LV"/>
        </w:rPr>
        <w:t xml:space="preserve"> sekretār</w:t>
      </w:r>
      <w:r>
        <w:rPr>
          <w:rFonts w:ascii="Times New Roman" w:eastAsia="Times New Roman" w:hAnsi="Times New Roman" w:cs="Times New Roman"/>
          <w:sz w:val="24"/>
          <w:szCs w:val="24"/>
          <w:lang w:val="lv-LV"/>
        </w:rPr>
        <w:t>es Daces Melbārdes uzruna</w:t>
      </w:r>
    </w:p>
    <w:p w14:paraId="58BB063D" w14:textId="77777777" w:rsidR="00396B6B" w:rsidRPr="003737CE" w:rsidRDefault="003B75E2" w:rsidP="00F11392">
      <w:pPr>
        <w:pStyle w:val="ListParagraph"/>
        <w:numPr>
          <w:ilvl w:val="0"/>
          <w:numId w:val="12"/>
        </w:numPr>
        <w:spacing w:line="360" w:lineRule="auto"/>
        <w:ind w:left="284" w:hanging="284"/>
        <w:jc w:val="both"/>
        <w:rPr>
          <w:rFonts w:ascii="Times New Roman" w:eastAsia="Times New Roman" w:hAnsi="Times New Roman" w:cs="Times New Roman"/>
          <w:sz w:val="24"/>
          <w:szCs w:val="24"/>
          <w:lang w:val="lv-LV"/>
        </w:rPr>
      </w:pPr>
      <w:r w:rsidRPr="003737CE">
        <w:rPr>
          <w:rFonts w:ascii="Times New Roman" w:eastAsia="Times New Roman" w:hAnsi="Times New Roman" w:cs="Times New Roman"/>
          <w:sz w:val="24"/>
          <w:szCs w:val="24"/>
          <w:lang w:val="lv-LV"/>
        </w:rPr>
        <w:t>Gatavošanās 15. Saeimas vēlēšanām</w:t>
      </w:r>
    </w:p>
    <w:p w14:paraId="56810566" w14:textId="3B95D446" w:rsidR="00396B6B" w:rsidRPr="00EF70B9" w:rsidRDefault="003B75E2" w:rsidP="00EF70B9">
      <w:pPr>
        <w:pStyle w:val="ListParagraph"/>
        <w:numPr>
          <w:ilvl w:val="0"/>
          <w:numId w:val="21"/>
        </w:numPr>
        <w:spacing w:line="360" w:lineRule="auto"/>
        <w:jc w:val="both"/>
        <w:rPr>
          <w:rFonts w:ascii="Times New Roman" w:eastAsia="Times New Roman" w:hAnsi="Times New Roman" w:cs="Times New Roman"/>
          <w:sz w:val="24"/>
          <w:szCs w:val="24"/>
          <w:lang w:val="lv-LV"/>
        </w:rPr>
      </w:pPr>
      <w:bookmarkStart w:id="0" w:name="_Hlk235538207"/>
      <w:r w:rsidRPr="00EF70B9">
        <w:rPr>
          <w:rFonts w:ascii="Times New Roman" w:eastAsia="Times New Roman" w:hAnsi="Times New Roman" w:cs="Times New Roman"/>
          <w:sz w:val="24"/>
          <w:szCs w:val="24"/>
          <w:lang w:val="lv-LV"/>
        </w:rPr>
        <w:t>Centrālā vēlēšanu komisija</w:t>
      </w:r>
    </w:p>
    <w:bookmarkEnd w:id="0"/>
    <w:p w14:paraId="0E86D601" w14:textId="0F52DBFA" w:rsidR="00396B6B" w:rsidRDefault="00EF70B9" w:rsidP="00F11392">
      <w:pPr>
        <w:pStyle w:val="ListParagraph"/>
        <w:numPr>
          <w:ilvl w:val="0"/>
          <w:numId w:val="12"/>
        </w:numPr>
        <w:spacing w:line="360" w:lineRule="auto"/>
        <w:ind w:left="284" w:hanging="284"/>
        <w:jc w:val="both"/>
        <w:rPr>
          <w:rFonts w:ascii="Times New Roman" w:eastAsia="Times New Roman" w:hAnsi="Times New Roman" w:cs="Times New Roman"/>
          <w:sz w:val="24"/>
          <w:szCs w:val="24"/>
          <w:lang w:val="lv-LV"/>
        </w:rPr>
      </w:pPr>
      <w:r w:rsidRPr="00EF70B9">
        <w:rPr>
          <w:rFonts w:ascii="Times New Roman" w:eastAsia="Times New Roman" w:hAnsi="Times New Roman" w:cs="Times New Roman"/>
          <w:sz w:val="24"/>
          <w:szCs w:val="24"/>
          <w:lang w:val="lv-LV"/>
        </w:rPr>
        <w:t>72 stundu buklets “Kā rīkoties krīzes gadījumā, ja dzīvo ārpus Latvijas”</w:t>
      </w:r>
    </w:p>
    <w:p w14:paraId="78CDC55B" w14:textId="14A2EF02" w:rsidR="00EF70B9" w:rsidRPr="00EF70B9" w:rsidRDefault="00EF70B9" w:rsidP="00EF70B9">
      <w:pPr>
        <w:pStyle w:val="ListParagraph"/>
        <w:numPr>
          <w:ilvl w:val="0"/>
          <w:numId w:val="21"/>
        </w:numPr>
        <w:spacing w:line="360" w:lineRule="auto"/>
        <w:jc w:val="both"/>
        <w:rPr>
          <w:rFonts w:ascii="Times New Roman" w:eastAsia="Times New Roman" w:hAnsi="Times New Roman" w:cs="Times New Roman"/>
          <w:sz w:val="24"/>
          <w:szCs w:val="24"/>
          <w:lang w:val="lv-LV"/>
        </w:rPr>
      </w:pPr>
      <w:r w:rsidRPr="00EF70B9">
        <w:rPr>
          <w:rFonts w:ascii="Times New Roman" w:eastAsia="Times New Roman" w:hAnsi="Times New Roman" w:cs="Times New Roman"/>
          <w:sz w:val="24"/>
          <w:szCs w:val="24"/>
          <w:lang w:val="lv-LV"/>
        </w:rPr>
        <w:t>Aizsardzības ministrija</w:t>
      </w:r>
    </w:p>
    <w:p w14:paraId="6A218A41" w14:textId="16E8DD56" w:rsidR="00EF70B9" w:rsidRDefault="00EF70B9" w:rsidP="00F11392">
      <w:pPr>
        <w:pStyle w:val="ListParagraph"/>
        <w:numPr>
          <w:ilvl w:val="0"/>
          <w:numId w:val="12"/>
        </w:numPr>
        <w:spacing w:line="360" w:lineRule="auto"/>
        <w:ind w:left="284" w:hanging="284"/>
        <w:jc w:val="both"/>
        <w:rPr>
          <w:rFonts w:ascii="Times New Roman" w:eastAsia="Times New Roman" w:hAnsi="Times New Roman" w:cs="Times New Roman"/>
          <w:sz w:val="24"/>
          <w:szCs w:val="24"/>
          <w:lang w:val="lv-LV"/>
        </w:rPr>
      </w:pPr>
      <w:r w:rsidRPr="00EF70B9">
        <w:rPr>
          <w:rFonts w:ascii="Times New Roman" w:eastAsia="Times New Roman" w:hAnsi="Times New Roman" w:cs="Times New Roman"/>
          <w:sz w:val="24"/>
          <w:szCs w:val="24"/>
          <w:lang w:val="lv-LV"/>
        </w:rPr>
        <w:t>Plāns darbam ar diasporu 2027.-2029. gadam</w:t>
      </w:r>
    </w:p>
    <w:p w14:paraId="7E7FDF1D" w14:textId="32F58096" w:rsidR="00EF70B9" w:rsidRPr="00EF70B9" w:rsidRDefault="00EF70B9" w:rsidP="00EF70B9">
      <w:pPr>
        <w:pStyle w:val="ListParagraph"/>
        <w:numPr>
          <w:ilvl w:val="0"/>
          <w:numId w:val="21"/>
        </w:numPr>
        <w:spacing w:line="360" w:lineRule="auto"/>
        <w:jc w:val="both"/>
        <w:rPr>
          <w:rFonts w:ascii="Times New Roman" w:eastAsia="Times New Roman" w:hAnsi="Times New Roman" w:cs="Times New Roman"/>
          <w:sz w:val="24"/>
          <w:szCs w:val="24"/>
          <w:lang w:val="lv-LV"/>
        </w:rPr>
      </w:pPr>
      <w:r w:rsidRPr="00EF70B9">
        <w:rPr>
          <w:rFonts w:ascii="Times New Roman" w:eastAsia="Times New Roman" w:hAnsi="Times New Roman" w:cs="Times New Roman"/>
          <w:sz w:val="24"/>
          <w:szCs w:val="24"/>
          <w:lang w:val="lv-LV"/>
        </w:rPr>
        <w:t>Ārlietu ministrija</w:t>
      </w:r>
    </w:p>
    <w:p w14:paraId="3130EE26" w14:textId="77777777" w:rsidR="00753303" w:rsidRDefault="003B75E2" w:rsidP="00F11392">
      <w:pPr>
        <w:pStyle w:val="ListParagraph"/>
        <w:numPr>
          <w:ilvl w:val="0"/>
          <w:numId w:val="12"/>
        </w:numPr>
        <w:spacing w:line="360" w:lineRule="auto"/>
        <w:ind w:left="284" w:hanging="284"/>
        <w:jc w:val="both"/>
        <w:rPr>
          <w:rFonts w:ascii="Times New Roman" w:eastAsia="Times New Roman" w:hAnsi="Times New Roman" w:cs="Times New Roman"/>
          <w:sz w:val="24"/>
          <w:szCs w:val="24"/>
          <w:lang w:val="lv-LV"/>
        </w:rPr>
      </w:pPr>
      <w:r w:rsidRPr="003737CE">
        <w:rPr>
          <w:rFonts w:ascii="Times New Roman" w:eastAsia="Times New Roman" w:hAnsi="Times New Roman" w:cs="Times New Roman"/>
          <w:sz w:val="24"/>
          <w:szCs w:val="24"/>
          <w:lang w:val="lv-LV"/>
        </w:rPr>
        <w:t>Dažādi</w:t>
      </w:r>
    </w:p>
    <w:p w14:paraId="75633799" w14:textId="77777777" w:rsidR="00F86877" w:rsidRDefault="00F86877" w:rsidP="008B2640">
      <w:pPr>
        <w:jc w:val="both"/>
        <w:rPr>
          <w:rFonts w:ascii="Times New Roman" w:hAnsi="Times New Roman"/>
          <w:b/>
          <w:sz w:val="24"/>
          <w:szCs w:val="40"/>
        </w:rPr>
      </w:pPr>
      <w:r>
        <w:br w:type="page"/>
      </w:r>
    </w:p>
    <w:p w14:paraId="0000006A" w14:textId="504E524B" w:rsidR="00144148" w:rsidRPr="00801389" w:rsidRDefault="003737CE" w:rsidP="003D0067">
      <w:pPr>
        <w:pStyle w:val="Heading1"/>
        <w:spacing w:line="240" w:lineRule="auto"/>
        <w:jc w:val="both"/>
      </w:pPr>
      <w:r w:rsidRPr="00801389">
        <w:lastRenderedPageBreak/>
        <w:t xml:space="preserve">1. </w:t>
      </w:r>
      <w:r w:rsidR="00132131" w:rsidRPr="00801389">
        <w:t xml:space="preserve">Īpašo uzdevumu vēstnieces diasporas lietās Zandas </w:t>
      </w:r>
      <w:proofErr w:type="spellStart"/>
      <w:r w:rsidR="00132131" w:rsidRPr="00801389">
        <w:t>Grauzes</w:t>
      </w:r>
      <w:proofErr w:type="spellEnd"/>
      <w:r w:rsidR="00132131" w:rsidRPr="00801389">
        <w:t xml:space="preserve"> </w:t>
      </w:r>
      <w:r w:rsidR="00EF70B9">
        <w:t>ievadvārdi</w:t>
      </w:r>
    </w:p>
    <w:p w14:paraId="0000006C" w14:textId="4B8AAD36" w:rsidR="00144148" w:rsidRPr="003737CE" w:rsidRDefault="003737CE" w:rsidP="003D0067">
      <w:pPr>
        <w:spacing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b/>
          <w:bCs/>
          <w:sz w:val="24"/>
          <w:szCs w:val="24"/>
        </w:rPr>
        <w:t>Z. Grauze</w:t>
      </w:r>
      <w:r w:rsidR="00C83C93">
        <w:rPr>
          <w:rFonts w:ascii="Times New Roman" w:eastAsia="Times New Roman" w:hAnsi="Times New Roman" w:cs="Times New Roman"/>
          <w:sz w:val="24"/>
          <w:szCs w:val="24"/>
        </w:rPr>
        <w:t xml:space="preserve"> sveica Eiropas Latviešu apvienības pārstāvjus organizācijas jubilejā un informēja par sēdes dienas kārtību. </w:t>
      </w:r>
    </w:p>
    <w:p w14:paraId="00000073" w14:textId="5D053DCC" w:rsidR="00144148" w:rsidRPr="00801389" w:rsidRDefault="008C51B5" w:rsidP="003D0067">
      <w:pPr>
        <w:pStyle w:val="Heading1"/>
        <w:spacing w:line="240" w:lineRule="auto"/>
        <w:jc w:val="both"/>
      </w:pPr>
      <w:r w:rsidRPr="00801389">
        <w:t>2</w:t>
      </w:r>
      <w:r w:rsidR="003737CE" w:rsidRPr="00801389">
        <w:t xml:space="preserve">. </w:t>
      </w:r>
      <w:r w:rsidR="00EF70B9" w:rsidRPr="00EF70B9">
        <w:t>Ārlietu ministrijas parlamentārās sekretāres Daces Melbārdes uzruna</w:t>
      </w:r>
    </w:p>
    <w:p w14:paraId="343C134C" w14:textId="7B851E5A" w:rsidR="00072A39" w:rsidRDefault="00EF70B9"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r w:rsidR="00EE6915" w:rsidRPr="003737C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Melbārde</w:t>
      </w:r>
      <w:r w:rsidR="00EE6915" w:rsidRPr="003737CE">
        <w:rPr>
          <w:rFonts w:ascii="Times New Roman" w:eastAsia="Times New Roman" w:hAnsi="Times New Roman" w:cs="Times New Roman"/>
          <w:sz w:val="24"/>
          <w:szCs w:val="24"/>
        </w:rPr>
        <w:t xml:space="preserve"> </w:t>
      </w:r>
      <w:r w:rsidR="00C83C93">
        <w:rPr>
          <w:rFonts w:ascii="Times New Roman" w:eastAsia="Times New Roman" w:hAnsi="Times New Roman" w:cs="Times New Roman"/>
          <w:sz w:val="24"/>
          <w:szCs w:val="24"/>
        </w:rPr>
        <w:t xml:space="preserve">sveica diasporas organizācijas </w:t>
      </w:r>
      <w:r w:rsidR="00072A39">
        <w:rPr>
          <w:rFonts w:ascii="Times New Roman" w:eastAsia="Times New Roman" w:hAnsi="Times New Roman" w:cs="Times New Roman"/>
          <w:sz w:val="24"/>
          <w:szCs w:val="24"/>
        </w:rPr>
        <w:t>75 gadu</w:t>
      </w:r>
      <w:r w:rsidR="00C83C93">
        <w:rPr>
          <w:rFonts w:ascii="Times New Roman" w:eastAsia="Times New Roman" w:hAnsi="Times New Roman" w:cs="Times New Roman"/>
          <w:sz w:val="24"/>
          <w:szCs w:val="24"/>
        </w:rPr>
        <w:t xml:space="preserve"> jubilejās </w:t>
      </w:r>
      <w:r w:rsidR="00072A39">
        <w:rPr>
          <w:rFonts w:ascii="Times New Roman" w:eastAsia="Times New Roman" w:hAnsi="Times New Roman" w:cs="Times New Roman"/>
          <w:sz w:val="24"/>
          <w:szCs w:val="24"/>
        </w:rPr>
        <w:t xml:space="preserve">kā arī </w:t>
      </w:r>
      <w:r w:rsidR="00C83C93">
        <w:rPr>
          <w:rFonts w:ascii="Times New Roman" w:eastAsia="Times New Roman" w:hAnsi="Times New Roman" w:cs="Times New Roman"/>
          <w:sz w:val="24"/>
          <w:szCs w:val="24"/>
        </w:rPr>
        <w:t>Mārīti Kļaviņu</w:t>
      </w:r>
      <w:r w:rsidR="006E1134">
        <w:rPr>
          <w:rFonts w:ascii="Times New Roman" w:eastAsia="Times New Roman" w:hAnsi="Times New Roman" w:cs="Times New Roman"/>
          <w:sz w:val="24"/>
          <w:szCs w:val="24"/>
        </w:rPr>
        <w:t xml:space="preserve"> </w:t>
      </w:r>
      <w:r w:rsidR="00072A39">
        <w:rPr>
          <w:rFonts w:ascii="Times New Roman" w:eastAsia="Times New Roman" w:hAnsi="Times New Roman" w:cs="Times New Roman"/>
          <w:sz w:val="24"/>
          <w:szCs w:val="24"/>
        </w:rPr>
        <w:t xml:space="preserve">ar iegūto apbalvojumu </w:t>
      </w:r>
      <w:r w:rsidR="00C83C93">
        <w:rPr>
          <w:rFonts w:ascii="Times New Roman" w:eastAsia="Times New Roman" w:hAnsi="Times New Roman" w:cs="Times New Roman"/>
          <w:sz w:val="24"/>
          <w:szCs w:val="24"/>
        </w:rPr>
        <w:t>“Gada cilvēks Latvijas diasporā 2026</w:t>
      </w:r>
      <w:r w:rsidR="00072A39">
        <w:rPr>
          <w:rFonts w:ascii="Times New Roman" w:eastAsia="Times New Roman" w:hAnsi="Times New Roman" w:cs="Times New Roman"/>
          <w:sz w:val="24"/>
          <w:szCs w:val="24"/>
        </w:rPr>
        <w:t>”</w:t>
      </w:r>
      <w:r w:rsidR="00C83C93">
        <w:rPr>
          <w:rFonts w:ascii="Times New Roman" w:eastAsia="Times New Roman" w:hAnsi="Times New Roman" w:cs="Times New Roman"/>
          <w:sz w:val="24"/>
          <w:szCs w:val="24"/>
        </w:rPr>
        <w:t xml:space="preserve">. </w:t>
      </w:r>
      <w:r w:rsidR="00072A39">
        <w:rPr>
          <w:rFonts w:ascii="Times New Roman" w:eastAsia="Times New Roman" w:hAnsi="Times New Roman" w:cs="Times New Roman"/>
          <w:sz w:val="24"/>
          <w:szCs w:val="24"/>
        </w:rPr>
        <w:t xml:space="preserve">D. Melbārde izsaka pateicību diasporas </w:t>
      </w:r>
      <w:r w:rsidR="006C4C5B">
        <w:rPr>
          <w:rFonts w:ascii="Times New Roman" w:eastAsia="Times New Roman" w:hAnsi="Times New Roman" w:cs="Times New Roman"/>
          <w:sz w:val="24"/>
          <w:szCs w:val="24"/>
        </w:rPr>
        <w:t>aktīvistiem</w:t>
      </w:r>
      <w:r w:rsidR="00C83C93">
        <w:rPr>
          <w:rFonts w:ascii="Times New Roman" w:eastAsia="Times New Roman" w:hAnsi="Times New Roman" w:cs="Times New Roman"/>
          <w:sz w:val="24"/>
          <w:szCs w:val="24"/>
        </w:rPr>
        <w:t xml:space="preserve"> par </w:t>
      </w:r>
      <w:r w:rsidR="006C4C5B">
        <w:rPr>
          <w:rFonts w:ascii="Times New Roman" w:eastAsia="Times New Roman" w:hAnsi="Times New Roman" w:cs="Times New Roman"/>
          <w:sz w:val="24"/>
          <w:szCs w:val="24"/>
        </w:rPr>
        <w:t xml:space="preserve">darbu </w:t>
      </w:r>
      <w:r w:rsidR="00C83C93">
        <w:rPr>
          <w:rFonts w:ascii="Times New Roman" w:eastAsia="Times New Roman" w:hAnsi="Times New Roman" w:cs="Times New Roman"/>
          <w:sz w:val="24"/>
          <w:szCs w:val="24"/>
        </w:rPr>
        <w:t xml:space="preserve">15. Saeimas vēlēšanu </w:t>
      </w:r>
      <w:r w:rsidR="00072A39">
        <w:rPr>
          <w:rFonts w:ascii="Times New Roman" w:eastAsia="Times New Roman" w:hAnsi="Times New Roman" w:cs="Times New Roman"/>
          <w:sz w:val="24"/>
          <w:szCs w:val="24"/>
        </w:rPr>
        <w:t xml:space="preserve">iecirkņu </w:t>
      </w:r>
      <w:r w:rsidR="00C83C93">
        <w:rPr>
          <w:rFonts w:ascii="Times New Roman" w:eastAsia="Times New Roman" w:hAnsi="Times New Roman" w:cs="Times New Roman"/>
          <w:sz w:val="24"/>
          <w:szCs w:val="24"/>
        </w:rPr>
        <w:t>organizēšan</w:t>
      </w:r>
      <w:r w:rsidR="006C4C5B">
        <w:rPr>
          <w:rFonts w:ascii="Times New Roman" w:eastAsia="Times New Roman" w:hAnsi="Times New Roman" w:cs="Times New Roman"/>
          <w:sz w:val="24"/>
          <w:szCs w:val="24"/>
        </w:rPr>
        <w:t>ā</w:t>
      </w:r>
      <w:r w:rsidR="00C83C93">
        <w:rPr>
          <w:rFonts w:ascii="Times New Roman" w:eastAsia="Times New Roman" w:hAnsi="Times New Roman" w:cs="Times New Roman"/>
          <w:sz w:val="24"/>
          <w:szCs w:val="24"/>
        </w:rPr>
        <w:t xml:space="preserve"> un </w:t>
      </w:r>
      <w:r w:rsidR="00072A39">
        <w:rPr>
          <w:rFonts w:ascii="Times New Roman" w:eastAsia="Times New Roman" w:hAnsi="Times New Roman" w:cs="Times New Roman"/>
          <w:sz w:val="24"/>
          <w:szCs w:val="24"/>
        </w:rPr>
        <w:t>diasporas informēšanā. Parlamentārā sekretāre izsaka atzinumu par diasporas organizāciju iesaisti “Plāns darbam ar diasporu 2027.-2029. gadam” izveidē un četru pamatvirzienu saglabāšanu plāna ietvaros:</w:t>
      </w:r>
    </w:p>
    <w:p w14:paraId="0000007B" w14:textId="0459BC5A" w:rsidR="00144148" w:rsidRPr="006E1134" w:rsidRDefault="006E1134" w:rsidP="003D0067">
      <w:pPr>
        <w:pStyle w:val="ListParagraph"/>
        <w:numPr>
          <w:ilvl w:val="0"/>
          <w:numId w:val="22"/>
        </w:numPr>
        <w:spacing w:after="24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Latviskā identitāte;</w:t>
      </w:r>
    </w:p>
    <w:p w14:paraId="019B7548" w14:textId="0311DCEF" w:rsidR="006E1134" w:rsidRPr="006E1134" w:rsidRDefault="006E1134" w:rsidP="003D0067">
      <w:pPr>
        <w:pStyle w:val="ListParagraph"/>
        <w:numPr>
          <w:ilvl w:val="0"/>
          <w:numId w:val="22"/>
        </w:numPr>
        <w:spacing w:after="240"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sz w:val="24"/>
          <w:szCs w:val="24"/>
        </w:rPr>
        <w:t>Cilvēkkapitāls</w:t>
      </w:r>
      <w:proofErr w:type="spellEnd"/>
      <w:r>
        <w:rPr>
          <w:rFonts w:ascii="Times New Roman" w:eastAsia="Times New Roman" w:hAnsi="Times New Roman" w:cs="Times New Roman"/>
          <w:sz w:val="24"/>
          <w:szCs w:val="24"/>
        </w:rPr>
        <w:t xml:space="preserve"> un </w:t>
      </w:r>
      <w:proofErr w:type="spellStart"/>
      <w:r>
        <w:rPr>
          <w:rFonts w:ascii="Times New Roman" w:eastAsia="Times New Roman" w:hAnsi="Times New Roman" w:cs="Times New Roman"/>
          <w:sz w:val="24"/>
          <w:szCs w:val="24"/>
        </w:rPr>
        <w:t>reemigrācija</w:t>
      </w:r>
      <w:proofErr w:type="spellEnd"/>
      <w:r>
        <w:rPr>
          <w:rFonts w:ascii="Times New Roman" w:eastAsia="Times New Roman" w:hAnsi="Times New Roman" w:cs="Times New Roman"/>
          <w:sz w:val="24"/>
          <w:szCs w:val="24"/>
        </w:rPr>
        <w:t>;</w:t>
      </w:r>
    </w:p>
    <w:p w14:paraId="5F556C7A" w14:textId="371F7016" w:rsidR="006E1134" w:rsidRPr="006C4C5B" w:rsidRDefault="006E1134" w:rsidP="003D0067">
      <w:pPr>
        <w:pStyle w:val="ListParagraph"/>
        <w:numPr>
          <w:ilvl w:val="0"/>
          <w:numId w:val="22"/>
        </w:numPr>
        <w:spacing w:after="24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Pilsoniskā līdzdalība</w:t>
      </w:r>
      <w:r w:rsidR="006C4C5B">
        <w:rPr>
          <w:rFonts w:ascii="Times New Roman" w:eastAsia="Times New Roman" w:hAnsi="Times New Roman" w:cs="Times New Roman"/>
          <w:sz w:val="24"/>
          <w:szCs w:val="24"/>
        </w:rPr>
        <w:t xml:space="preserve"> un diasporas kopienu noturība;</w:t>
      </w:r>
    </w:p>
    <w:p w14:paraId="330E9FF9" w14:textId="1BC61FE5" w:rsidR="006E1134" w:rsidRPr="006C4C5B" w:rsidRDefault="006C4C5B" w:rsidP="003D0067">
      <w:pPr>
        <w:pStyle w:val="ListParagraph"/>
        <w:numPr>
          <w:ilvl w:val="0"/>
          <w:numId w:val="22"/>
        </w:numPr>
        <w:spacing w:after="24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Tautsaimniecība un zinātne.</w:t>
      </w:r>
    </w:p>
    <w:p w14:paraId="0000007C" w14:textId="4C88C41B" w:rsidR="00144148" w:rsidRPr="003737CE" w:rsidRDefault="008C51B5" w:rsidP="003D0067">
      <w:pPr>
        <w:pStyle w:val="Heading1"/>
        <w:spacing w:line="240" w:lineRule="auto"/>
        <w:jc w:val="both"/>
      </w:pPr>
      <w:r w:rsidRPr="003737CE">
        <w:t>3</w:t>
      </w:r>
      <w:r w:rsidR="003737CE" w:rsidRPr="003737CE">
        <w:t xml:space="preserve">. Gatavošanās 15. Saeimas vēlēšanām </w:t>
      </w:r>
    </w:p>
    <w:p w14:paraId="76CEC916" w14:textId="0375A223" w:rsidR="00F648AB" w:rsidRDefault="00EF70B9"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w:t>
      </w:r>
      <w:r w:rsidR="003737CE" w:rsidRPr="003737CE">
        <w:rPr>
          <w:rFonts w:ascii="Times New Roman" w:eastAsia="Times New Roman" w:hAnsi="Times New Roman" w:cs="Times New Roman"/>
          <w:b/>
          <w:bCs/>
          <w:sz w:val="24"/>
          <w:szCs w:val="24"/>
        </w:rPr>
        <w:t xml:space="preserve">. </w:t>
      </w:r>
      <w:r w:rsidRPr="00EF70B9">
        <w:rPr>
          <w:rFonts w:ascii="Times New Roman" w:eastAsia="Times New Roman" w:hAnsi="Times New Roman" w:cs="Times New Roman"/>
          <w:b/>
          <w:bCs/>
          <w:sz w:val="24"/>
          <w:szCs w:val="24"/>
        </w:rPr>
        <w:t>Zviedris</w:t>
      </w:r>
      <w:r>
        <w:rPr>
          <w:rFonts w:ascii="Times New Roman" w:eastAsia="Times New Roman" w:hAnsi="Times New Roman" w:cs="Times New Roman"/>
          <w:b/>
          <w:bCs/>
          <w:sz w:val="24"/>
          <w:szCs w:val="24"/>
        </w:rPr>
        <w:t xml:space="preserve"> </w:t>
      </w:r>
      <w:r w:rsidR="00EF1A20">
        <w:rPr>
          <w:rFonts w:ascii="Times New Roman" w:eastAsia="Times New Roman" w:hAnsi="Times New Roman" w:cs="Times New Roman"/>
          <w:sz w:val="24"/>
          <w:szCs w:val="24"/>
        </w:rPr>
        <w:t>informē par paveikto gatavojoties 15. Saeimas vēlēšanām</w:t>
      </w:r>
      <w:r w:rsidR="00072A39">
        <w:rPr>
          <w:rFonts w:ascii="Times New Roman" w:eastAsia="Times New Roman" w:hAnsi="Times New Roman" w:cs="Times New Roman"/>
          <w:sz w:val="24"/>
          <w:szCs w:val="24"/>
        </w:rPr>
        <w:t xml:space="preserve">. M. Zviedris norāda, ka 14. Saeimas vēlēšanās ārvalstīs nobalsoja 15,4% balsstiesīgo jeb nepilni 25 tūkstoši vēlētāju. Kā vēlamo sasniedzamo rezultātu 15. Saeimas vēlēšanām CVK minēja vismaz 30 tūkstošu diasporas vēlētāju dalību, saistībā ar ieviesto iespēju </w:t>
      </w:r>
      <w:r w:rsidR="00690805">
        <w:rPr>
          <w:rFonts w:ascii="Times New Roman" w:eastAsia="Times New Roman" w:hAnsi="Times New Roman" w:cs="Times New Roman"/>
          <w:sz w:val="24"/>
          <w:szCs w:val="24"/>
        </w:rPr>
        <w:t xml:space="preserve">sūtīt pasta balsi uz Latvijas vēstniecībām mītnes zemēs, kurās būs pasta balsošanas iecirkņi, vai uz jebkuru citu pasta balsošanas iecirkni Latvijā vai pasaulē. </w:t>
      </w:r>
      <w:r w:rsidR="00EF1A20">
        <w:rPr>
          <w:rFonts w:ascii="Times New Roman" w:eastAsia="Times New Roman" w:hAnsi="Times New Roman" w:cs="Times New Roman"/>
          <w:sz w:val="24"/>
          <w:szCs w:val="24"/>
        </w:rPr>
        <w:t xml:space="preserve"> </w:t>
      </w:r>
    </w:p>
    <w:p w14:paraId="51661A79" w14:textId="3B9ABA34" w:rsidR="00690805" w:rsidRDefault="001B0982" w:rsidP="003D0067">
      <w:pPr>
        <w:spacing w:after="240" w:line="240" w:lineRule="auto"/>
        <w:jc w:val="both"/>
        <w:rPr>
          <w:rFonts w:ascii="Times New Roman" w:eastAsia="Times New Roman" w:hAnsi="Times New Roman" w:cs="Times New Roman"/>
          <w:sz w:val="24"/>
          <w:szCs w:val="24"/>
        </w:rPr>
      </w:pPr>
      <w:r w:rsidRPr="001B0982">
        <w:rPr>
          <w:rFonts w:ascii="Times New Roman" w:eastAsia="Times New Roman" w:hAnsi="Times New Roman" w:cs="Times New Roman"/>
          <w:b/>
          <w:bCs/>
          <w:sz w:val="24"/>
          <w:szCs w:val="24"/>
        </w:rPr>
        <w:t xml:space="preserve">I. </w:t>
      </w:r>
      <w:proofErr w:type="spellStart"/>
      <w:r w:rsidRPr="001B0982">
        <w:rPr>
          <w:rFonts w:ascii="Times New Roman" w:eastAsia="Times New Roman" w:hAnsi="Times New Roman" w:cs="Times New Roman"/>
          <w:b/>
          <w:bCs/>
          <w:sz w:val="24"/>
          <w:szCs w:val="24"/>
        </w:rPr>
        <w:t>Tolpežņikova</w:t>
      </w:r>
      <w:proofErr w:type="spellEnd"/>
      <w:r w:rsidRPr="001B0982">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jautā par </w:t>
      </w:r>
      <w:r w:rsidR="00690805">
        <w:rPr>
          <w:rFonts w:ascii="Times New Roman" w:eastAsia="Times New Roman" w:hAnsi="Times New Roman" w:cs="Times New Roman"/>
          <w:sz w:val="24"/>
          <w:szCs w:val="24"/>
        </w:rPr>
        <w:t xml:space="preserve">14. Saeimas vēlēšanās nepieņemtajām pasta balsīm un pasākumiem šādu gadījumu mazināšanai. </w:t>
      </w:r>
    </w:p>
    <w:p w14:paraId="6A959156" w14:textId="281A73A7" w:rsidR="001B0982" w:rsidRDefault="001B0982"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w:t>
      </w:r>
      <w:r w:rsidRPr="003737CE">
        <w:rPr>
          <w:rFonts w:ascii="Times New Roman" w:eastAsia="Times New Roman" w:hAnsi="Times New Roman" w:cs="Times New Roman"/>
          <w:b/>
          <w:bCs/>
          <w:sz w:val="24"/>
          <w:szCs w:val="24"/>
        </w:rPr>
        <w:t xml:space="preserve">. </w:t>
      </w:r>
      <w:r w:rsidRPr="00EF70B9">
        <w:rPr>
          <w:rFonts w:ascii="Times New Roman" w:eastAsia="Times New Roman" w:hAnsi="Times New Roman" w:cs="Times New Roman"/>
          <w:b/>
          <w:bCs/>
          <w:sz w:val="24"/>
          <w:szCs w:val="24"/>
        </w:rPr>
        <w:t>Zviedris</w:t>
      </w:r>
      <w:r>
        <w:rPr>
          <w:rFonts w:ascii="Times New Roman" w:eastAsia="Times New Roman" w:hAnsi="Times New Roman" w:cs="Times New Roman"/>
          <w:b/>
          <w:bCs/>
          <w:sz w:val="24"/>
          <w:szCs w:val="24"/>
        </w:rPr>
        <w:t xml:space="preserve"> </w:t>
      </w:r>
      <w:r w:rsidR="00690805">
        <w:rPr>
          <w:rFonts w:ascii="Times New Roman" w:eastAsia="Times New Roman" w:hAnsi="Times New Roman" w:cs="Times New Roman"/>
          <w:sz w:val="24"/>
          <w:szCs w:val="24"/>
        </w:rPr>
        <w:t xml:space="preserve">atbildot uz jautājumu, komentē par CVK darbu </w:t>
      </w:r>
      <w:r>
        <w:rPr>
          <w:rFonts w:ascii="Times New Roman" w:eastAsia="Times New Roman" w:hAnsi="Times New Roman" w:cs="Times New Roman"/>
          <w:sz w:val="24"/>
          <w:szCs w:val="24"/>
        </w:rPr>
        <w:t>novērst un samazināt nepieņemto balsu skaitu, nodrošinot iespēj</w:t>
      </w:r>
      <w:r w:rsidR="00690805">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pasta balsi nosūtīt uz tuvāko vēstniecību. </w:t>
      </w:r>
      <w:r w:rsidR="00690805">
        <w:rPr>
          <w:rFonts w:ascii="Times New Roman" w:eastAsia="Times New Roman" w:hAnsi="Times New Roman" w:cs="Times New Roman"/>
          <w:sz w:val="24"/>
          <w:szCs w:val="24"/>
        </w:rPr>
        <w:t>M. Zviedris i</w:t>
      </w:r>
      <w:r>
        <w:rPr>
          <w:rFonts w:ascii="Times New Roman" w:eastAsia="Times New Roman" w:hAnsi="Times New Roman" w:cs="Times New Roman"/>
          <w:sz w:val="24"/>
          <w:szCs w:val="24"/>
        </w:rPr>
        <w:t>nformē par CVK mājaslap</w:t>
      </w:r>
      <w:r w:rsidR="00690805">
        <w:rPr>
          <w:rFonts w:ascii="Times New Roman" w:eastAsia="Times New Roman" w:hAnsi="Times New Roman" w:cs="Times New Roman"/>
          <w:sz w:val="24"/>
          <w:szCs w:val="24"/>
        </w:rPr>
        <w:t>ā izveidoto</w:t>
      </w:r>
      <w:r>
        <w:rPr>
          <w:rFonts w:ascii="Times New Roman" w:eastAsia="Times New Roman" w:hAnsi="Times New Roman" w:cs="Times New Roman"/>
          <w:sz w:val="24"/>
          <w:szCs w:val="24"/>
        </w:rPr>
        <w:t xml:space="preserve"> sadaļu par pasta balsošanu un informatīvajiem materiāliem. </w:t>
      </w:r>
    </w:p>
    <w:p w14:paraId="2AF2526A" w14:textId="0D1EB257" w:rsidR="00B00DCE" w:rsidRDefault="00B00DCE"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 Grauze</w:t>
      </w:r>
      <w:r>
        <w:rPr>
          <w:rFonts w:ascii="Times New Roman" w:eastAsia="Times New Roman" w:hAnsi="Times New Roman" w:cs="Times New Roman"/>
          <w:sz w:val="24"/>
          <w:szCs w:val="24"/>
        </w:rPr>
        <w:t xml:space="preserve"> aicin</w:t>
      </w:r>
      <w:r w:rsidR="0069080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690805">
        <w:rPr>
          <w:rFonts w:ascii="Times New Roman" w:eastAsia="Times New Roman" w:hAnsi="Times New Roman" w:cs="Times New Roman"/>
          <w:sz w:val="24"/>
          <w:szCs w:val="24"/>
        </w:rPr>
        <w:t xml:space="preserve">diasporas organizācijas turpināt aktīvi informēt Latvijas </w:t>
      </w:r>
      <w:proofErr w:type="spellStart"/>
      <w:r w:rsidR="00690805">
        <w:rPr>
          <w:rFonts w:ascii="Times New Roman" w:eastAsia="Times New Roman" w:hAnsi="Times New Roman" w:cs="Times New Roman"/>
          <w:sz w:val="24"/>
          <w:szCs w:val="24"/>
        </w:rPr>
        <w:t>valstspiederīgos</w:t>
      </w:r>
      <w:proofErr w:type="spellEnd"/>
      <w:r w:rsidR="00690805">
        <w:rPr>
          <w:rFonts w:ascii="Times New Roman" w:eastAsia="Times New Roman" w:hAnsi="Times New Roman" w:cs="Times New Roman"/>
          <w:sz w:val="24"/>
          <w:szCs w:val="24"/>
        </w:rPr>
        <w:t xml:space="preserve"> ārvalstīs par iespēju līdz 25. septembrim pieteikties balsošanai pa pastu. </w:t>
      </w:r>
    </w:p>
    <w:p w14:paraId="5B652F5B" w14:textId="44909439" w:rsidR="00B00DCE" w:rsidRDefault="00B00DCE"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 Kļaviņa</w:t>
      </w:r>
      <w:r>
        <w:rPr>
          <w:rFonts w:ascii="Times New Roman" w:eastAsia="Times New Roman" w:hAnsi="Times New Roman" w:cs="Times New Roman"/>
          <w:sz w:val="24"/>
          <w:szCs w:val="24"/>
        </w:rPr>
        <w:t xml:space="preserve"> </w:t>
      </w:r>
      <w:r w:rsidR="00690805">
        <w:rPr>
          <w:rFonts w:ascii="Times New Roman" w:eastAsia="Times New Roman" w:hAnsi="Times New Roman" w:cs="Times New Roman"/>
          <w:sz w:val="24"/>
          <w:szCs w:val="24"/>
        </w:rPr>
        <w:t xml:space="preserve">iesaka sazināties ar CVK diasporas vēlēšanu iecirkņu koordinatoriem un aicina diasporas organizācijas turpināt informācijas izplatīšanu savās kopienās. </w:t>
      </w:r>
      <w:r>
        <w:rPr>
          <w:rFonts w:ascii="Times New Roman" w:eastAsia="Times New Roman" w:hAnsi="Times New Roman" w:cs="Times New Roman"/>
          <w:sz w:val="24"/>
          <w:szCs w:val="24"/>
        </w:rPr>
        <w:t xml:space="preserve"> </w:t>
      </w:r>
    </w:p>
    <w:p w14:paraId="007BBB77" w14:textId="59A83547" w:rsidR="00B00DCE" w:rsidRDefault="00B00DCE"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 Kalniņa</w:t>
      </w:r>
      <w:r>
        <w:rPr>
          <w:rFonts w:ascii="Times New Roman" w:eastAsia="Times New Roman" w:hAnsi="Times New Roman" w:cs="Times New Roman"/>
          <w:sz w:val="24"/>
          <w:szCs w:val="24"/>
        </w:rPr>
        <w:t xml:space="preserve"> </w:t>
      </w:r>
      <w:r w:rsidR="00690805">
        <w:rPr>
          <w:rFonts w:ascii="Times New Roman" w:eastAsia="Times New Roman" w:hAnsi="Times New Roman" w:cs="Times New Roman"/>
          <w:sz w:val="24"/>
          <w:szCs w:val="24"/>
        </w:rPr>
        <w:t xml:space="preserve">ierosina informāciju par vēlēšanām nākotnē sagatavot arī angļu valodā. </w:t>
      </w:r>
      <w:r>
        <w:rPr>
          <w:rFonts w:ascii="Times New Roman" w:eastAsia="Times New Roman" w:hAnsi="Times New Roman" w:cs="Times New Roman"/>
          <w:sz w:val="24"/>
          <w:szCs w:val="24"/>
        </w:rPr>
        <w:t xml:space="preserve"> </w:t>
      </w:r>
    </w:p>
    <w:p w14:paraId="2510C5AD" w14:textId="7FA07EA4" w:rsidR="00690805" w:rsidRDefault="00690805"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 Zviedris</w:t>
      </w:r>
      <w:r>
        <w:rPr>
          <w:rFonts w:ascii="Times New Roman" w:eastAsia="Times New Roman" w:hAnsi="Times New Roman" w:cs="Times New Roman"/>
          <w:sz w:val="24"/>
          <w:szCs w:val="24"/>
        </w:rPr>
        <w:t xml:space="preserve"> norāda, ka ir iespējams izvērtēt svarīgāko instrukciju neoficiālu tulkošanu angļu valodā. </w:t>
      </w:r>
    </w:p>
    <w:p w14:paraId="4B274C5E" w14:textId="27850B84" w:rsidR="00690805" w:rsidRPr="00690805" w:rsidRDefault="00690805"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 Zviedris</w:t>
      </w:r>
      <w:r>
        <w:rPr>
          <w:rFonts w:ascii="Times New Roman" w:eastAsia="Times New Roman" w:hAnsi="Times New Roman" w:cs="Times New Roman"/>
          <w:sz w:val="24"/>
          <w:szCs w:val="24"/>
        </w:rPr>
        <w:t xml:space="preserve">, atbildot uz M. </w:t>
      </w:r>
      <w:proofErr w:type="spellStart"/>
      <w:r>
        <w:rPr>
          <w:rFonts w:ascii="Times New Roman" w:eastAsia="Times New Roman" w:hAnsi="Times New Roman" w:cs="Times New Roman"/>
          <w:sz w:val="24"/>
          <w:szCs w:val="24"/>
        </w:rPr>
        <w:t>Muižarāja</w:t>
      </w:r>
      <w:proofErr w:type="spellEnd"/>
      <w:r>
        <w:rPr>
          <w:rFonts w:ascii="Times New Roman" w:eastAsia="Times New Roman" w:hAnsi="Times New Roman" w:cs="Times New Roman"/>
          <w:sz w:val="24"/>
          <w:szCs w:val="24"/>
        </w:rPr>
        <w:t xml:space="preserve"> jautājumu par pasta balsošanai reģistrēto vēlētāju skaitu, informē, ka līdz sēdes norisei pasta balsojumam ir reģistrējušies aptuveni 2000 vēlētāji. </w:t>
      </w:r>
    </w:p>
    <w:p w14:paraId="3F1C6FFC" w14:textId="09237118" w:rsidR="00690805" w:rsidRDefault="00765D50"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 </w:t>
      </w:r>
      <w:proofErr w:type="spellStart"/>
      <w:r>
        <w:rPr>
          <w:rFonts w:ascii="Times New Roman" w:eastAsia="Times New Roman" w:hAnsi="Times New Roman" w:cs="Times New Roman"/>
          <w:b/>
          <w:bCs/>
          <w:sz w:val="24"/>
          <w:szCs w:val="24"/>
        </w:rPr>
        <w:t>Muižarājs</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ierosina </w:t>
      </w:r>
      <w:r w:rsidR="00690805">
        <w:rPr>
          <w:rFonts w:ascii="Times New Roman" w:eastAsia="Times New Roman" w:hAnsi="Times New Roman" w:cs="Times New Roman"/>
          <w:sz w:val="24"/>
          <w:szCs w:val="24"/>
        </w:rPr>
        <w:t xml:space="preserve">plašākai informācijas izplatīšanai uzrunāt nevalstiskās organizācijas, kā arī aicināt politiskās partijas informēt vēlētājus par pasta balsošanas iespējām.  </w:t>
      </w:r>
    </w:p>
    <w:p w14:paraId="66B39A40" w14:textId="77777777" w:rsidR="00EF70B9" w:rsidRDefault="007061C6" w:rsidP="003D0067">
      <w:pPr>
        <w:pStyle w:val="Heading1"/>
        <w:spacing w:line="240" w:lineRule="auto"/>
        <w:jc w:val="both"/>
      </w:pPr>
      <w:r w:rsidRPr="003737CE">
        <w:lastRenderedPageBreak/>
        <w:t xml:space="preserve">4. </w:t>
      </w:r>
      <w:r w:rsidR="00EF70B9" w:rsidRPr="00EF70B9">
        <w:t>72 stundu buklets “Kā rīkoties krīzes gadījumā, ja dzīvo ārpus Latvijas”</w:t>
      </w:r>
    </w:p>
    <w:p w14:paraId="451C8349" w14:textId="123443A2" w:rsidR="00F86A6D" w:rsidRDefault="00046D32"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sidR="003737CE" w:rsidRPr="003737CE">
        <w:rPr>
          <w:rFonts w:ascii="Times New Roman" w:eastAsia="Times New Roman" w:hAnsi="Times New Roman" w:cs="Times New Roman"/>
          <w:b/>
          <w:bCs/>
          <w:sz w:val="24"/>
          <w:szCs w:val="24"/>
        </w:rPr>
        <w:t xml:space="preserve">. </w:t>
      </w:r>
      <w:r w:rsidRPr="00046D32">
        <w:rPr>
          <w:rFonts w:ascii="Times New Roman" w:eastAsia="Times New Roman" w:hAnsi="Times New Roman" w:cs="Times New Roman"/>
          <w:b/>
          <w:bCs/>
          <w:sz w:val="24"/>
          <w:szCs w:val="24"/>
        </w:rPr>
        <w:t>Rubļevska</w:t>
      </w:r>
      <w:r>
        <w:rPr>
          <w:rFonts w:ascii="Times New Roman" w:eastAsia="Times New Roman" w:hAnsi="Times New Roman" w:cs="Times New Roman"/>
          <w:b/>
          <w:bCs/>
          <w:sz w:val="24"/>
          <w:szCs w:val="24"/>
        </w:rPr>
        <w:t xml:space="preserve"> </w:t>
      </w:r>
      <w:r w:rsidR="00765D50">
        <w:rPr>
          <w:rFonts w:ascii="Times New Roman" w:eastAsia="Times New Roman" w:hAnsi="Times New Roman" w:cs="Times New Roman"/>
          <w:sz w:val="24"/>
          <w:szCs w:val="24"/>
        </w:rPr>
        <w:t xml:space="preserve">informē par </w:t>
      </w:r>
      <w:r w:rsidR="00DE42B1">
        <w:rPr>
          <w:rFonts w:ascii="Times New Roman" w:eastAsia="Times New Roman" w:hAnsi="Times New Roman" w:cs="Times New Roman"/>
          <w:sz w:val="24"/>
          <w:szCs w:val="24"/>
        </w:rPr>
        <w:t>Aizsardzības ministrijas</w:t>
      </w:r>
      <w:r w:rsidR="005834E6">
        <w:rPr>
          <w:rFonts w:ascii="Times New Roman" w:eastAsia="Times New Roman" w:hAnsi="Times New Roman" w:cs="Times New Roman"/>
          <w:sz w:val="24"/>
          <w:szCs w:val="24"/>
        </w:rPr>
        <w:t xml:space="preserve"> (turpmāk – </w:t>
      </w:r>
      <w:proofErr w:type="spellStart"/>
      <w:r w:rsidR="005834E6">
        <w:rPr>
          <w:rFonts w:ascii="Times New Roman" w:eastAsia="Times New Roman" w:hAnsi="Times New Roman" w:cs="Times New Roman"/>
          <w:sz w:val="24"/>
          <w:szCs w:val="24"/>
        </w:rPr>
        <w:t>AiM</w:t>
      </w:r>
      <w:proofErr w:type="spellEnd"/>
      <w:r w:rsidR="005834E6">
        <w:rPr>
          <w:rFonts w:ascii="Times New Roman" w:eastAsia="Times New Roman" w:hAnsi="Times New Roman" w:cs="Times New Roman"/>
          <w:sz w:val="24"/>
          <w:szCs w:val="24"/>
        </w:rPr>
        <w:t>)</w:t>
      </w:r>
      <w:r w:rsidR="00DE42B1">
        <w:rPr>
          <w:rFonts w:ascii="Times New Roman" w:eastAsia="Times New Roman" w:hAnsi="Times New Roman" w:cs="Times New Roman"/>
          <w:sz w:val="24"/>
          <w:szCs w:val="24"/>
        </w:rPr>
        <w:t xml:space="preserve"> aktualizētu bukletu</w:t>
      </w:r>
      <w:r w:rsidR="00F86A6D">
        <w:rPr>
          <w:rFonts w:ascii="Times New Roman" w:eastAsia="Times New Roman" w:hAnsi="Times New Roman" w:cs="Times New Roman"/>
          <w:sz w:val="24"/>
          <w:szCs w:val="24"/>
        </w:rPr>
        <w:t xml:space="preserve"> “Kā rīkoties krīzes gadījumā, ja dzīvo ārpus Latvijas”</w:t>
      </w:r>
      <w:r w:rsidR="00DE42B1">
        <w:rPr>
          <w:rFonts w:ascii="Times New Roman" w:eastAsia="Times New Roman" w:hAnsi="Times New Roman" w:cs="Times New Roman"/>
          <w:sz w:val="24"/>
          <w:szCs w:val="24"/>
        </w:rPr>
        <w:t>. I. Rubļevska norāda, ka bukleta pirmā versija tika izdota elektroniski 2022. gada sākumā sadarbībā ar Ārlietu ministriju, Kultūras ministriju un diasporu jumta organizācijām. 2026. gada pavasarī tika uzsākts darbs pie bukleta jaunās redakcijas. Bukleta maketēšanu plānots pabeigt 2026. gada oktobrī. I. Rubļevska i</w:t>
      </w:r>
      <w:r w:rsidR="00F86A6D">
        <w:rPr>
          <w:rFonts w:ascii="Times New Roman" w:eastAsia="Times New Roman" w:hAnsi="Times New Roman" w:cs="Times New Roman"/>
          <w:sz w:val="24"/>
          <w:szCs w:val="24"/>
        </w:rPr>
        <w:t>nformē</w:t>
      </w:r>
      <w:r w:rsidR="00DE42B1">
        <w:rPr>
          <w:rFonts w:ascii="Times New Roman" w:eastAsia="Times New Roman" w:hAnsi="Times New Roman" w:cs="Times New Roman"/>
          <w:sz w:val="24"/>
          <w:szCs w:val="24"/>
        </w:rPr>
        <w:t>, ka bukletā apkopota informācija par:</w:t>
      </w:r>
    </w:p>
    <w:p w14:paraId="5BB4B2CC" w14:textId="2122B8E0" w:rsidR="00F86A6D" w:rsidRDefault="00F86A6D" w:rsidP="003D0067">
      <w:pPr>
        <w:pStyle w:val="ListParagraph"/>
        <w:numPr>
          <w:ilvl w:val="0"/>
          <w:numId w:val="23"/>
        </w:num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Rīcības plānošanu krīzes situācijās;</w:t>
      </w:r>
    </w:p>
    <w:p w14:paraId="790C8BB2" w14:textId="66ACFE28" w:rsidR="00F86A6D" w:rsidRDefault="00F86A6D" w:rsidP="003D0067">
      <w:pPr>
        <w:pStyle w:val="ListParagraph"/>
        <w:numPr>
          <w:ilvl w:val="0"/>
          <w:numId w:val="23"/>
        </w:num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Kā uzzināt, kas notiek Latvijā;</w:t>
      </w:r>
    </w:p>
    <w:p w14:paraId="159F402A" w14:textId="21591856" w:rsidR="00F86A6D" w:rsidRDefault="00F86A6D" w:rsidP="003D0067">
      <w:pPr>
        <w:pStyle w:val="ListParagraph"/>
        <w:numPr>
          <w:ilvl w:val="0"/>
          <w:numId w:val="23"/>
        </w:num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Digitālā drošība;</w:t>
      </w:r>
    </w:p>
    <w:p w14:paraId="72076BCA" w14:textId="402EF953" w:rsidR="00F86A6D" w:rsidRDefault="00F86A6D" w:rsidP="003D0067">
      <w:pPr>
        <w:pStyle w:val="ListParagraph"/>
        <w:numPr>
          <w:ilvl w:val="0"/>
          <w:numId w:val="23"/>
        </w:num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sniegšana valsts aizsardzībai;</w:t>
      </w:r>
    </w:p>
    <w:p w14:paraId="189DC307" w14:textId="0287C3F1" w:rsidR="00F86A6D" w:rsidRPr="00F86A6D" w:rsidRDefault="00F86A6D" w:rsidP="003D0067">
      <w:pPr>
        <w:pStyle w:val="ListParagraph"/>
        <w:numPr>
          <w:ilvl w:val="0"/>
          <w:numId w:val="23"/>
        </w:num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Plašāka diasporu organizāciju kontaktinformācija. </w:t>
      </w:r>
    </w:p>
    <w:p w14:paraId="0000009B" w14:textId="3EF6D7CE" w:rsidR="00144148" w:rsidRDefault="0077030F" w:rsidP="003D0067">
      <w:pPr>
        <w:spacing w:after="240"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i/>
          <w:iCs/>
          <w:sz w:val="24"/>
          <w:szCs w:val="24"/>
        </w:rPr>
        <w:t xml:space="preserve">Prezentāciju skatīt </w:t>
      </w:r>
      <w:r w:rsidR="00046D32">
        <w:rPr>
          <w:rFonts w:ascii="Times New Roman" w:eastAsia="Times New Roman" w:hAnsi="Times New Roman" w:cs="Times New Roman"/>
          <w:i/>
          <w:iCs/>
          <w:sz w:val="24"/>
          <w:szCs w:val="24"/>
        </w:rPr>
        <w:t>1</w:t>
      </w:r>
      <w:r w:rsidRPr="003737CE">
        <w:rPr>
          <w:rFonts w:ascii="Times New Roman" w:eastAsia="Times New Roman" w:hAnsi="Times New Roman" w:cs="Times New Roman"/>
          <w:i/>
          <w:iCs/>
          <w:sz w:val="24"/>
          <w:szCs w:val="24"/>
        </w:rPr>
        <w:t>. pielikumā.</w:t>
      </w:r>
    </w:p>
    <w:p w14:paraId="7AC708E8" w14:textId="1C45626B" w:rsidR="00DE42B1" w:rsidRDefault="00F86A6D"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 Krēsliņa</w:t>
      </w:r>
      <w:r>
        <w:rPr>
          <w:rFonts w:ascii="Times New Roman" w:eastAsia="Times New Roman" w:hAnsi="Times New Roman" w:cs="Times New Roman"/>
          <w:sz w:val="24"/>
          <w:szCs w:val="24"/>
        </w:rPr>
        <w:t xml:space="preserve"> </w:t>
      </w:r>
      <w:r w:rsidR="00DE42B1">
        <w:rPr>
          <w:rFonts w:ascii="Times New Roman" w:eastAsia="Times New Roman" w:hAnsi="Times New Roman" w:cs="Times New Roman"/>
          <w:sz w:val="24"/>
          <w:szCs w:val="24"/>
        </w:rPr>
        <w:t xml:space="preserve">aktualizē jautājumu par bukleta iespējamo izdošanu citās valodās, tā izplatīšanas kanāliem un iespējām organizēt krīzes situāciju praktiskas izspēles. </w:t>
      </w:r>
    </w:p>
    <w:p w14:paraId="1AF190ED" w14:textId="2AA0CC66" w:rsidR="00DE42B1" w:rsidRDefault="00F86A6D"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sidRPr="003737CE">
        <w:rPr>
          <w:rFonts w:ascii="Times New Roman" w:eastAsia="Times New Roman" w:hAnsi="Times New Roman" w:cs="Times New Roman"/>
          <w:b/>
          <w:bCs/>
          <w:sz w:val="24"/>
          <w:szCs w:val="24"/>
        </w:rPr>
        <w:t xml:space="preserve">. </w:t>
      </w:r>
      <w:r w:rsidRPr="00046D32">
        <w:rPr>
          <w:rFonts w:ascii="Times New Roman" w:eastAsia="Times New Roman" w:hAnsi="Times New Roman" w:cs="Times New Roman"/>
          <w:b/>
          <w:bCs/>
          <w:sz w:val="24"/>
          <w:szCs w:val="24"/>
        </w:rPr>
        <w:t>Rubļevska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informē</w:t>
      </w:r>
      <w:r w:rsidR="00F572FF">
        <w:rPr>
          <w:rFonts w:ascii="Times New Roman" w:eastAsia="Times New Roman" w:hAnsi="Times New Roman" w:cs="Times New Roman"/>
          <w:sz w:val="24"/>
          <w:szCs w:val="24"/>
        </w:rPr>
        <w:t xml:space="preserve">, ka buklets </w:t>
      </w:r>
      <w:r w:rsidR="00DE42B1">
        <w:rPr>
          <w:rFonts w:ascii="Times New Roman" w:eastAsia="Times New Roman" w:hAnsi="Times New Roman" w:cs="Times New Roman"/>
          <w:sz w:val="24"/>
          <w:szCs w:val="24"/>
        </w:rPr>
        <w:t xml:space="preserve">sākotnēji </w:t>
      </w:r>
      <w:r w:rsidR="00F572FF">
        <w:rPr>
          <w:rFonts w:ascii="Times New Roman" w:eastAsia="Times New Roman" w:hAnsi="Times New Roman" w:cs="Times New Roman"/>
          <w:sz w:val="24"/>
          <w:szCs w:val="24"/>
        </w:rPr>
        <w:t>būs pieejams elektroniski latviešu valodā</w:t>
      </w:r>
      <w:r w:rsidR="005834E6">
        <w:rPr>
          <w:rFonts w:ascii="Times New Roman" w:eastAsia="Times New Roman" w:hAnsi="Times New Roman" w:cs="Times New Roman"/>
          <w:sz w:val="24"/>
          <w:szCs w:val="24"/>
        </w:rPr>
        <w:t xml:space="preserve">, bet nākotnē plānots sagatavot arī elektronisku versiju angļu valodā. </w:t>
      </w:r>
      <w:proofErr w:type="spellStart"/>
      <w:r w:rsidR="005834E6">
        <w:rPr>
          <w:rFonts w:ascii="Times New Roman" w:eastAsia="Times New Roman" w:hAnsi="Times New Roman" w:cs="Times New Roman"/>
          <w:sz w:val="24"/>
          <w:szCs w:val="24"/>
        </w:rPr>
        <w:t>AiM</w:t>
      </w:r>
      <w:proofErr w:type="spellEnd"/>
      <w:r w:rsidR="005834E6">
        <w:rPr>
          <w:rFonts w:ascii="Times New Roman" w:eastAsia="Times New Roman" w:hAnsi="Times New Roman" w:cs="Times New Roman"/>
          <w:sz w:val="24"/>
          <w:szCs w:val="24"/>
        </w:rPr>
        <w:t xml:space="preserve"> sagatavot konkrētu skaitu bukleta drukātus eksemplārus, kurus varētu izplatīt vēstniecībām. </w:t>
      </w:r>
      <w:proofErr w:type="spellStart"/>
      <w:r w:rsidR="005834E6">
        <w:rPr>
          <w:rFonts w:ascii="Times New Roman" w:eastAsia="Times New Roman" w:hAnsi="Times New Roman" w:cs="Times New Roman"/>
          <w:sz w:val="24"/>
          <w:szCs w:val="24"/>
        </w:rPr>
        <w:t>AiM</w:t>
      </w:r>
      <w:proofErr w:type="spellEnd"/>
      <w:r w:rsidR="005834E6">
        <w:rPr>
          <w:rFonts w:ascii="Times New Roman" w:eastAsia="Times New Roman" w:hAnsi="Times New Roman" w:cs="Times New Roman"/>
          <w:sz w:val="24"/>
          <w:szCs w:val="24"/>
        </w:rPr>
        <w:t xml:space="preserve"> plāno līdz š. g. Beigām noorganizēt diasporas organizāciju apziņošanas vingrinājumu, lai novērtētu, cik ātri un plaši iespējams izplatīt konkrētu informāciju. </w:t>
      </w:r>
    </w:p>
    <w:p w14:paraId="6E8D4301" w14:textId="5BBCC83F" w:rsidR="00F572FF" w:rsidRDefault="00F572FF"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 Grauze</w:t>
      </w:r>
      <w:r>
        <w:rPr>
          <w:rFonts w:ascii="Times New Roman" w:eastAsia="Times New Roman" w:hAnsi="Times New Roman" w:cs="Times New Roman"/>
          <w:sz w:val="24"/>
          <w:szCs w:val="24"/>
        </w:rPr>
        <w:t xml:space="preserve"> informē, ka </w:t>
      </w:r>
      <w:r w:rsidR="005834E6">
        <w:rPr>
          <w:rFonts w:ascii="Times New Roman" w:eastAsia="Times New Roman" w:hAnsi="Times New Roman" w:cs="Times New Roman"/>
          <w:sz w:val="24"/>
          <w:szCs w:val="24"/>
        </w:rPr>
        <w:t xml:space="preserve">iespēju robežās Ārlietu ministrija iesaistīsies bukleta izplatīšanā vēstniecībām un diasporai. </w:t>
      </w:r>
      <w:r>
        <w:rPr>
          <w:rFonts w:ascii="Times New Roman" w:eastAsia="Times New Roman" w:hAnsi="Times New Roman" w:cs="Times New Roman"/>
          <w:sz w:val="24"/>
          <w:szCs w:val="24"/>
        </w:rPr>
        <w:t xml:space="preserve"> </w:t>
      </w:r>
    </w:p>
    <w:p w14:paraId="638B53CC" w14:textId="783C7FB0" w:rsidR="005834E6" w:rsidRDefault="00F572FF"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Priedīte</w:t>
      </w:r>
      <w:r>
        <w:rPr>
          <w:rFonts w:ascii="Times New Roman" w:eastAsia="Times New Roman" w:hAnsi="Times New Roman" w:cs="Times New Roman"/>
          <w:sz w:val="24"/>
          <w:szCs w:val="24"/>
        </w:rPr>
        <w:t xml:space="preserve"> </w:t>
      </w:r>
      <w:r w:rsidR="005834E6">
        <w:rPr>
          <w:rFonts w:ascii="Times New Roman" w:eastAsia="Times New Roman" w:hAnsi="Times New Roman" w:cs="Times New Roman"/>
          <w:sz w:val="24"/>
          <w:szCs w:val="24"/>
        </w:rPr>
        <w:t xml:space="preserve">aktualizē nepieciešamību bukletā skaidrot par mobilizāciju un tā piemērošanu ārvalstīs dzīvojošajiem Latvijas pilsoņiem. </w:t>
      </w:r>
    </w:p>
    <w:p w14:paraId="769CCADE" w14:textId="2DD5CE66" w:rsidR="00F572FF" w:rsidRDefault="00F572FF"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 Kļaviņa</w:t>
      </w:r>
      <w:r>
        <w:rPr>
          <w:rFonts w:ascii="Times New Roman" w:eastAsia="Times New Roman" w:hAnsi="Times New Roman" w:cs="Times New Roman"/>
          <w:sz w:val="24"/>
          <w:szCs w:val="24"/>
        </w:rPr>
        <w:t xml:space="preserve"> aktualizē </w:t>
      </w:r>
      <w:r w:rsidR="005834E6">
        <w:rPr>
          <w:rFonts w:ascii="Times New Roman" w:eastAsia="Times New Roman" w:hAnsi="Times New Roman" w:cs="Times New Roman"/>
          <w:sz w:val="24"/>
          <w:szCs w:val="24"/>
        </w:rPr>
        <w:t xml:space="preserve">jautājumu </w:t>
      </w:r>
      <w:r>
        <w:rPr>
          <w:rFonts w:ascii="Times New Roman" w:eastAsia="Times New Roman" w:hAnsi="Times New Roman" w:cs="Times New Roman"/>
          <w:sz w:val="24"/>
          <w:szCs w:val="24"/>
        </w:rPr>
        <w:t>par iespēj</w:t>
      </w:r>
      <w:r w:rsidR="005834E6">
        <w:rPr>
          <w:rFonts w:ascii="Times New Roman" w:eastAsia="Times New Roman" w:hAnsi="Times New Roman" w:cs="Times New Roman"/>
          <w:sz w:val="24"/>
          <w:szCs w:val="24"/>
        </w:rPr>
        <w:t>ām</w:t>
      </w:r>
      <w:r>
        <w:rPr>
          <w:rFonts w:ascii="Times New Roman" w:eastAsia="Times New Roman" w:hAnsi="Times New Roman" w:cs="Times New Roman"/>
          <w:sz w:val="24"/>
          <w:szCs w:val="24"/>
        </w:rPr>
        <w:t xml:space="preserve"> bukletu izplatīt ikgadējās vēstniecību tikšanās ar diasporu.  </w:t>
      </w:r>
    </w:p>
    <w:p w14:paraId="35A05F05" w14:textId="77777777" w:rsidR="005834E6" w:rsidRDefault="00F572FF" w:rsidP="003D0067">
      <w:pPr>
        <w:spacing w:after="240"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
          <w:sz w:val="24"/>
          <w:szCs w:val="24"/>
          <w:lang w:val="lv-LV"/>
        </w:rPr>
        <w:t>G. Vīksna</w:t>
      </w:r>
      <w:r>
        <w:rPr>
          <w:rFonts w:ascii="Times New Roman" w:eastAsia="Times New Roman" w:hAnsi="Times New Roman" w:cs="Times New Roman"/>
          <w:bCs/>
          <w:sz w:val="24"/>
          <w:szCs w:val="24"/>
          <w:lang w:val="lv-LV"/>
        </w:rPr>
        <w:t xml:space="preserve"> </w:t>
      </w:r>
      <w:r w:rsidR="005834E6">
        <w:rPr>
          <w:rFonts w:ascii="Times New Roman" w:eastAsia="Times New Roman" w:hAnsi="Times New Roman" w:cs="Times New Roman"/>
          <w:bCs/>
          <w:sz w:val="24"/>
          <w:szCs w:val="24"/>
          <w:lang w:val="lv-LV"/>
        </w:rPr>
        <w:t>rosina izvērtēt iespēju norādīt vienotu radio frekvenci, kas būtu pieejams ārvalstīs.</w:t>
      </w:r>
    </w:p>
    <w:p w14:paraId="289F03EB" w14:textId="38B5F6AB" w:rsidR="005834E6" w:rsidRDefault="005834E6" w:rsidP="003D0067">
      <w:pPr>
        <w:spacing w:after="240"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
          <w:sz w:val="24"/>
          <w:szCs w:val="24"/>
          <w:lang w:val="lv-LV"/>
        </w:rPr>
        <w:t>I. Rubļevska</w:t>
      </w:r>
      <w:r>
        <w:rPr>
          <w:rFonts w:ascii="Times New Roman" w:eastAsia="Times New Roman" w:hAnsi="Times New Roman" w:cs="Times New Roman"/>
          <w:bCs/>
          <w:sz w:val="24"/>
          <w:szCs w:val="24"/>
          <w:lang w:val="lv-LV"/>
        </w:rPr>
        <w:t xml:space="preserve"> norāda, ka </w:t>
      </w:r>
      <w:r w:rsidR="00E5653E">
        <w:rPr>
          <w:rFonts w:ascii="Times New Roman" w:eastAsia="Times New Roman" w:hAnsi="Times New Roman" w:cs="Times New Roman"/>
          <w:bCs/>
          <w:sz w:val="24"/>
          <w:szCs w:val="24"/>
          <w:lang w:val="lv-LV"/>
        </w:rPr>
        <w:t xml:space="preserve">bukletā ir ietverta sadaļa par rīcību militārā apdraudējuma gadījumā. Tiks izvērtēta iespēja precizēt informāciju par mobilizācijas regulējumu. Atbildot G. Vīksnai, informē, ka priekšlikums tiks izvērtēts. </w:t>
      </w:r>
      <w:r>
        <w:rPr>
          <w:rFonts w:ascii="Times New Roman" w:eastAsia="Times New Roman" w:hAnsi="Times New Roman" w:cs="Times New Roman"/>
          <w:bCs/>
          <w:sz w:val="24"/>
          <w:szCs w:val="24"/>
          <w:lang w:val="lv-LV"/>
        </w:rPr>
        <w:t xml:space="preserve"> </w:t>
      </w:r>
    </w:p>
    <w:p w14:paraId="12760E62" w14:textId="0469308B" w:rsidR="00E5653E" w:rsidRDefault="00B26672" w:rsidP="003D0067">
      <w:pPr>
        <w:spacing w:after="240"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
          <w:sz w:val="24"/>
          <w:szCs w:val="24"/>
          <w:lang w:val="lv-LV"/>
        </w:rPr>
        <w:t>I. Bērziņš</w:t>
      </w:r>
      <w:r>
        <w:rPr>
          <w:rFonts w:ascii="Times New Roman" w:eastAsia="Times New Roman" w:hAnsi="Times New Roman" w:cs="Times New Roman"/>
          <w:bCs/>
          <w:sz w:val="24"/>
          <w:szCs w:val="24"/>
          <w:lang w:val="lv-LV"/>
        </w:rPr>
        <w:t xml:space="preserve"> informē par jau</w:t>
      </w:r>
      <w:r w:rsidR="00E5653E">
        <w:rPr>
          <w:rFonts w:ascii="Times New Roman" w:eastAsia="Times New Roman" w:hAnsi="Times New Roman" w:cs="Times New Roman"/>
          <w:bCs/>
          <w:sz w:val="24"/>
          <w:szCs w:val="24"/>
          <w:lang w:val="lv-LV"/>
        </w:rPr>
        <w:t xml:space="preserve"> īstenotajām krīzes situāciju izspēlēm. </w:t>
      </w:r>
    </w:p>
    <w:p w14:paraId="5A6ACB6D" w14:textId="3E1A4220" w:rsidR="00B26672" w:rsidRDefault="00B26672" w:rsidP="003D0067">
      <w:pPr>
        <w:spacing w:after="240" w:line="240" w:lineRule="auto"/>
        <w:jc w:val="both"/>
        <w:rPr>
          <w:rFonts w:ascii="Times New Roman" w:eastAsia="Times New Roman" w:hAnsi="Times New Roman" w:cs="Times New Roman"/>
          <w:bCs/>
          <w:sz w:val="24"/>
          <w:szCs w:val="24"/>
          <w:lang w:val="lv-LV"/>
        </w:rPr>
      </w:pPr>
      <w:r>
        <w:rPr>
          <w:rFonts w:ascii="Times New Roman" w:eastAsia="Times New Roman" w:hAnsi="Times New Roman" w:cs="Times New Roman"/>
          <w:b/>
          <w:sz w:val="24"/>
          <w:szCs w:val="24"/>
          <w:lang w:val="lv-LV"/>
        </w:rPr>
        <w:t>M. Bilsēna</w:t>
      </w:r>
      <w:r>
        <w:rPr>
          <w:rFonts w:ascii="Times New Roman" w:eastAsia="Times New Roman" w:hAnsi="Times New Roman" w:cs="Times New Roman"/>
          <w:bCs/>
          <w:sz w:val="24"/>
          <w:szCs w:val="24"/>
          <w:lang w:val="lv-LV"/>
        </w:rPr>
        <w:t xml:space="preserve"> jautā par paredzētajiem izstrādes datumiem Ministru kabineta noteikumiem par Zemessardzes atbalstītājiem.  </w:t>
      </w:r>
    </w:p>
    <w:p w14:paraId="581C222F" w14:textId="6BC090F8" w:rsidR="00B26672" w:rsidRDefault="00B26672"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sidRPr="003737CE">
        <w:rPr>
          <w:rFonts w:ascii="Times New Roman" w:eastAsia="Times New Roman" w:hAnsi="Times New Roman" w:cs="Times New Roman"/>
          <w:b/>
          <w:bCs/>
          <w:sz w:val="24"/>
          <w:szCs w:val="24"/>
        </w:rPr>
        <w:t xml:space="preserve">. </w:t>
      </w:r>
      <w:r w:rsidRPr="00046D32">
        <w:rPr>
          <w:rFonts w:ascii="Times New Roman" w:eastAsia="Times New Roman" w:hAnsi="Times New Roman" w:cs="Times New Roman"/>
          <w:b/>
          <w:bCs/>
          <w:sz w:val="24"/>
          <w:szCs w:val="24"/>
        </w:rPr>
        <w:t>Rubļevska</w:t>
      </w:r>
      <w:r>
        <w:rPr>
          <w:rFonts w:ascii="Times New Roman" w:eastAsia="Times New Roman" w:hAnsi="Times New Roman" w:cs="Times New Roman"/>
          <w:sz w:val="24"/>
          <w:szCs w:val="24"/>
        </w:rPr>
        <w:t xml:space="preserve"> informē, ka</w:t>
      </w:r>
      <w:r w:rsidR="00E5653E">
        <w:rPr>
          <w:rFonts w:ascii="Times New Roman" w:eastAsia="Times New Roman" w:hAnsi="Times New Roman" w:cs="Times New Roman"/>
          <w:sz w:val="24"/>
          <w:szCs w:val="24"/>
        </w:rPr>
        <w:t xml:space="preserve"> projektu</w:t>
      </w:r>
      <w:r>
        <w:rPr>
          <w:rFonts w:ascii="Times New Roman" w:eastAsia="Times New Roman" w:hAnsi="Times New Roman" w:cs="Times New Roman"/>
          <w:sz w:val="24"/>
          <w:szCs w:val="24"/>
        </w:rPr>
        <w:t xml:space="preserve"> plānots nodot saskaņošanā tuvāko nedēļu laikā.</w:t>
      </w:r>
      <w:r w:rsidR="00E5653E">
        <w:rPr>
          <w:rFonts w:ascii="Times New Roman" w:eastAsia="Times New Roman" w:hAnsi="Times New Roman" w:cs="Times New Roman"/>
          <w:sz w:val="24"/>
          <w:szCs w:val="24"/>
        </w:rPr>
        <w:t xml:space="preserve"> Noteikumus paredzēts pieņemt līdz 2026. gada beigām. </w:t>
      </w:r>
    </w:p>
    <w:p w14:paraId="558673DA" w14:textId="27687275" w:rsidR="00E5653E" w:rsidRPr="00E5653E" w:rsidRDefault="00E5653E"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Priedīte</w:t>
      </w:r>
      <w:r>
        <w:rPr>
          <w:rFonts w:ascii="Times New Roman" w:eastAsia="Times New Roman" w:hAnsi="Times New Roman" w:cs="Times New Roman"/>
          <w:sz w:val="24"/>
          <w:szCs w:val="24"/>
        </w:rPr>
        <w:t xml:space="preserve"> informē, ka biedrības “LAPAS” tīmekļvietnē ir izveidota civilās aizsardzības galda spēle “Drošības kods: kopiena”. </w:t>
      </w:r>
    </w:p>
    <w:p w14:paraId="106788C4" w14:textId="38598D8C" w:rsidR="00B26672" w:rsidRPr="00B26672" w:rsidRDefault="00B26672"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J. Krēsliņa </w:t>
      </w:r>
      <w:r>
        <w:rPr>
          <w:rFonts w:ascii="Times New Roman" w:eastAsia="Times New Roman" w:hAnsi="Times New Roman" w:cs="Times New Roman"/>
          <w:sz w:val="24"/>
          <w:szCs w:val="24"/>
        </w:rPr>
        <w:t xml:space="preserve">aktualizē jautājumu par </w:t>
      </w:r>
      <w:r w:rsidR="00E5653E">
        <w:rPr>
          <w:rFonts w:ascii="Times New Roman" w:eastAsia="Times New Roman" w:hAnsi="Times New Roman" w:cs="Times New Roman"/>
          <w:sz w:val="24"/>
          <w:szCs w:val="24"/>
        </w:rPr>
        <w:t>mobilizācijas likuma atbilstību</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dubultpilsoņiem</w:t>
      </w:r>
      <w:proofErr w:type="spellEnd"/>
      <w:r>
        <w:rPr>
          <w:rFonts w:ascii="Times New Roman" w:eastAsia="Times New Roman" w:hAnsi="Times New Roman" w:cs="Times New Roman"/>
          <w:sz w:val="24"/>
          <w:szCs w:val="24"/>
        </w:rPr>
        <w:t xml:space="preserve">.  </w:t>
      </w:r>
    </w:p>
    <w:p w14:paraId="1E930A73" w14:textId="7F4087F1" w:rsidR="00605C52" w:rsidRDefault="00046D32" w:rsidP="003D0067">
      <w:pPr>
        <w:pStyle w:val="Heading2"/>
        <w:spacing w:line="240" w:lineRule="auto"/>
        <w:jc w:val="both"/>
        <w:rPr>
          <w:lang w:val="lv-LV"/>
        </w:rPr>
      </w:pPr>
      <w:r>
        <w:rPr>
          <w:lang w:val="lv-LV"/>
        </w:rPr>
        <w:t xml:space="preserve">5. </w:t>
      </w:r>
      <w:r w:rsidRPr="00046D32">
        <w:rPr>
          <w:lang w:val="lv-LV"/>
        </w:rPr>
        <w:t>Plāns darbam ar diasporu 2027.-2029. gadam</w:t>
      </w:r>
    </w:p>
    <w:p w14:paraId="6A720603" w14:textId="5E63C4C5" w:rsidR="00E5653E" w:rsidRDefault="00046D32" w:rsidP="003D0067">
      <w:pPr>
        <w:spacing w:before="240" w:line="240" w:lineRule="auto"/>
        <w:jc w:val="both"/>
        <w:rPr>
          <w:rFonts w:ascii="Times New Roman" w:hAnsi="Times New Roman" w:cs="Times New Roman"/>
          <w:sz w:val="24"/>
          <w:szCs w:val="24"/>
          <w:lang w:val="lv-LV"/>
        </w:rPr>
      </w:pPr>
      <w:r w:rsidRPr="00046D32">
        <w:rPr>
          <w:rFonts w:ascii="Times New Roman" w:hAnsi="Times New Roman" w:cs="Times New Roman"/>
          <w:b/>
          <w:bCs/>
          <w:sz w:val="24"/>
          <w:szCs w:val="24"/>
          <w:lang w:val="lv-LV"/>
        </w:rPr>
        <w:t>M. Bilsēna</w:t>
      </w:r>
      <w:r w:rsidR="00B26672">
        <w:rPr>
          <w:rFonts w:ascii="Times New Roman" w:hAnsi="Times New Roman" w:cs="Times New Roman"/>
          <w:sz w:val="24"/>
          <w:szCs w:val="24"/>
          <w:lang w:val="lv-LV"/>
        </w:rPr>
        <w:t xml:space="preserve"> </w:t>
      </w:r>
      <w:r w:rsidR="00E5653E">
        <w:rPr>
          <w:rFonts w:ascii="Times New Roman" w:hAnsi="Times New Roman" w:cs="Times New Roman"/>
          <w:sz w:val="24"/>
          <w:szCs w:val="24"/>
          <w:lang w:val="lv-LV"/>
        </w:rPr>
        <w:t>pateicas par veiksmīgo sadarbību iesaistītajām institūcijām un diasporas organizācijām “Plāns darbam ar diasporu 2027.-2029. gadam” projekta izstrādē. Informē par Plāna:</w:t>
      </w:r>
    </w:p>
    <w:p w14:paraId="3480AC5C" w14:textId="181D4C35" w:rsidR="00E5653E" w:rsidRDefault="00E5653E" w:rsidP="003D0067">
      <w:pPr>
        <w:pStyle w:val="ListParagraph"/>
        <w:numPr>
          <w:ilvl w:val="0"/>
          <w:numId w:val="25"/>
        </w:numPr>
        <w:spacing w:before="24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Četriem rīcības virzieniem;</w:t>
      </w:r>
    </w:p>
    <w:p w14:paraId="37015AA8" w14:textId="3F47F08B" w:rsidR="00E5653E" w:rsidRDefault="00E5653E" w:rsidP="003D0067">
      <w:pPr>
        <w:pStyle w:val="ListParagraph"/>
        <w:numPr>
          <w:ilvl w:val="0"/>
          <w:numId w:val="25"/>
        </w:numPr>
        <w:spacing w:before="24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Jaunajām iniciatīvām; </w:t>
      </w:r>
    </w:p>
    <w:p w14:paraId="45E3D857" w14:textId="4D9D812C" w:rsidR="00E5653E" w:rsidRDefault="00E5653E" w:rsidP="003D0067">
      <w:pPr>
        <w:pStyle w:val="ListParagraph"/>
        <w:numPr>
          <w:ilvl w:val="0"/>
          <w:numId w:val="25"/>
        </w:numPr>
        <w:spacing w:before="24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Diasporas forumiem;</w:t>
      </w:r>
    </w:p>
    <w:p w14:paraId="2E71495B" w14:textId="7BC5C4FC" w:rsidR="00E5653E" w:rsidRDefault="00E5653E" w:rsidP="003D0067">
      <w:pPr>
        <w:pStyle w:val="ListParagraph"/>
        <w:numPr>
          <w:ilvl w:val="0"/>
          <w:numId w:val="25"/>
        </w:numPr>
        <w:spacing w:before="24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Informatīvajiem pasākumiem:</w:t>
      </w:r>
    </w:p>
    <w:p w14:paraId="6D22E0E5" w14:textId="452A9B85" w:rsidR="00E5653E" w:rsidRDefault="00E5653E" w:rsidP="003D0067">
      <w:pPr>
        <w:pStyle w:val="ListParagraph"/>
        <w:numPr>
          <w:ilvl w:val="0"/>
          <w:numId w:val="25"/>
        </w:numPr>
        <w:spacing w:before="24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Papildus priekšlikumiem;</w:t>
      </w:r>
    </w:p>
    <w:p w14:paraId="0E9D0F11" w14:textId="035BD230" w:rsidR="00E5653E" w:rsidRPr="00E5653E" w:rsidRDefault="00E5653E" w:rsidP="003D0067">
      <w:pPr>
        <w:pStyle w:val="ListParagraph"/>
        <w:numPr>
          <w:ilvl w:val="0"/>
          <w:numId w:val="25"/>
        </w:numPr>
        <w:spacing w:before="24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Turpmākajiem soļiem. </w:t>
      </w:r>
    </w:p>
    <w:p w14:paraId="19ECDBD6" w14:textId="0D67C847" w:rsidR="00046D32" w:rsidRDefault="00046D32" w:rsidP="003D0067">
      <w:pPr>
        <w:spacing w:before="240" w:line="240" w:lineRule="auto"/>
        <w:jc w:val="both"/>
        <w:rPr>
          <w:rFonts w:ascii="Times New Roman" w:hAnsi="Times New Roman" w:cs="Times New Roman"/>
          <w:sz w:val="24"/>
          <w:szCs w:val="24"/>
          <w:lang w:val="lv-LV"/>
        </w:rPr>
      </w:pPr>
      <w:r w:rsidRPr="00046D32">
        <w:rPr>
          <w:rFonts w:ascii="Times New Roman" w:hAnsi="Times New Roman" w:cs="Times New Roman"/>
          <w:i/>
          <w:iCs/>
          <w:sz w:val="24"/>
          <w:szCs w:val="24"/>
          <w:lang w:val="lv-LV"/>
        </w:rPr>
        <w:t xml:space="preserve">Prezentāciju skatīt </w:t>
      </w:r>
      <w:r>
        <w:rPr>
          <w:rFonts w:ascii="Times New Roman" w:hAnsi="Times New Roman" w:cs="Times New Roman"/>
          <w:i/>
          <w:iCs/>
          <w:sz w:val="24"/>
          <w:szCs w:val="24"/>
          <w:lang w:val="lv-LV"/>
        </w:rPr>
        <w:t>2</w:t>
      </w:r>
      <w:r w:rsidRPr="00046D32">
        <w:rPr>
          <w:rFonts w:ascii="Times New Roman" w:hAnsi="Times New Roman" w:cs="Times New Roman"/>
          <w:i/>
          <w:iCs/>
          <w:sz w:val="24"/>
          <w:szCs w:val="24"/>
          <w:lang w:val="lv-LV"/>
        </w:rPr>
        <w:t>. pielikumā.</w:t>
      </w:r>
    </w:p>
    <w:p w14:paraId="01ECA639" w14:textId="77777777" w:rsidR="009B63E0" w:rsidRPr="009B63E0" w:rsidRDefault="009B63E0" w:rsidP="003D0067">
      <w:pPr>
        <w:spacing w:before="240" w:line="240" w:lineRule="auto"/>
        <w:jc w:val="both"/>
        <w:rPr>
          <w:rFonts w:ascii="Times New Roman" w:hAnsi="Times New Roman" w:cs="Times New Roman"/>
          <w:b/>
          <w:bCs/>
          <w:sz w:val="24"/>
          <w:szCs w:val="24"/>
          <w:lang w:val="lv-LV"/>
        </w:rPr>
      </w:pPr>
      <w:r w:rsidRPr="009B63E0">
        <w:rPr>
          <w:rFonts w:ascii="Times New Roman" w:hAnsi="Times New Roman" w:cs="Times New Roman"/>
          <w:b/>
          <w:bCs/>
          <w:sz w:val="24"/>
          <w:szCs w:val="24"/>
          <w:lang w:val="lv-LV"/>
        </w:rPr>
        <w:t xml:space="preserve">M. </w:t>
      </w:r>
      <w:proofErr w:type="spellStart"/>
      <w:r w:rsidRPr="009B63E0">
        <w:rPr>
          <w:rFonts w:ascii="Times New Roman" w:hAnsi="Times New Roman" w:cs="Times New Roman"/>
          <w:b/>
          <w:bCs/>
          <w:sz w:val="24"/>
          <w:szCs w:val="24"/>
          <w:lang w:val="lv-LV"/>
        </w:rPr>
        <w:t>Muižarājs</w:t>
      </w:r>
      <w:proofErr w:type="spellEnd"/>
      <w:r w:rsidRPr="009B63E0">
        <w:rPr>
          <w:rFonts w:ascii="Times New Roman" w:hAnsi="Times New Roman" w:cs="Times New Roman"/>
          <w:b/>
          <w:bCs/>
          <w:sz w:val="24"/>
          <w:szCs w:val="24"/>
          <w:lang w:val="lv-LV"/>
        </w:rPr>
        <w:t xml:space="preserve"> </w:t>
      </w:r>
      <w:r w:rsidRPr="009B63E0">
        <w:rPr>
          <w:rFonts w:ascii="Times New Roman" w:hAnsi="Times New Roman" w:cs="Times New Roman"/>
          <w:sz w:val="24"/>
          <w:szCs w:val="24"/>
          <w:lang w:val="lv-LV"/>
        </w:rPr>
        <w:t>aktualizē jautājumu par diasporas politikas plāna īstenošanai pieejamā finansējuma apjomu, norādot, ka tas kopš 2018. gada nav palielināts.</w:t>
      </w:r>
    </w:p>
    <w:p w14:paraId="6EB190C0" w14:textId="77777777" w:rsidR="009B63E0" w:rsidRPr="009B63E0" w:rsidRDefault="009B63E0" w:rsidP="003D0067">
      <w:pPr>
        <w:spacing w:before="240" w:line="240" w:lineRule="auto"/>
        <w:jc w:val="both"/>
        <w:rPr>
          <w:rFonts w:ascii="Times New Roman" w:hAnsi="Times New Roman" w:cs="Times New Roman"/>
          <w:b/>
          <w:bCs/>
          <w:sz w:val="24"/>
          <w:szCs w:val="24"/>
          <w:lang w:val="lv-LV"/>
        </w:rPr>
      </w:pPr>
      <w:r w:rsidRPr="009B63E0">
        <w:rPr>
          <w:rFonts w:ascii="Times New Roman" w:hAnsi="Times New Roman" w:cs="Times New Roman"/>
          <w:b/>
          <w:bCs/>
          <w:sz w:val="24"/>
          <w:szCs w:val="24"/>
          <w:lang w:val="lv-LV"/>
        </w:rPr>
        <w:t xml:space="preserve">J. Krēsliņa </w:t>
      </w:r>
      <w:r w:rsidRPr="009B63E0">
        <w:rPr>
          <w:rFonts w:ascii="Times New Roman" w:hAnsi="Times New Roman" w:cs="Times New Roman"/>
          <w:sz w:val="24"/>
          <w:szCs w:val="24"/>
          <w:lang w:val="lv-LV"/>
        </w:rPr>
        <w:t>jautā par turpmāko rīcību, ja pēc Saeimas vēlēšanām plāna projekts netiek apstiprināts pašreizējā redakcijā.</w:t>
      </w:r>
      <w:r w:rsidRPr="009B63E0">
        <w:rPr>
          <w:rFonts w:ascii="Times New Roman" w:hAnsi="Times New Roman" w:cs="Times New Roman"/>
          <w:b/>
          <w:bCs/>
          <w:sz w:val="24"/>
          <w:szCs w:val="24"/>
          <w:lang w:val="lv-LV"/>
        </w:rPr>
        <w:t xml:space="preserve"> </w:t>
      </w:r>
    </w:p>
    <w:p w14:paraId="2D0B10DC" w14:textId="42AF6620" w:rsidR="009B63E0" w:rsidRPr="00B146AD" w:rsidRDefault="009B63E0" w:rsidP="003D0067">
      <w:pPr>
        <w:spacing w:before="240" w:line="240" w:lineRule="auto"/>
        <w:jc w:val="both"/>
        <w:rPr>
          <w:rFonts w:ascii="Times New Roman" w:hAnsi="Times New Roman" w:cs="Times New Roman"/>
          <w:sz w:val="24"/>
          <w:szCs w:val="24"/>
          <w:lang w:val="lv-LV"/>
        </w:rPr>
      </w:pPr>
      <w:r w:rsidRPr="009B63E0">
        <w:rPr>
          <w:rFonts w:ascii="Times New Roman" w:hAnsi="Times New Roman" w:cs="Times New Roman"/>
          <w:b/>
          <w:bCs/>
          <w:sz w:val="24"/>
          <w:szCs w:val="24"/>
          <w:lang w:val="lv-LV"/>
        </w:rPr>
        <w:t xml:space="preserve">Z. Grauze </w:t>
      </w:r>
      <w:r w:rsidRPr="009B63E0">
        <w:rPr>
          <w:rFonts w:ascii="Times New Roman" w:hAnsi="Times New Roman" w:cs="Times New Roman"/>
          <w:sz w:val="24"/>
          <w:szCs w:val="24"/>
          <w:lang w:val="lv-LV"/>
        </w:rPr>
        <w:t>norāda, ka nav prognozēta plāna neapstiprināšana vai būtiskas izmaiņas tā saturā.</w:t>
      </w:r>
      <w:r w:rsidRPr="009B63E0">
        <w:rPr>
          <w:rFonts w:ascii="Times New Roman" w:hAnsi="Times New Roman" w:cs="Times New Roman"/>
          <w:b/>
          <w:bCs/>
          <w:sz w:val="24"/>
          <w:szCs w:val="24"/>
          <w:lang w:val="lv-LV"/>
        </w:rPr>
        <w:t xml:space="preserve"> </w:t>
      </w:r>
    </w:p>
    <w:p w14:paraId="2681600F" w14:textId="4C4EF88A" w:rsidR="009B63E0" w:rsidRPr="00A327E5" w:rsidRDefault="009B63E0" w:rsidP="003D0067">
      <w:pPr>
        <w:spacing w:before="240" w:line="240" w:lineRule="auto"/>
        <w:jc w:val="both"/>
        <w:rPr>
          <w:rFonts w:ascii="Times New Roman" w:hAnsi="Times New Roman" w:cs="Times New Roman"/>
          <w:sz w:val="24"/>
          <w:szCs w:val="24"/>
          <w:lang w:val="lv-LV"/>
        </w:rPr>
      </w:pPr>
      <w:r w:rsidRPr="009B63E0">
        <w:rPr>
          <w:rFonts w:ascii="Times New Roman" w:hAnsi="Times New Roman" w:cs="Times New Roman"/>
          <w:b/>
          <w:bCs/>
          <w:sz w:val="24"/>
          <w:szCs w:val="24"/>
          <w:lang w:val="lv-LV"/>
        </w:rPr>
        <w:t xml:space="preserve">I. Kalniņa </w:t>
      </w:r>
      <w:r w:rsidRPr="009B63E0">
        <w:rPr>
          <w:rFonts w:ascii="Times New Roman" w:hAnsi="Times New Roman" w:cs="Times New Roman"/>
          <w:sz w:val="24"/>
          <w:szCs w:val="24"/>
          <w:lang w:val="lv-LV"/>
        </w:rPr>
        <w:t>informē, ka šobrīd nav iespējams palielināt diasporas politikas īstenošanai paredzēto finansējumu saistībā ar valsts budžeta plānošanā noteiktajām prioritātēm drošības jomā.</w:t>
      </w:r>
    </w:p>
    <w:p w14:paraId="000000CB" w14:textId="086101B2" w:rsidR="00144148" w:rsidRPr="00234AD1" w:rsidRDefault="000D0735" w:rsidP="003D0067">
      <w:pPr>
        <w:pStyle w:val="Heading1"/>
        <w:spacing w:line="240" w:lineRule="auto"/>
        <w:jc w:val="both"/>
      </w:pPr>
      <w:r>
        <w:t>6.</w:t>
      </w:r>
      <w:r w:rsidR="00234AD1">
        <w:t xml:space="preserve"> Dažādi</w:t>
      </w:r>
      <w:r w:rsidR="003737CE" w:rsidRPr="003737CE">
        <w:t xml:space="preserve"> </w:t>
      </w:r>
    </w:p>
    <w:p w14:paraId="000000CD" w14:textId="59D812D2" w:rsidR="00144148" w:rsidRDefault="003737CE" w:rsidP="003D0067">
      <w:pPr>
        <w:spacing w:after="240"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b/>
          <w:bCs/>
          <w:sz w:val="24"/>
          <w:szCs w:val="24"/>
        </w:rPr>
        <w:t>Z. Grauze</w:t>
      </w:r>
      <w:r w:rsidRPr="003737CE">
        <w:rPr>
          <w:rFonts w:ascii="Times New Roman" w:eastAsia="Times New Roman" w:hAnsi="Times New Roman" w:cs="Times New Roman"/>
          <w:sz w:val="24"/>
          <w:szCs w:val="24"/>
        </w:rPr>
        <w:t xml:space="preserve"> </w:t>
      </w:r>
      <w:r w:rsidR="00AD252E">
        <w:rPr>
          <w:rFonts w:ascii="Times New Roman" w:eastAsia="Times New Roman" w:hAnsi="Times New Roman" w:cs="Times New Roman"/>
          <w:sz w:val="24"/>
          <w:szCs w:val="24"/>
        </w:rPr>
        <w:t xml:space="preserve">informē, ka </w:t>
      </w:r>
      <w:r w:rsidR="009821D3">
        <w:rPr>
          <w:rFonts w:ascii="Times New Roman" w:eastAsia="Times New Roman" w:hAnsi="Times New Roman" w:cs="Times New Roman"/>
          <w:sz w:val="24"/>
          <w:szCs w:val="24"/>
        </w:rPr>
        <w:t>ārlietu ministre</w:t>
      </w:r>
      <w:r w:rsidR="001C0928">
        <w:rPr>
          <w:rFonts w:ascii="Times New Roman" w:eastAsia="Times New Roman" w:hAnsi="Times New Roman" w:cs="Times New Roman"/>
          <w:sz w:val="24"/>
          <w:szCs w:val="24"/>
        </w:rPr>
        <w:t xml:space="preserve"> Baiba </w:t>
      </w:r>
      <w:proofErr w:type="spellStart"/>
      <w:r w:rsidR="001C0928">
        <w:rPr>
          <w:rFonts w:ascii="Times New Roman" w:eastAsia="Times New Roman" w:hAnsi="Times New Roman" w:cs="Times New Roman"/>
          <w:sz w:val="24"/>
          <w:szCs w:val="24"/>
        </w:rPr>
        <w:t>Braže</w:t>
      </w:r>
      <w:proofErr w:type="spellEnd"/>
      <w:r w:rsidR="009821D3">
        <w:rPr>
          <w:rFonts w:ascii="Times New Roman" w:eastAsia="Times New Roman" w:hAnsi="Times New Roman" w:cs="Times New Roman"/>
          <w:sz w:val="24"/>
          <w:szCs w:val="24"/>
        </w:rPr>
        <w:t xml:space="preserve"> vēlas atjaunot Latvijas </w:t>
      </w:r>
      <w:r w:rsidR="00A327E5">
        <w:rPr>
          <w:rFonts w:ascii="Times New Roman" w:eastAsia="Times New Roman" w:hAnsi="Times New Roman" w:cs="Times New Roman"/>
          <w:sz w:val="24"/>
          <w:szCs w:val="24"/>
        </w:rPr>
        <w:t>ārējā</w:t>
      </w:r>
      <w:r w:rsidR="009821D3">
        <w:rPr>
          <w:rFonts w:ascii="Times New Roman" w:eastAsia="Times New Roman" w:hAnsi="Times New Roman" w:cs="Times New Roman"/>
          <w:sz w:val="24"/>
          <w:szCs w:val="24"/>
        </w:rPr>
        <w:t xml:space="preserve"> tēla politikas koordinācijas padomes darbu un sasaukt sanāksm</w:t>
      </w:r>
      <w:r w:rsidR="00A327E5">
        <w:rPr>
          <w:rFonts w:ascii="Times New Roman" w:eastAsia="Times New Roman" w:hAnsi="Times New Roman" w:cs="Times New Roman"/>
          <w:sz w:val="24"/>
          <w:szCs w:val="24"/>
        </w:rPr>
        <w:t>i</w:t>
      </w:r>
      <w:r w:rsidR="009821D3">
        <w:rPr>
          <w:rFonts w:ascii="Times New Roman" w:eastAsia="Times New Roman" w:hAnsi="Times New Roman" w:cs="Times New Roman"/>
          <w:sz w:val="24"/>
          <w:szCs w:val="24"/>
        </w:rPr>
        <w:t xml:space="preserve">. </w:t>
      </w:r>
      <w:r w:rsidR="001C0928">
        <w:rPr>
          <w:rFonts w:ascii="Times New Roman" w:eastAsia="Times New Roman" w:hAnsi="Times New Roman" w:cs="Times New Roman"/>
          <w:sz w:val="24"/>
          <w:szCs w:val="24"/>
        </w:rPr>
        <w:t xml:space="preserve">Līdz šim </w:t>
      </w:r>
      <w:r w:rsidR="00A327E5">
        <w:rPr>
          <w:rFonts w:ascii="Times New Roman" w:eastAsia="Times New Roman" w:hAnsi="Times New Roman" w:cs="Times New Roman"/>
          <w:sz w:val="24"/>
          <w:szCs w:val="24"/>
        </w:rPr>
        <w:t xml:space="preserve">darbam padomē </w:t>
      </w:r>
      <w:r w:rsidR="001C0928">
        <w:rPr>
          <w:rFonts w:ascii="Times New Roman" w:eastAsia="Times New Roman" w:hAnsi="Times New Roman" w:cs="Times New Roman"/>
          <w:sz w:val="24"/>
          <w:szCs w:val="24"/>
        </w:rPr>
        <w:t xml:space="preserve">no </w:t>
      </w:r>
      <w:r w:rsidR="00A327E5">
        <w:rPr>
          <w:rFonts w:ascii="Times New Roman" w:eastAsia="Times New Roman" w:hAnsi="Times New Roman" w:cs="Times New Roman"/>
          <w:sz w:val="24"/>
          <w:szCs w:val="24"/>
        </w:rPr>
        <w:t>DKP</w:t>
      </w:r>
      <w:r w:rsidR="001C0928">
        <w:rPr>
          <w:rFonts w:ascii="Times New Roman" w:eastAsia="Times New Roman" w:hAnsi="Times New Roman" w:cs="Times New Roman"/>
          <w:sz w:val="24"/>
          <w:szCs w:val="24"/>
        </w:rPr>
        <w:t xml:space="preserve"> ir bijusi</w:t>
      </w:r>
      <w:r w:rsidR="00A327E5">
        <w:rPr>
          <w:rFonts w:ascii="Times New Roman" w:eastAsia="Times New Roman" w:hAnsi="Times New Roman" w:cs="Times New Roman"/>
          <w:sz w:val="24"/>
          <w:szCs w:val="24"/>
        </w:rPr>
        <w:t xml:space="preserve"> deleģēta</w:t>
      </w:r>
      <w:r w:rsidR="001C0928">
        <w:rPr>
          <w:rFonts w:ascii="Times New Roman" w:eastAsia="Times New Roman" w:hAnsi="Times New Roman" w:cs="Times New Roman"/>
          <w:sz w:val="24"/>
          <w:szCs w:val="24"/>
        </w:rPr>
        <w:t xml:space="preserve"> biedrība “</w:t>
      </w:r>
      <w:proofErr w:type="spellStart"/>
      <w:r w:rsidR="001C0928">
        <w:rPr>
          <w:rFonts w:ascii="Times New Roman" w:eastAsia="Times New Roman" w:hAnsi="Times New Roman" w:cs="Times New Roman"/>
          <w:sz w:val="24"/>
          <w:szCs w:val="24"/>
        </w:rPr>
        <w:t>esiLV</w:t>
      </w:r>
      <w:proofErr w:type="spellEnd"/>
      <w:r w:rsidR="001C0928">
        <w:rPr>
          <w:rFonts w:ascii="Times New Roman" w:eastAsia="Times New Roman" w:hAnsi="Times New Roman" w:cs="Times New Roman"/>
          <w:sz w:val="24"/>
          <w:szCs w:val="24"/>
        </w:rPr>
        <w:t xml:space="preserve">”. </w:t>
      </w:r>
      <w:r w:rsidR="00A327E5">
        <w:rPr>
          <w:rFonts w:ascii="Times New Roman" w:eastAsia="Times New Roman" w:hAnsi="Times New Roman" w:cs="Times New Roman"/>
          <w:sz w:val="24"/>
          <w:szCs w:val="24"/>
        </w:rPr>
        <w:t>Ierosina deleģēto pārstāvi nemainīt. Biedrība “</w:t>
      </w:r>
      <w:proofErr w:type="spellStart"/>
      <w:r w:rsidR="00A327E5">
        <w:rPr>
          <w:rFonts w:ascii="Times New Roman" w:eastAsia="Times New Roman" w:hAnsi="Times New Roman" w:cs="Times New Roman"/>
          <w:sz w:val="24"/>
          <w:szCs w:val="24"/>
        </w:rPr>
        <w:t>esiLV</w:t>
      </w:r>
      <w:proofErr w:type="spellEnd"/>
      <w:r w:rsidR="00A327E5">
        <w:rPr>
          <w:rFonts w:ascii="Times New Roman" w:eastAsia="Times New Roman" w:hAnsi="Times New Roman" w:cs="Times New Roman"/>
          <w:sz w:val="24"/>
          <w:szCs w:val="24"/>
        </w:rPr>
        <w:t xml:space="preserve">” pārstāvībai izvirza Vinetu </w:t>
      </w:r>
      <w:proofErr w:type="spellStart"/>
      <w:r w:rsidR="00A327E5">
        <w:rPr>
          <w:rFonts w:ascii="Times New Roman" w:eastAsia="Times New Roman" w:hAnsi="Times New Roman" w:cs="Times New Roman"/>
          <w:sz w:val="24"/>
          <w:szCs w:val="24"/>
        </w:rPr>
        <w:t>Hibšmani</w:t>
      </w:r>
      <w:proofErr w:type="spellEnd"/>
      <w:r w:rsidR="00A327E5">
        <w:rPr>
          <w:rFonts w:ascii="Times New Roman" w:eastAsia="Times New Roman" w:hAnsi="Times New Roman" w:cs="Times New Roman"/>
          <w:sz w:val="24"/>
          <w:szCs w:val="24"/>
        </w:rPr>
        <w:t xml:space="preserve">. DKP locekļiem iebildumu nav, V. </w:t>
      </w:r>
      <w:proofErr w:type="spellStart"/>
      <w:r w:rsidR="00A327E5">
        <w:rPr>
          <w:rFonts w:ascii="Times New Roman" w:eastAsia="Times New Roman" w:hAnsi="Times New Roman" w:cs="Times New Roman"/>
          <w:sz w:val="24"/>
          <w:szCs w:val="24"/>
        </w:rPr>
        <w:t>Hibšmane</w:t>
      </w:r>
      <w:proofErr w:type="spellEnd"/>
      <w:r w:rsidR="00A327E5">
        <w:rPr>
          <w:rFonts w:ascii="Times New Roman" w:eastAsia="Times New Roman" w:hAnsi="Times New Roman" w:cs="Times New Roman"/>
          <w:sz w:val="24"/>
          <w:szCs w:val="24"/>
        </w:rPr>
        <w:t xml:space="preserve"> tiek deleģēta darbam padomē. </w:t>
      </w:r>
    </w:p>
    <w:p w14:paraId="09F1B55E" w14:textId="3EEB2B7E" w:rsidR="00A327E5" w:rsidRDefault="00A327E5"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Z. Grauze </w:t>
      </w:r>
      <w:r>
        <w:rPr>
          <w:rFonts w:ascii="Times New Roman" w:eastAsia="Times New Roman" w:hAnsi="Times New Roman" w:cs="Times New Roman"/>
          <w:sz w:val="24"/>
          <w:szCs w:val="24"/>
        </w:rPr>
        <w:t>informē arī par nepieciešamību deleģēt DKP pārstāvi Sabiedrības integrācijas fonda (turpmāk – SIF) projektu konkursa programmas “Atbalsts diasporas un Latvijas bērnu kopējām nometnēm ”</w:t>
      </w:r>
      <w:r w:rsidR="00E3014D">
        <w:rPr>
          <w:rFonts w:ascii="Times New Roman" w:eastAsia="Times New Roman" w:hAnsi="Times New Roman" w:cs="Times New Roman"/>
          <w:sz w:val="24"/>
          <w:szCs w:val="24"/>
        </w:rPr>
        <w:t xml:space="preserve"> vērtēšanas komisijā. Ierosina atkārtoti izvirzīt Pasaules brīvo latviešu apvienības pārstāvi Jāni Andersonu. DKP locekļiem iebildumu nav, J. Andersons tiek apstiprināts darbam SIF konkursa komisijā. </w:t>
      </w:r>
    </w:p>
    <w:p w14:paraId="5EF055F7" w14:textId="618C63EE" w:rsidR="00E3014D" w:rsidRDefault="00E3014D"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Valsts aizsardzības dienesta tiešsaistes seminārs diasporai plānots 2026. gada 28. oktobrī. Norises laiks tiks precizēts. </w:t>
      </w:r>
    </w:p>
    <w:p w14:paraId="5CD1EA82" w14:textId="459ADFB9" w:rsidR="001C0928" w:rsidRDefault="00E3014D"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Nākamā DKP sēde notiks </w:t>
      </w:r>
      <w:r w:rsidR="001C0928">
        <w:rPr>
          <w:rFonts w:ascii="Times New Roman" w:eastAsia="Times New Roman" w:hAnsi="Times New Roman" w:cs="Times New Roman"/>
          <w:sz w:val="24"/>
          <w:szCs w:val="24"/>
        </w:rPr>
        <w:t xml:space="preserve">š. g. 11. decembrī attālināti. </w:t>
      </w:r>
    </w:p>
    <w:p w14:paraId="01F3DA73" w14:textId="77777777" w:rsidR="00B146AD" w:rsidRDefault="001C0928"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 Plūme</w:t>
      </w:r>
      <w:r>
        <w:rPr>
          <w:rFonts w:ascii="Times New Roman" w:eastAsia="Times New Roman" w:hAnsi="Times New Roman" w:cs="Times New Roman"/>
          <w:sz w:val="24"/>
          <w:szCs w:val="24"/>
        </w:rPr>
        <w:t xml:space="preserve"> informē, ka ir atklāts projektu pieteikumu konkurss programmai “Atbalsts diasporas un Latvijas bērnu kopējām nometnēm”. Konkursā pieejamais finansējums ir 140</w:t>
      </w:r>
      <w:r w:rsidR="003D0067">
        <w:rPr>
          <w:rFonts w:ascii="Times New Roman" w:eastAsia="Times New Roman" w:hAnsi="Times New Roman" w:cs="Times New Roman"/>
          <w:sz w:val="24"/>
          <w:szCs w:val="24"/>
        </w:rPr>
        <w:t> </w:t>
      </w:r>
      <w:r>
        <w:rPr>
          <w:rFonts w:ascii="Times New Roman" w:eastAsia="Times New Roman" w:hAnsi="Times New Roman" w:cs="Times New Roman"/>
          <w:sz w:val="24"/>
          <w:szCs w:val="24"/>
        </w:rPr>
        <w:t>865</w:t>
      </w:r>
      <w:r w:rsidR="003D006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00 EUR. </w:t>
      </w:r>
    </w:p>
    <w:p w14:paraId="06651164" w14:textId="5DEDAC32" w:rsidR="00046D32" w:rsidRDefault="001C0928"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Projektu pieteikumu iesniegšana līdz 2026. gada 6. oktobra plkst. 23</w:t>
      </w:r>
      <w:r w:rsidR="003D006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59. Informatīvais </w:t>
      </w:r>
      <w:proofErr w:type="spellStart"/>
      <w:r>
        <w:rPr>
          <w:rFonts w:ascii="Times New Roman" w:eastAsia="Times New Roman" w:hAnsi="Times New Roman" w:cs="Times New Roman"/>
          <w:sz w:val="24"/>
          <w:szCs w:val="24"/>
        </w:rPr>
        <w:t>tīmekļseminārs</w:t>
      </w:r>
      <w:proofErr w:type="spellEnd"/>
      <w:r>
        <w:rPr>
          <w:rFonts w:ascii="Times New Roman" w:eastAsia="Times New Roman" w:hAnsi="Times New Roman" w:cs="Times New Roman"/>
          <w:sz w:val="24"/>
          <w:szCs w:val="24"/>
        </w:rPr>
        <w:t xml:space="preserve"> projektu pieteicējiem plānots 2026. gada 22. septembrī plkst. 11</w:t>
      </w:r>
      <w:r w:rsidR="003D006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00. </w:t>
      </w:r>
    </w:p>
    <w:p w14:paraId="1D456CC3" w14:textId="32DC920F" w:rsidR="00046D32" w:rsidRDefault="00046D32" w:rsidP="003D0067">
      <w:pPr>
        <w:spacing w:after="240"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i/>
          <w:iCs/>
          <w:sz w:val="24"/>
          <w:szCs w:val="24"/>
        </w:rPr>
        <w:t xml:space="preserve">Prezentāciju skatīt </w:t>
      </w:r>
      <w:r>
        <w:rPr>
          <w:rFonts w:ascii="Times New Roman" w:eastAsia="Times New Roman" w:hAnsi="Times New Roman" w:cs="Times New Roman"/>
          <w:i/>
          <w:iCs/>
          <w:sz w:val="24"/>
          <w:szCs w:val="24"/>
        </w:rPr>
        <w:t>3</w:t>
      </w:r>
      <w:r w:rsidRPr="003737CE">
        <w:rPr>
          <w:rFonts w:ascii="Times New Roman" w:eastAsia="Times New Roman" w:hAnsi="Times New Roman" w:cs="Times New Roman"/>
          <w:i/>
          <w:iCs/>
          <w:sz w:val="24"/>
          <w:szCs w:val="24"/>
        </w:rPr>
        <w:t>. pielikumā.</w:t>
      </w:r>
    </w:p>
    <w:p w14:paraId="5E0D283D" w14:textId="77777777" w:rsidR="00E3014D" w:rsidRDefault="00572204" w:rsidP="003D006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 Švāne</w:t>
      </w:r>
      <w:r>
        <w:rPr>
          <w:rFonts w:ascii="Times New Roman" w:eastAsia="Times New Roman" w:hAnsi="Times New Roman" w:cs="Times New Roman"/>
          <w:sz w:val="24"/>
          <w:szCs w:val="24"/>
        </w:rPr>
        <w:t xml:space="preserve"> ierosina</w:t>
      </w:r>
      <w:r w:rsidR="00E3014D">
        <w:rPr>
          <w:rFonts w:ascii="Times New Roman" w:eastAsia="Times New Roman" w:hAnsi="Times New Roman" w:cs="Times New Roman"/>
          <w:sz w:val="24"/>
          <w:szCs w:val="24"/>
        </w:rPr>
        <w:t xml:space="preserve"> reizi gadā veidot atvērto DKP sēdi ar paplašinātu diasporas organizāciju un kopienu iesaisti. </w:t>
      </w:r>
    </w:p>
    <w:p w14:paraId="000000E0" w14:textId="7DF93FAF" w:rsidR="00144148" w:rsidRPr="00E3014D" w:rsidRDefault="003737CE" w:rsidP="003D0067">
      <w:pPr>
        <w:spacing w:after="240" w:line="240" w:lineRule="auto"/>
        <w:jc w:val="both"/>
        <w:rPr>
          <w:rFonts w:ascii="Times New Roman" w:eastAsia="Times New Roman" w:hAnsi="Times New Roman" w:cs="Times New Roman"/>
          <w:sz w:val="24"/>
          <w:szCs w:val="24"/>
        </w:rPr>
      </w:pPr>
      <w:r w:rsidRPr="003737CE">
        <w:rPr>
          <w:rFonts w:ascii="Times New Roman" w:eastAsia="Times New Roman" w:hAnsi="Times New Roman" w:cs="Times New Roman"/>
          <w:i/>
          <w:iCs/>
          <w:sz w:val="24"/>
          <w:szCs w:val="24"/>
        </w:rPr>
        <w:t>Z.</w:t>
      </w:r>
      <w:r w:rsidR="00605C52" w:rsidRPr="003737CE">
        <w:rPr>
          <w:rFonts w:ascii="Times New Roman" w:eastAsia="Times New Roman" w:hAnsi="Times New Roman" w:cs="Times New Roman"/>
          <w:i/>
          <w:iCs/>
          <w:sz w:val="24"/>
          <w:szCs w:val="24"/>
        </w:rPr>
        <w:t xml:space="preserve"> </w:t>
      </w:r>
      <w:r w:rsidRPr="003737CE">
        <w:rPr>
          <w:rFonts w:ascii="Times New Roman" w:eastAsia="Times New Roman" w:hAnsi="Times New Roman" w:cs="Times New Roman"/>
          <w:i/>
          <w:iCs/>
          <w:sz w:val="24"/>
          <w:szCs w:val="24"/>
        </w:rPr>
        <w:t>Grauze slēdza sēdi plkst. 1</w:t>
      </w:r>
      <w:r w:rsidR="00605C52" w:rsidRPr="003737CE">
        <w:rPr>
          <w:rFonts w:ascii="Times New Roman" w:eastAsia="Times New Roman" w:hAnsi="Times New Roman" w:cs="Times New Roman"/>
          <w:i/>
          <w:iCs/>
          <w:sz w:val="24"/>
          <w:szCs w:val="24"/>
        </w:rPr>
        <w:t>6.</w:t>
      </w:r>
      <w:r w:rsidR="00046D32">
        <w:rPr>
          <w:rFonts w:ascii="Times New Roman" w:eastAsia="Times New Roman" w:hAnsi="Times New Roman" w:cs="Times New Roman"/>
          <w:i/>
          <w:iCs/>
          <w:sz w:val="24"/>
          <w:szCs w:val="24"/>
        </w:rPr>
        <w:t>15</w:t>
      </w:r>
      <w:r w:rsidRPr="003737CE">
        <w:rPr>
          <w:rFonts w:ascii="Times New Roman" w:eastAsia="Times New Roman" w:hAnsi="Times New Roman" w:cs="Times New Roman"/>
          <w:i/>
          <w:iCs/>
          <w:sz w:val="24"/>
          <w:szCs w:val="24"/>
        </w:rPr>
        <w:t>.</w:t>
      </w:r>
    </w:p>
    <w:p w14:paraId="2FFBD5D8" w14:textId="77777777" w:rsidR="00046D32" w:rsidRDefault="00046D32" w:rsidP="00A67DEB">
      <w:pPr>
        <w:spacing w:after="240" w:line="240" w:lineRule="auto"/>
        <w:jc w:val="both"/>
        <w:rPr>
          <w:rFonts w:ascii="Times New Roman" w:eastAsia="Times New Roman" w:hAnsi="Times New Roman" w:cs="Times New Roman"/>
          <w:b/>
          <w:bCs/>
          <w:sz w:val="24"/>
          <w:szCs w:val="24"/>
        </w:rPr>
      </w:pPr>
    </w:p>
    <w:p w14:paraId="000000E2" w14:textId="68AF812F" w:rsidR="00144148" w:rsidRDefault="003737CE" w:rsidP="00A67DEB">
      <w:pPr>
        <w:spacing w:after="240" w:line="240" w:lineRule="auto"/>
        <w:jc w:val="both"/>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DKP priekšsēdētāja un sēdes vadītāja</w:t>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t>Z. Grauze</w:t>
      </w:r>
    </w:p>
    <w:p w14:paraId="3C7978EF" w14:textId="77777777" w:rsidR="003D0067" w:rsidRPr="003737CE" w:rsidRDefault="003D0067" w:rsidP="00A67DEB">
      <w:pPr>
        <w:spacing w:after="240" w:line="240" w:lineRule="auto"/>
        <w:jc w:val="both"/>
        <w:rPr>
          <w:rFonts w:ascii="Times New Roman" w:eastAsia="Times New Roman" w:hAnsi="Times New Roman" w:cs="Times New Roman"/>
          <w:b/>
          <w:bCs/>
          <w:sz w:val="24"/>
          <w:szCs w:val="24"/>
        </w:rPr>
      </w:pPr>
    </w:p>
    <w:p w14:paraId="000000E3" w14:textId="086D0178" w:rsidR="00144148" w:rsidRPr="003737CE" w:rsidRDefault="003737CE" w:rsidP="008B2640">
      <w:pPr>
        <w:spacing w:line="240" w:lineRule="auto"/>
        <w:jc w:val="both"/>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 xml:space="preserve">Protokolēja </w:t>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00046D32" w:rsidRPr="003737CE">
        <w:rPr>
          <w:rFonts w:ascii="Times New Roman" w:eastAsia="Times New Roman" w:hAnsi="Times New Roman" w:cs="Times New Roman"/>
          <w:b/>
          <w:bCs/>
          <w:sz w:val="24"/>
          <w:szCs w:val="24"/>
        </w:rPr>
        <w:t>M. Dombrovska</w:t>
      </w:r>
    </w:p>
    <w:p w14:paraId="2E085D63" w14:textId="1ABB1DD3" w:rsidR="008B2640" w:rsidRPr="003737CE" w:rsidRDefault="00605C52" w:rsidP="008B2640">
      <w:pPr>
        <w:spacing w:line="240" w:lineRule="auto"/>
        <w:jc w:val="both"/>
        <w:rPr>
          <w:rFonts w:ascii="Times New Roman" w:eastAsia="Times New Roman" w:hAnsi="Times New Roman" w:cs="Times New Roman"/>
          <w:b/>
          <w:bCs/>
          <w:sz w:val="24"/>
          <w:szCs w:val="24"/>
        </w:rPr>
      </w:pP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Pr="003737CE">
        <w:rPr>
          <w:rFonts w:ascii="Times New Roman" w:eastAsia="Times New Roman" w:hAnsi="Times New Roman" w:cs="Times New Roman"/>
          <w:b/>
          <w:bCs/>
          <w:sz w:val="24"/>
          <w:szCs w:val="24"/>
        </w:rPr>
        <w:tab/>
      </w:r>
      <w:r w:rsidR="00046D32">
        <w:rPr>
          <w:rFonts w:ascii="Times New Roman" w:eastAsia="Times New Roman" w:hAnsi="Times New Roman" w:cs="Times New Roman"/>
          <w:b/>
          <w:bCs/>
          <w:sz w:val="24"/>
          <w:szCs w:val="24"/>
        </w:rPr>
        <w:t>K</w:t>
      </w:r>
      <w:r w:rsidR="00046D32" w:rsidRPr="003737CE">
        <w:rPr>
          <w:rFonts w:ascii="Times New Roman" w:eastAsia="Times New Roman" w:hAnsi="Times New Roman" w:cs="Times New Roman"/>
          <w:b/>
          <w:bCs/>
          <w:sz w:val="24"/>
          <w:szCs w:val="24"/>
        </w:rPr>
        <w:t xml:space="preserve">. </w:t>
      </w:r>
      <w:r w:rsidR="00046D32">
        <w:rPr>
          <w:rFonts w:ascii="Times New Roman" w:eastAsia="Times New Roman" w:hAnsi="Times New Roman" w:cs="Times New Roman"/>
          <w:b/>
          <w:bCs/>
          <w:sz w:val="24"/>
          <w:szCs w:val="24"/>
        </w:rPr>
        <w:t>Krastiņa</w:t>
      </w:r>
    </w:p>
    <w:sectPr w:rsidR="008B2640" w:rsidRPr="003737CE">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38A24" w14:textId="77777777" w:rsidR="008A20DE" w:rsidRDefault="008A20DE" w:rsidP="0090075E">
      <w:pPr>
        <w:spacing w:line="240" w:lineRule="auto"/>
      </w:pPr>
      <w:r>
        <w:separator/>
      </w:r>
    </w:p>
  </w:endnote>
  <w:endnote w:type="continuationSeparator" w:id="0">
    <w:p w14:paraId="07CBC5DF" w14:textId="77777777" w:rsidR="008A20DE" w:rsidRDefault="008A20DE" w:rsidP="00900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embedRegular r:id="rId1" w:fontKey="{AEC861CC-1F69-405C-B3A1-CA8C660BD2C4}"/>
  </w:font>
  <w:font w:name="Calibri">
    <w:panose1 w:val="020F0502020204030204"/>
    <w:charset w:val="BA"/>
    <w:family w:val="swiss"/>
    <w:pitch w:val="variable"/>
    <w:sig w:usb0="E4002EFF" w:usb1="C200247B" w:usb2="00000009" w:usb3="00000000" w:csb0="000001FF" w:csb1="00000000"/>
    <w:embedRegular r:id="rId2" w:fontKey="{CA799967-EF13-4334-88F9-4C84A8976466}"/>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embedRegular r:id="rId3" w:fontKey="{312D62D1-3C3B-4D92-AC00-0B4D6222E9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803750"/>
      <w:docPartObj>
        <w:docPartGallery w:val="Page Numbers (Bottom of Page)"/>
        <w:docPartUnique/>
      </w:docPartObj>
    </w:sdtPr>
    <w:sdtEndPr>
      <w:rPr>
        <w:rFonts w:ascii="Times New Roman" w:hAnsi="Times New Roman" w:cs="Times New Roman"/>
        <w:noProof/>
        <w:sz w:val="24"/>
        <w:szCs w:val="24"/>
      </w:rPr>
    </w:sdtEndPr>
    <w:sdtContent>
      <w:p w14:paraId="744343BC" w14:textId="2796D7E7" w:rsidR="0090075E" w:rsidRPr="0090075E" w:rsidRDefault="0090075E">
        <w:pPr>
          <w:pStyle w:val="Footer"/>
          <w:jc w:val="right"/>
          <w:rPr>
            <w:rFonts w:ascii="Times New Roman" w:hAnsi="Times New Roman" w:cs="Times New Roman"/>
            <w:sz w:val="24"/>
            <w:szCs w:val="24"/>
          </w:rPr>
        </w:pPr>
        <w:r w:rsidRPr="0090075E">
          <w:rPr>
            <w:rFonts w:ascii="Times New Roman" w:hAnsi="Times New Roman" w:cs="Times New Roman"/>
            <w:sz w:val="24"/>
            <w:szCs w:val="24"/>
          </w:rPr>
          <w:fldChar w:fldCharType="begin"/>
        </w:r>
        <w:r w:rsidRPr="0090075E">
          <w:rPr>
            <w:rFonts w:ascii="Times New Roman" w:hAnsi="Times New Roman" w:cs="Times New Roman"/>
            <w:sz w:val="24"/>
            <w:szCs w:val="24"/>
          </w:rPr>
          <w:instrText xml:space="preserve"> PAGE   \* MERGEFORMAT </w:instrText>
        </w:r>
        <w:r w:rsidRPr="0090075E">
          <w:rPr>
            <w:rFonts w:ascii="Times New Roman" w:hAnsi="Times New Roman" w:cs="Times New Roman"/>
            <w:sz w:val="24"/>
            <w:szCs w:val="24"/>
          </w:rPr>
          <w:fldChar w:fldCharType="separate"/>
        </w:r>
        <w:r w:rsidRPr="0090075E">
          <w:rPr>
            <w:rFonts w:ascii="Times New Roman" w:hAnsi="Times New Roman" w:cs="Times New Roman"/>
            <w:noProof/>
            <w:sz w:val="24"/>
            <w:szCs w:val="24"/>
          </w:rPr>
          <w:t>2</w:t>
        </w:r>
        <w:r w:rsidRPr="0090075E">
          <w:rPr>
            <w:rFonts w:ascii="Times New Roman" w:hAnsi="Times New Roman" w:cs="Times New Roman"/>
            <w:noProof/>
            <w:sz w:val="24"/>
            <w:szCs w:val="24"/>
          </w:rPr>
          <w:fldChar w:fldCharType="end"/>
        </w:r>
      </w:p>
    </w:sdtContent>
  </w:sdt>
  <w:p w14:paraId="2ADB7027" w14:textId="77777777" w:rsidR="0090075E" w:rsidRDefault="00900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315F1" w14:textId="77777777" w:rsidR="008A20DE" w:rsidRDefault="008A20DE" w:rsidP="0090075E">
      <w:pPr>
        <w:spacing w:line="240" w:lineRule="auto"/>
      </w:pPr>
      <w:r>
        <w:separator/>
      </w:r>
    </w:p>
  </w:footnote>
  <w:footnote w:type="continuationSeparator" w:id="0">
    <w:p w14:paraId="7851CBE4" w14:textId="77777777" w:rsidR="008A20DE" w:rsidRDefault="008A20DE" w:rsidP="009007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40EB"/>
    <w:multiLevelType w:val="hybridMultilevel"/>
    <w:tmpl w:val="76DA19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7E73AD"/>
    <w:multiLevelType w:val="hybridMultilevel"/>
    <w:tmpl w:val="C41853A2"/>
    <w:lvl w:ilvl="0" w:tplc="FA202B0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2127BCC"/>
    <w:multiLevelType w:val="hybridMultilevel"/>
    <w:tmpl w:val="7A76A21E"/>
    <w:lvl w:ilvl="0" w:tplc="FFFFFFFF">
      <w:start w:val="1"/>
      <w:numFmt w:val="decimal"/>
      <w:lvlText w:val="%1."/>
      <w:lvlJc w:val="left"/>
      <w:pPr>
        <w:ind w:left="720" w:hanging="360"/>
      </w:pPr>
    </w:lvl>
    <w:lvl w:ilvl="1" w:tplc="FFFFFFFF">
      <w:numFmt w:val="bullet"/>
      <w:lvlText w:val="·"/>
      <w:lvlJc w:val="left"/>
      <w:pPr>
        <w:ind w:left="1455" w:hanging="375"/>
      </w:pPr>
      <w:rPr>
        <w:rFonts w:ascii="Times New Roman" w:eastAsia="Calibri" w:hAnsi="Times New Roman" w:cs="Times New Roman" w:hint="default"/>
        <w:color w:val="000000"/>
        <w:sz w:val="2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F606410"/>
    <w:multiLevelType w:val="multilevel"/>
    <w:tmpl w:val="F5DC8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E27C44"/>
    <w:multiLevelType w:val="multilevel"/>
    <w:tmpl w:val="16A63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CE5CCF"/>
    <w:multiLevelType w:val="hybridMultilevel"/>
    <w:tmpl w:val="61F099CE"/>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6" w15:restartNumberingAfterBreak="0">
    <w:nsid w:val="282A1815"/>
    <w:multiLevelType w:val="multilevel"/>
    <w:tmpl w:val="00701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7C504B"/>
    <w:multiLevelType w:val="multilevel"/>
    <w:tmpl w:val="27B47E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DF35BF"/>
    <w:multiLevelType w:val="hybridMultilevel"/>
    <w:tmpl w:val="CA4444CE"/>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9F2717"/>
    <w:multiLevelType w:val="multilevel"/>
    <w:tmpl w:val="B9381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2F3DD6"/>
    <w:multiLevelType w:val="multilevel"/>
    <w:tmpl w:val="B7442C3C"/>
    <w:lvl w:ilvl="0">
      <w:start w:val="1"/>
      <w:numFmt w:val="decimal"/>
      <w:lvlText w:val="%1."/>
      <w:lvlJc w:val="left"/>
      <w:pPr>
        <w:ind w:left="72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AB1692B"/>
    <w:multiLevelType w:val="hybridMultilevel"/>
    <w:tmpl w:val="E4CAC5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E3B25FF"/>
    <w:multiLevelType w:val="hybridMultilevel"/>
    <w:tmpl w:val="BA40D0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7606FCA"/>
    <w:multiLevelType w:val="hybridMultilevel"/>
    <w:tmpl w:val="F1A87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9AB56A4"/>
    <w:multiLevelType w:val="hybridMultilevel"/>
    <w:tmpl w:val="58E25E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C9A63A8"/>
    <w:multiLevelType w:val="hybridMultilevel"/>
    <w:tmpl w:val="C34A9EAE"/>
    <w:lvl w:ilvl="0" w:tplc="DEF61C02">
      <w:start w:val="1"/>
      <w:numFmt w:val="decimal"/>
      <w:lvlText w:val="%1."/>
      <w:lvlJc w:val="left"/>
      <w:pPr>
        <w:tabs>
          <w:tab w:val="num" w:pos="720"/>
        </w:tabs>
        <w:ind w:left="720" w:hanging="360"/>
      </w:pPr>
    </w:lvl>
    <w:lvl w:ilvl="1" w:tplc="E2A800F4" w:tentative="1">
      <w:start w:val="1"/>
      <w:numFmt w:val="decimal"/>
      <w:lvlText w:val="%2."/>
      <w:lvlJc w:val="left"/>
      <w:pPr>
        <w:tabs>
          <w:tab w:val="num" w:pos="1440"/>
        </w:tabs>
        <w:ind w:left="1440" w:hanging="360"/>
      </w:pPr>
    </w:lvl>
    <w:lvl w:ilvl="2" w:tplc="D1D43652" w:tentative="1">
      <w:start w:val="1"/>
      <w:numFmt w:val="decimal"/>
      <w:lvlText w:val="%3."/>
      <w:lvlJc w:val="left"/>
      <w:pPr>
        <w:tabs>
          <w:tab w:val="num" w:pos="2160"/>
        </w:tabs>
        <w:ind w:left="2160" w:hanging="360"/>
      </w:pPr>
    </w:lvl>
    <w:lvl w:ilvl="3" w:tplc="775C653E" w:tentative="1">
      <w:start w:val="1"/>
      <w:numFmt w:val="decimal"/>
      <w:lvlText w:val="%4."/>
      <w:lvlJc w:val="left"/>
      <w:pPr>
        <w:tabs>
          <w:tab w:val="num" w:pos="2880"/>
        </w:tabs>
        <w:ind w:left="2880" w:hanging="360"/>
      </w:pPr>
    </w:lvl>
    <w:lvl w:ilvl="4" w:tplc="65ACF66E" w:tentative="1">
      <w:start w:val="1"/>
      <w:numFmt w:val="decimal"/>
      <w:lvlText w:val="%5."/>
      <w:lvlJc w:val="left"/>
      <w:pPr>
        <w:tabs>
          <w:tab w:val="num" w:pos="3600"/>
        </w:tabs>
        <w:ind w:left="3600" w:hanging="360"/>
      </w:pPr>
    </w:lvl>
    <w:lvl w:ilvl="5" w:tplc="715C6BF0" w:tentative="1">
      <w:start w:val="1"/>
      <w:numFmt w:val="decimal"/>
      <w:lvlText w:val="%6."/>
      <w:lvlJc w:val="left"/>
      <w:pPr>
        <w:tabs>
          <w:tab w:val="num" w:pos="4320"/>
        </w:tabs>
        <w:ind w:left="4320" w:hanging="360"/>
      </w:pPr>
    </w:lvl>
    <w:lvl w:ilvl="6" w:tplc="3634CC2E" w:tentative="1">
      <w:start w:val="1"/>
      <w:numFmt w:val="decimal"/>
      <w:lvlText w:val="%7."/>
      <w:lvlJc w:val="left"/>
      <w:pPr>
        <w:tabs>
          <w:tab w:val="num" w:pos="5040"/>
        </w:tabs>
        <w:ind w:left="5040" w:hanging="360"/>
      </w:pPr>
    </w:lvl>
    <w:lvl w:ilvl="7" w:tplc="BD8C5A74" w:tentative="1">
      <w:start w:val="1"/>
      <w:numFmt w:val="decimal"/>
      <w:lvlText w:val="%8."/>
      <w:lvlJc w:val="left"/>
      <w:pPr>
        <w:tabs>
          <w:tab w:val="num" w:pos="5760"/>
        </w:tabs>
        <w:ind w:left="5760" w:hanging="360"/>
      </w:pPr>
    </w:lvl>
    <w:lvl w:ilvl="8" w:tplc="9D403A20" w:tentative="1">
      <w:start w:val="1"/>
      <w:numFmt w:val="decimal"/>
      <w:lvlText w:val="%9."/>
      <w:lvlJc w:val="left"/>
      <w:pPr>
        <w:tabs>
          <w:tab w:val="num" w:pos="6480"/>
        </w:tabs>
        <w:ind w:left="6480" w:hanging="360"/>
      </w:pPr>
    </w:lvl>
  </w:abstractNum>
  <w:abstractNum w:abstractNumId="16" w15:restartNumberingAfterBreak="0">
    <w:nsid w:val="4CE416C9"/>
    <w:multiLevelType w:val="multilevel"/>
    <w:tmpl w:val="AB462A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6C603D"/>
    <w:multiLevelType w:val="hybridMultilevel"/>
    <w:tmpl w:val="09E854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1CF25E7"/>
    <w:multiLevelType w:val="hybridMultilevel"/>
    <w:tmpl w:val="9CD8944A"/>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9" w15:restartNumberingAfterBreak="0">
    <w:nsid w:val="64FD7C06"/>
    <w:multiLevelType w:val="multilevel"/>
    <w:tmpl w:val="AB4C1E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6B624DC"/>
    <w:multiLevelType w:val="multilevel"/>
    <w:tmpl w:val="9E26B7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1662E0C"/>
    <w:multiLevelType w:val="hybridMultilevel"/>
    <w:tmpl w:val="7A76A21E"/>
    <w:lvl w:ilvl="0" w:tplc="0426000F">
      <w:start w:val="1"/>
      <w:numFmt w:val="decimal"/>
      <w:lvlText w:val="%1."/>
      <w:lvlJc w:val="left"/>
      <w:pPr>
        <w:ind w:left="720" w:hanging="360"/>
      </w:pPr>
    </w:lvl>
    <w:lvl w:ilvl="1" w:tplc="68E82BE4">
      <w:numFmt w:val="bullet"/>
      <w:lvlText w:val="·"/>
      <w:lvlJc w:val="left"/>
      <w:pPr>
        <w:ind w:left="1455" w:hanging="375"/>
      </w:pPr>
      <w:rPr>
        <w:rFonts w:ascii="Times New Roman" w:eastAsia="Calibri" w:hAnsi="Times New Roman" w:cs="Times New Roman" w:hint="default"/>
        <w:color w:val="000000"/>
        <w:sz w:val="20"/>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71905EE6"/>
    <w:multiLevelType w:val="hybridMultilevel"/>
    <w:tmpl w:val="AD18070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CEE0792"/>
    <w:multiLevelType w:val="hybridMultilevel"/>
    <w:tmpl w:val="12324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4110424">
    <w:abstractNumId w:val="20"/>
  </w:num>
  <w:num w:numId="2" w16cid:durableId="304162834">
    <w:abstractNumId w:val="7"/>
  </w:num>
  <w:num w:numId="3" w16cid:durableId="2000453303">
    <w:abstractNumId w:val="6"/>
  </w:num>
  <w:num w:numId="4" w16cid:durableId="678846039">
    <w:abstractNumId w:val="4"/>
  </w:num>
  <w:num w:numId="5" w16cid:durableId="1022824028">
    <w:abstractNumId w:val="19"/>
  </w:num>
  <w:num w:numId="6" w16cid:durableId="1156729314">
    <w:abstractNumId w:val="3"/>
  </w:num>
  <w:num w:numId="7" w16cid:durableId="1223785133">
    <w:abstractNumId w:val="9"/>
  </w:num>
  <w:num w:numId="8" w16cid:durableId="1552303007">
    <w:abstractNumId w:val="21"/>
  </w:num>
  <w:num w:numId="9" w16cid:durableId="703097779">
    <w:abstractNumId w:val="21"/>
  </w:num>
  <w:num w:numId="10" w16cid:durableId="1788305399">
    <w:abstractNumId w:val="18"/>
  </w:num>
  <w:num w:numId="11" w16cid:durableId="745996562">
    <w:abstractNumId w:val="2"/>
  </w:num>
  <w:num w:numId="12" w16cid:durableId="1292175244">
    <w:abstractNumId w:val="10"/>
  </w:num>
  <w:num w:numId="13" w16cid:durableId="571551332">
    <w:abstractNumId w:val="0"/>
  </w:num>
  <w:num w:numId="14" w16cid:durableId="1216502167">
    <w:abstractNumId w:val="15"/>
  </w:num>
  <w:num w:numId="15" w16cid:durableId="363167256">
    <w:abstractNumId w:val="16"/>
  </w:num>
  <w:num w:numId="16" w16cid:durableId="851801344">
    <w:abstractNumId w:val="17"/>
  </w:num>
  <w:num w:numId="17" w16cid:durableId="286861172">
    <w:abstractNumId w:val="11"/>
  </w:num>
  <w:num w:numId="18" w16cid:durableId="1543785131">
    <w:abstractNumId w:val="22"/>
  </w:num>
  <w:num w:numId="19" w16cid:durableId="729425812">
    <w:abstractNumId w:val="8"/>
  </w:num>
  <w:num w:numId="20" w16cid:durableId="1224828096">
    <w:abstractNumId w:val="23"/>
  </w:num>
  <w:num w:numId="21" w16cid:durableId="1069039444">
    <w:abstractNumId w:val="1"/>
  </w:num>
  <w:num w:numId="22" w16cid:durableId="1286934405">
    <w:abstractNumId w:val="5"/>
  </w:num>
  <w:num w:numId="23" w16cid:durableId="1411192261">
    <w:abstractNumId w:val="12"/>
  </w:num>
  <w:num w:numId="24" w16cid:durableId="377896370">
    <w:abstractNumId w:val="14"/>
  </w:num>
  <w:num w:numId="25" w16cid:durableId="10835760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48"/>
    <w:rsid w:val="000301CF"/>
    <w:rsid w:val="00046D32"/>
    <w:rsid w:val="00055B2A"/>
    <w:rsid w:val="00072A39"/>
    <w:rsid w:val="000928F0"/>
    <w:rsid w:val="000D0735"/>
    <w:rsid w:val="000F7D0D"/>
    <w:rsid w:val="00104BD1"/>
    <w:rsid w:val="00132131"/>
    <w:rsid w:val="00137A58"/>
    <w:rsid w:val="00144148"/>
    <w:rsid w:val="00194415"/>
    <w:rsid w:val="001B0982"/>
    <w:rsid w:val="001C0928"/>
    <w:rsid w:val="001D2407"/>
    <w:rsid w:val="001E53B0"/>
    <w:rsid w:val="00214EF7"/>
    <w:rsid w:val="00234AD1"/>
    <w:rsid w:val="002C3B31"/>
    <w:rsid w:val="003737CE"/>
    <w:rsid w:val="00396B6B"/>
    <w:rsid w:val="003A58C2"/>
    <w:rsid w:val="003A6FF8"/>
    <w:rsid w:val="003B75E2"/>
    <w:rsid w:val="003D0067"/>
    <w:rsid w:val="004014B3"/>
    <w:rsid w:val="004042B1"/>
    <w:rsid w:val="00423F23"/>
    <w:rsid w:val="00433E03"/>
    <w:rsid w:val="00472A59"/>
    <w:rsid w:val="00527918"/>
    <w:rsid w:val="00554B27"/>
    <w:rsid w:val="00572204"/>
    <w:rsid w:val="0057329B"/>
    <w:rsid w:val="005834E6"/>
    <w:rsid w:val="005B22FF"/>
    <w:rsid w:val="005C5984"/>
    <w:rsid w:val="005D72DD"/>
    <w:rsid w:val="00605C52"/>
    <w:rsid w:val="00690805"/>
    <w:rsid w:val="00697CA0"/>
    <w:rsid w:val="006C2140"/>
    <w:rsid w:val="006C4C5B"/>
    <w:rsid w:val="006D339A"/>
    <w:rsid w:val="006E1134"/>
    <w:rsid w:val="007061C6"/>
    <w:rsid w:val="00712D08"/>
    <w:rsid w:val="0071631C"/>
    <w:rsid w:val="00751525"/>
    <w:rsid w:val="00753303"/>
    <w:rsid w:val="00765D50"/>
    <w:rsid w:val="0077030F"/>
    <w:rsid w:val="00777BF9"/>
    <w:rsid w:val="007810BA"/>
    <w:rsid w:val="007F03DF"/>
    <w:rsid w:val="00801389"/>
    <w:rsid w:val="008363D1"/>
    <w:rsid w:val="00866BFD"/>
    <w:rsid w:val="00882DA2"/>
    <w:rsid w:val="008A20DE"/>
    <w:rsid w:val="008B2640"/>
    <w:rsid w:val="008B626F"/>
    <w:rsid w:val="008C51B5"/>
    <w:rsid w:val="008E7D18"/>
    <w:rsid w:val="0090075E"/>
    <w:rsid w:val="00940E3F"/>
    <w:rsid w:val="009519A9"/>
    <w:rsid w:val="009821D3"/>
    <w:rsid w:val="009B389B"/>
    <w:rsid w:val="009B63E0"/>
    <w:rsid w:val="00A26698"/>
    <w:rsid w:val="00A327E5"/>
    <w:rsid w:val="00A67AC2"/>
    <w:rsid w:val="00A67DEB"/>
    <w:rsid w:val="00A73A8D"/>
    <w:rsid w:val="00AD252E"/>
    <w:rsid w:val="00B00DCE"/>
    <w:rsid w:val="00B1060A"/>
    <w:rsid w:val="00B12E18"/>
    <w:rsid w:val="00B146AD"/>
    <w:rsid w:val="00B26672"/>
    <w:rsid w:val="00B66F79"/>
    <w:rsid w:val="00BA2BE4"/>
    <w:rsid w:val="00BF1E0C"/>
    <w:rsid w:val="00C10C1F"/>
    <w:rsid w:val="00C250F8"/>
    <w:rsid w:val="00C70CDC"/>
    <w:rsid w:val="00C83C93"/>
    <w:rsid w:val="00C94A52"/>
    <w:rsid w:val="00CA2580"/>
    <w:rsid w:val="00CC69E2"/>
    <w:rsid w:val="00CE364B"/>
    <w:rsid w:val="00D231B5"/>
    <w:rsid w:val="00D40087"/>
    <w:rsid w:val="00D4089A"/>
    <w:rsid w:val="00DB6CDD"/>
    <w:rsid w:val="00DC62CF"/>
    <w:rsid w:val="00DD513A"/>
    <w:rsid w:val="00DD7C0A"/>
    <w:rsid w:val="00DE27F1"/>
    <w:rsid w:val="00DE42B1"/>
    <w:rsid w:val="00DE4EFA"/>
    <w:rsid w:val="00E059EE"/>
    <w:rsid w:val="00E3014D"/>
    <w:rsid w:val="00E5653E"/>
    <w:rsid w:val="00E6104C"/>
    <w:rsid w:val="00E66BCB"/>
    <w:rsid w:val="00E767A1"/>
    <w:rsid w:val="00E768F9"/>
    <w:rsid w:val="00EC0D97"/>
    <w:rsid w:val="00EE6915"/>
    <w:rsid w:val="00EF1A20"/>
    <w:rsid w:val="00EF70B9"/>
    <w:rsid w:val="00F11392"/>
    <w:rsid w:val="00F41A29"/>
    <w:rsid w:val="00F4461E"/>
    <w:rsid w:val="00F572FF"/>
    <w:rsid w:val="00F6088E"/>
    <w:rsid w:val="00F648AB"/>
    <w:rsid w:val="00F86877"/>
    <w:rsid w:val="00F86A6D"/>
    <w:rsid w:val="00FC4567"/>
    <w:rsid w:val="00FC78D9"/>
    <w:rsid w:val="00FE3DFF"/>
    <w:rsid w:val="00FF17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A5E0A"/>
  <w15:docId w15:val="{567CBB10-791E-40BE-B55B-8CD2C63B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801389"/>
    <w:pPr>
      <w:keepNext/>
      <w:keepLines/>
      <w:spacing w:before="240" w:after="240"/>
      <w:outlineLvl w:val="0"/>
    </w:pPr>
    <w:rPr>
      <w:rFonts w:ascii="Times New Roman" w:hAnsi="Times New Roman"/>
      <w:b/>
      <w:sz w:val="24"/>
      <w:szCs w:val="40"/>
    </w:rPr>
  </w:style>
  <w:style w:type="paragraph" w:styleId="Heading2">
    <w:name w:val="heading 2"/>
    <w:basedOn w:val="Normal"/>
    <w:next w:val="Normal"/>
    <w:uiPriority w:val="9"/>
    <w:unhideWhenUsed/>
    <w:qFormat/>
    <w:rsid w:val="00801389"/>
    <w:pPr>
      <w:keepNext/>
      <w:keepLines/>
      <w:spacing w:before="120" w:after="120"/>
      <w:outlineLvl w:val="1"/>
    </w:pPr>
    <w:rPr>
      <w:rFonts w:ascii="Times New Roman" w:hAnsi="Times New Roman"/>
      <w:b/>
      <w:sz w:val="24"/>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96B6B"/>
    <w:pPr>
      <w:ind w:left="720"/>
      <w:contextualSpacing/>
    </w:pPr>
  </w:style>
  <w:style w:type="character" w:styleId="Hyperlink">
    <w:name w:val="Hyperlink"/>
    <w:basedOn w:val="DefaultParagraphFont"/>
    <w:uiPriority w:val="99"/>
    <w:unhideWhenUsed/>
    <w:rsid w:val="00866BFD"/>
    <w:rPr>
      <w:color w:val="0000FF" w:themeColor="hyperlink"/>
      <w:u w:val="single"/>
    </w:rPr>
  </w:style>
  <w:style w:type="character" w:styleId="UnresolvedMention">
    <w:name w:val="Unresolved Mention"/>
    <w:basedOn w:val="DefaultParagraphFont"/>
    <w:uiPriority w:val="99"/>
    <w:semiHidden/>
    <w:unhideWhenUsed/>
    <w:rsid w:val="00866BFD"/>
    <w:rPr>
      <w:color w:val="605E5C"/>
      <w:shd w:val="clear" w:color="auto" w:fill="E1DFDD"/>
    </w:rPr>
  </w:style>
  <w:style w:type="paragraph" w:styleId="HTMLPreformatted">
    <w:name w:val="HTML Preformatted"/>
    <w:basedOn w:val="Normal"/>
    <w:link w:val="HTMLPreformattedChar"/>
    <w:uiPriority w:val="99"/>
    <w:semiHidden/>
    <w:unhideWhenUsed/>
    <w:rsid w:val="00DE27F1"/>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E27F1"/>
    <w:rPr>
      <w:rFonts w:ascii="Consolas" w:hAnsi="Consolas"/>
      <w:sz w:val="20"/>
      <w:szCs w:val="20"/>
    </w:rPr>
  </w:style>
  <w:style w:type="paragraph" w:customStyle="1" w:styleId="gmail-isselectedend">
    <w:name w:val="gmail-isselectedend"/>
    <w:basedOn w:val="Normal"/>
    <w:uiPriority w:val="99"/>
    <w:semiHidden/>
    <w:rsid w:val="00D231B5"/>
    <w:pPr>
      <w:spacing w:before="100" w:beforeAutospacing="1" w:after="100" w:afterAutospacing="1" w:line="240" w:lineRule="auto"/>
    </w:pPr>
    <w:rPr>
      <w:rFonts w:ascii="Calibri" w:eastAsiaTheme="minorHAnsi" w:hAnsi="Calibri" w:cs="Calibri"/>
      <w:lang w:val="lv-LV"/>
    </w:rPr>
  </w:style>
  <w:style w:type="character" w:styleId="FollowedHyperlink">
    <w:name w:val="FollowedHyperlink"/>
    <w:basedOn w:val="DefaultParagraphFont"/>
    <w:uiPriority w:val="99"/>
    <w:semiHidden/>
    <w:unhideWhenUsed/>
    <w:rsid w:val="00214EF7"/>
    <w:rPr>
      <w:color w:val="800080" w:themeColor="followedHyperlink"/>
      <w:u w:val="single"/>
    </w:rPr>
  </w:style>
  <w:style w:type="paragraph" w:styleId="Header">
    <w:name w:val="header"/>
    <w:basedOn w:val="Normal"/>
    <w:link w:val="HeaderChar"/>
    <w:uiPriority w:val="99"/>
    <w:unhideWhenUsed/>
    <w:rsid w:val="0090075E"/>
    <w:pPr>
      <w:tabs>
        <w:tab w:val="center" w:pos="4153"/>
        <w:tab w:val="right" w:pos="8306"/>
      </w:tabs>
      <w:spacing w:line="240" w:lineRule="auto"/>
    </w:pPr>
  </w:style>
  <w:style w:type="character" w:customStyle="1" w:styleId="HeaderChar">
    <w:name w:val="Header Char"/>
    <w:basedOn w:val="DefaultParagraphFont"/>
    <w:link w:val="Header"/>
    <w:uiPriority w:val="99"/>
    <w:rsid w:val="0090075E"/>
  </w:style>
  <w:style w:type="paragraph" w:styleId="Footer">
    <w:name w:val="footer"/>
    <w:basedOn w:val="Normal"/>
    <w:link w:val="FooterChar"/>
    <w:uiPriority w:val="99"/>
    <w:unhideWhenUsed/>
    <w:rsid w:val="0090075E"/>
    <w:pPr>
      <w:tabs>
        <w:tab w:val="center" w:pos="4153"/>
        <w:tab w:val="right" w:pos="8306"/>
      </w:tabs>
      <w:spacing w:line="240" w:lineRule="auto"/>
    </w:pPr>
  </w:style>
  <w:style w:type="character" w:customStyle="1" w:styleId="FooterChar">
    <w:name w:val="Footer Char"/>
    <w:basedOn w:val="DefaultParagraphFont"/>
    <w:link w:val="Footer"/>
    <w:uiPriority w:val="99"/>
    <w:rsid w:val="0090075E"/>
  </w:style>
  <w:style w:type="paragraph" w:styleId="Revision">
    <w:name w:val="Revision"/>
    <w:hidden/>
    <w:uiPriority w:val="99"/>
    <w:semiHidden/>
    <w:rsid w:val="001D2407"/>
    <w:pPr>
      <w:spacing w:line="240" w:lineRule="auto"/>
    </w:pPr>
  </w:style>
  <w:style w:type="paragraph" w:styleId="EndnoteText">
    <w:name w:val="endnote text"/>
    <w:basedOn w:val="Normal"/>
    <w:link w:val="EndnoteTextChar"/>
    <w:uiPriority w:val="99"/>
    <w:semiHidden/>
    <w:unhideWhenUsed/>
    <w:rsid w:val="00572204"/>
    <w:pPr>
      <w:spacing w:line="240" w:lineRule="auto"/>
    </w:pPr>
    <w:rPr>
      <w:sz w:val="20"/>
      <w:szCs w:val="20"/>
    </w:rPr>
  </w:style>
  <w:style w:type="character" w:customStyle="1" w:styleId="EndnoteTextChar">
    <w:name w:val="Endnote Text Char"/>
    <w:basedOn w:val="DefaultParagraphFont"/>
    <w:link w:val="EndnoteText"/>
    <w:uiPriority w:val="99"/>
    <w:semiHidden/>
    <w:rsid w:val="00572204"/>
    <w:rPr>
      <w:sz w:val="20"/>
      <w:szCs w:val="20"/>
    </w:rPr>
  </w:style>
  <w:style w:type="character" w:styleId="EndnoteReference">
    <w:name w:val="endnote reference"/>
    <w:basedOn w:val="DefaultParagraphFont"/>
    <w:uiPriority w:val="99"/>
    <w:semiHidden/>
    <w:unhideWhenUsed/>
    <w:rsid w:val="005722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68085">
      <w:bodyDiv w:val="1"/>
      <w:marLeft w:val="0"/>
      <w:marRight w:val="0"/>
      <w:marTop w:val="0"/>
      <w:marBottom w:val="0"/>
      <w:divBdr>
        <w:top w:val="none" w:sz="0" w:space="0" w:color="auto"/>
        <w:left w:val="none" w:sz="0" w:space="0" w:color="auto"/>
        <w:bottom w:val="none" w:sz="0" w:space="0" w:color="auto"/>
        <w:right w:val="none" w:sz="0" w:space="0" w:color="auto"/>
      </w:divBdr>
    </w:div>
    <w:div w:id="125323735">
      <w:bodyDiv w:val="1"/>
      <w:marLeft w:val="0"/>
      <w:marRight w:val="0"/>
      <w:marTop w:val="0"/>
      <w:marBottom w:val="0"/>
      <w:divBdr>
        <w:top w:val="none" w:sz="0" w:space="0" w:color="auto"/>
        <w:left w:val="none" w:sz="0" w:space="0" w:color="auto"/>
        <w:bottom w:val="none" w:sz="0" w:space="0" w:color="auto"/>
        <w:right w:val="none" w:sz="0" w:space="0" w:color="auto"/>
      </w:divBdr>
    </w:div>
    <w:div w:id="194194255">
      <w:bodyDiv w:val="1"/>
      <w:marLeft w:val="0"/>
      <w:marRight w:val="0"/>
      <w:marTop w:val="0"/>
      <w:marBottom w:val="0"/>
      <w:divBdr>
        <w:top w:val="none" w:sz="0" w:space="0" w:color="auto"/>
        <w:left w:val="none" w:sz="0" w:space="0" w:color="auto"/>
        <w:bottom w:val="none" w:sz="0" w:space="0" w:color="auto"/>
        <w:right w:val="none" w:sz="0" w:space="0" w:color="auto"/>
      </w:divBdr>
      <w:divsChild>
        <w:div w:id="307590035">
          <w:marLeft w:val="0"/>
          <w:marRight w:val="0"/>
          <w:marTop w:val="0"/>
          <w:marBottom w:val="0"/>
          <w:divBdr>
            <w:top w:val="none" w:sz="0" w:space="0" w:color="auto"/>
            <w:left w:val="none" w:sz="0" w:space="0" w:color="auto"/>
            <w:bottom w:val="none" w:sz="0" w:space="0" w:color="auto"/>
            <w:right w:val="none" w:sz="0" w:space="0" w:color="auto"/>
          </w:divBdr>
        </w:div>
      </w:divsChild>
    </w:div>
    <w:div w:id="201595735">
      <w:bodyDiv w:val="1"/>
      <w:marLeft w:val="0"/>
      <w:marRight w:val="0"/>
      <w:marTop w:val="0"/>
      <w:marBottom w:val="0"/>
      <w:divBdr>
        <w:top w:val="none" w:sz="0" w:space="0" w:color="auto"/>
        <w:left w:val="none" w:sz="0" w:space="0" w:color="auto"/>
        <w:bottom w:val="none" w:sz="0" w:space="0" w:color="auto"/>
        <w:right w:val="none" w:sz="0" w:space="0" w:color="auto"/>
      </w:divBdr>
      <w:divsChild>
        <w:div w:id="2138989892">
          <w:marLeft w:val="0"/>
          <w:marRight w:val="0"/>
          <w:marTop w:val="0"/>
          <w:marBottom w:val="0"/>
          <w:divBdr>
            <w:top w:val="none" w:sz="0" w:space="0" w:color="auto"/>
            <w:left w:val="none" w:sz="0" w:space="0" w:color="auto"/>
            <w:bottom w:val="none" w:sz="0" w:space="0" w:color="auto"/>
            <w:right w:val="none" w:sz="0" w:space="0" w:color="auto"/>
          </w:divBdr>
        </w:div>
      </w:divsChild>
    </w:div>
    <w:div w:id="216824866">
      <w:bodyDiv w:val="1"/>
      <w:marLeft w:val="0"/>
      <w:marRight w:val="0"/>
      <w:marTop w:val="0"/>
      <w:marBottom w:val="0"/>
      <w:divBdr>
        <w:top w:val="none" w:sz="0" w:space="0" w:color="auto"/>
        <w:left w:val="none" w:sz="0" w:space="0" w:color="auto"/>
        <w:bottom w:val="none" w:sz="0" w:space="0" w:color="auto"/>
        <w:right w:val="none" w:sz="0" w:space="0" w:color="auto"/>
      </w:divBdr>
    </w:div>
    <w:div w:id="278924558">
      <w:bodyDiv w:val="1"/>
      <w:marLeft w:val="0"/>
      <w:marRight w:val="0"/>
      <w:marTop w:val="0"/>
      <w:marBottom w:val="0"/>
      <w:divBdr>
        <w:top w:val="none" w:sz="0" w:space="0" w:color="auto"/>
        <w:left w:val="none" w:sz="0" w:space="0" w:color="auto"/>
        <w:bottom w:val="none" w:sz="0" w:space="0" w:color="auto"/>
        <w:right w:val="none" w:sz="0" w:space="0" w:color="auto"/>
      </w:divBdr>
      <w:divsChild>
        <w:div w:id="525367205">
          <w:marLeft w:val="0"/>
          <w:marRight w:val="0"/>
          <w:marTop w:val="0"/>
          <w:marBottom w:val="0"/>
          <w:divBdr>
            <w:top w:val="none" w:sz="0" w:space="0" w:color="auto"/>
            <w:left w:val="none" w:sz="0" w:space="0" w:color="auto"/>
            <w:bottom w:val="none" w:sz="0" w:space="0" w:color="auto"/>
            <w:right w:val="none" w:sz="0" w:space="0" w:color="auto"/>
          </w:divBdr>
        </w:div>
      </w:divsChild>
    </w:div>
    <w:div w:id="366300539">
      <w:bodyDiv w:val="1"/>
      <w:marLeft w:val="0"/>
      <w:marRight w:val="0"/>
      <w:marTop w:val="0"/>
      <w:marBottom w:val="0"/>
      <w:divBdr>
        <w:top w:val="none" w:sz="0" w:space="0" w:color="auto"/>
        <w:left w:val="none" w:sz="0" w:space="0" w:color="auto"/>
        <w:bottom w:val="none" w:sz="0" w:space="0" w:color="auto"/>
        <w:right w:val="none" w:sz="0" w:space="0" w:color="auto"/>
      </w:divBdr>
    </w:div>
    <w:div w:id="424418411">
      <w:bodyDiv w:val="1"/>
      <w:marLeft w:val="0"/>
      <w:marRight w:val="0"/>
      <w:marTop w:val="0"/>
      <w:marBottom w:val="0"/>
      <w:divBdr>
        <w:top w:val="none" w:sz="0" w:space="0" w:color="auto"/>
        <w:left w:val="none" w:sz="0" w:space="0" w:color="auto"/>
        <w:bottom w:val="none" w:sz="0" w:space="0" w:color="auto"/>
        <w:right w:val="none" w:sz="0" w:space="0" w:color="auto"/>
      </w:divBdr>
      <w:divsChild>
        <w:div w:id="1244030073">
          <w:marLeft w:val="0"/>
          <w:marRight w:val="0"/>
          <w:marTop w:val="0"/>
          <w:marBottom w:val="0"/>
          <w:divBdr>
            <w:top w:val="none" w:sz="0" w:space="0" w:color="auto"/>
            <w:left w:val="none" w:sz="0" w:space="0" w:color="auto"/>
            <w:bottom w:val="none" w:sz="0" w:space="0" w:color="auto"/>
            <w:right w:val="none" w:sz="0" w:space="0" w:color="auto"/>
          </w:divBdr>
        </w:div>
      </w:divsChild>
    </w:div>
    <w:div w:id="506016068">
      <w:bodyDiv w:val="1"/>
      <w:marLeft w:val="0"/>
      <w:marRight w:val="0"/>
      <w:marTop w:val="0"/>
      <w:marBottom w:val="0"/>
      <w:divBdr>
        <w:top w:val="none" w:sz="0" w:space="0" w:color="auto"/>
        <w:left w:val="none" w:sz="0" w:space="0" w:color="auto"/>
        <w:bottom w:val="none" w:sz="0" w:space="0" w:color="auto"/>
        <w:right w:val="none" w:sz="0" w:space="0" w:color="auto"/>
      </w:divBdr>
    </w:div>
    <w:div w:id="539703424">
      <w:bodyDiv w:val="1"/>
      <w:marLeft w:val="0"/>
      <w:marRight w:val="0"/>
      <w:marTop w:val="0"/>
      <w:marBottom w:val="0"/>
      <w:divBdr>
        <w:top w:val="none" w:sz="0" w:space="0" w:color="auto"/>
        <w:left w:val="none" w:sz="0" w:space="0" w:color="auto"/>
        <w:bottom w:val="none" w:sz="0" w:space="0" w:color="auto"/>
        <w:right w:val="none" w:sz="0" w:space="0" w:color="auto"/>
      </w:divBdr>
    </w:div>
    <w:div w:id="610628991">
      <w:bodyDiv w:val="1"/>
      <w:marLeft w:val="0"/>
      <w:marRight w:val="0"/>
      <w:marTop w:val="0"/>
      <w:marBottom w:val="0"/>
      <w:divBdr>
        <w:top w:val="none" w:sz="0" w:space="0" w:color="auto"/>
        <w:left w:val="none" w:sz="0" w:space="0" w:color="auto"/>
        <w:bottom w:val="none" w:sz="0" w:space="0" w:color="auto"/>
        <w:right w:val="none" w:sz="0" w:space="0" w:color="auto"/>
      </w:divBdr>
    </w:div>
    <w:div w:id="620456746">
      <w:bodyDiv w:val="1"/>
      <w:marLeft w:val="0"/>
      <w:marRight w:val="0"/>
      <w:marTop w:val="0"/>
      <w:marBottom w:val="0"/>
      <w:divBdr>
        <w:top w:val="none" w:sz="0" w:space="0" w:color="auto"/>
        <w:left w:val="none" w:sz="0" w:space="0" w:color="auto"/>
        <w:bottom w:val="none" w:sz="0" w:space="0" w:color="auto"/>
        <w:right w:val="none" w:sz="0" w:space="0" w:color="auto"/>
      </w:divBdr>
      <w:divsChild>
        <w:div w:id="543637806">
          <w:marLeft w:val="0"/>
          <w:marRight w:val="0"/>
          <w:marTop w:val="0"/>
          <w:marBottom w:val="0"/>
          <w:divBdr>
            <w:top w:val="none" w:sz="0" w:space="0" w:color="auto"/>
            <w:left w:val="none" w:sz="0" w:space="0" w:color="auto"/>
            <w:bottom w:val="none" w:sz="0" w:space="0" w:color="auto"/>
            <w:right w:val="none" w:sz="0" w:space="0" w:color="auto"/>
          </w:divBdr>
        </w:div>
      </w:divsChild>
    </w:div>
    <w:div w:id="746802557">
      <w:bodyDiv w:val="1"/>
      <w:marLeft w:val="0"/>
      <w:marRight w:val="0"/>
      <w:marTop w:val="0"/>
      <w:marBottom w:val="0"/>
      <w:divBdr>
        <w:top w:val="none" w:sz="0" w:space="0" w:color="auto"/>
        <w:left w:val="none" w:sz="0" w:space="0" w:color="auto"/>
        <w:bottom w:val="none" w:sz="0" w:space="0" w:color="auto"/>
        <w:right w:val="none" w:sz="0" w:space="0" w:color="auto"/>
      </w:divBdr>
    </w:div>
    <w:div w:id="752319722">
      <w:bodyDiv w:val="1"/>
      <w:marLeft w:val="0"/>
      <w:marRight w:val="0"/>
      <w:marTop w:val="0"/>
      <w:marBottom w:val="0"/>
      <w:divBdr>
        <w:top w:val="none" w:sz="0" w:space="0" w:color="auto"/>
        <w:left w:val="none" w:sz="0" w:space="0" w:color="auto"/>
        <w:bottom w:val="none" w:sz="0" w:space="0" w:color="auto"/>
        <w:right w:val="none" w:sz="0" w:space="0" w:color="auto"/>
      </w:divBdr>
      <w:divsChild>
        <w:div w:id="254363621">
          <w:marLeft w:val="720"/>
          <w:marRight w:val="0"/>
          <w:marTop w:val="120"/>
          <w:marBottom w:val="120"/>
          <w:divBdr>
            <w:top w:val="none" w:sz="0" w:space="0" w:color="auto"/>
            <w:left w:val="none" w:sz="0" w:space="0" w:color="auto"/>
            <w:bottom w:val="none" w:sz="0" w:space="0" w:color="auto"/>
            <w:right w:val="none" w:sz="0" w:space="0" w:color="auto"/>
          </w:divBdr>
        </w:div>
      </w:divsChild>
    </w:div>
    <w:div w:id="910580733">
      <w:bodyDiv w:val="1"/>
      <w:marLeft w:val="0"/>
      <w:marRight w:val="0"/>
      <w:marTop w:val="0"/>
      <w:marBottom w:val="0"/>
      <w:divBdr>
        <w:top w:val="none" w:sz="0" w:space="0" w:color="auto"/>
        <w:left w:val="none" w:sz="0" w:space="0" w:color="auto"/>
        <w:bottom w:val="none" w:sz="0" w:space="0" w:color="auto"/>
        <w:right w:val="none" w:sz="0" w:space="0" w:color="auto"/>
      </w:divBdr>
    </w:div>
    <w:div w:id="979724869">
      <w:bodyDiv w:val="1"/>
      <w:marLeft w:val="0"/>
      <w:marRight w:val="0"/>
      <w:marTop w:val="0"/>
      <w:marBottom w:val="0"/>
      <w:divBdr>
        <w:top w:val="none" w:sz="0" w:space="0" w:color="auto"/>
        <w:left w:val="none" w:sz="0" w:space="0" w:color="auto"/>
        <w:bottom w:val="none" w:sz="0" w:space="0" w:color="auto"/>
        <w:right w:val="none" w:sz="0" w:space="0" w:color="auto"/>
      </w:divBdr>
    </w:div>
    <w:div w:id="1016078927">
      <w:bodyDiv w:val="1"/>
      <w:marLeft w:val="0"/>
      <w:marRight w:val="0"/>
      <w:marTop w:val="0"/>
      <w:marBottom w:val="0"/>
      <w:divBdr>
        <w:top w:val="none" w:sz="0" w:space="0" w:color="auto"/>
        <w:left w:val="none" w:sz="0" w:space="0" w:color="auto"/>
        <w:bottom w:val="none" w:sz="0" w:space="0" w:color="auto"/>
        <w:right w:val="none" w:sz="0" w:space="0" w:color="auto"/>
      </w:divBdr>
      <w:divsChild>
        <w:div w:id="1041631911">
          <w:marLeft w:val="0"/>
          <w:marRight w:val="0"/>
          <w:marTop w:val="0"/>
          <w:marBottom w:val="0"/>
          <w:divBdr>
            <w:top w:val="none" w:sz="0" w:space="0" w:color="auto"/>
            <w:left w:val="none" w:sz="0" w:space="0" w:color="auto"/>
            <w:bottom w:val="none" w:sz="0" w:space="0" w:color="auto"/>
            <w:right w:val="none" w:sz="0" w:space="0" w:color="auto"/>
          </w:divBdr>
        </w:div>
      </w:divsChild>
    </w:div>
    <w:div w:id="1032465148">
      <w:bodyDiv w:val="1"/>
      <w:marLeft w:val="0"/>
      <w:marRight w:val="0"/>
      <w:marTop w:val="0"/>
      <w:marBottom w:val="0"/>
      <w:divBdr>
        <w:top w:val="none" w:sz="0" w:space="0" w:color="auto"/>
        <w:left w:val="none" w:sz="0" w:space="0" w:color="auto"/>
        <w:bottom w:val="none" w:sz="0" w:space="0" w:color="auto"/>
        <w:right w:val="none" w:sz="0" w:space="0" w:color="auto"/>
      </w:divBdr>
    </w:div>
    <w:div w:id="1127359315">
      <w:bodyDiv w:val="1"/>
      <w:marLeft w:val="0"/>
      <w:marRight w:val="0"/>
      <w:marTop w:val="0"/>
      <w:marBottom w:val="0"/>
      <w:divBdr>
        <w:top w:val="none" w:sz="0" w:space="0" w:color="auto"/>
        <w:left w:val="none" w:sz="0" w:space="0" w:color="auto"/>
        <w:bottom w:val="none" w:sz="0" w:space="0" w:color="auto"/>
        <w:right w:val="none" w:sz="0" w:space="0" w:color="auto"/>
      </w:divBdr>
    </w:div>
    <w:div w:id="1171020969">
      <w:bodyDiv w:val="1"/>
      <w:marLeft w:val="0"/>
      <w:marRight w:val="0"/>
      <w:marTop w:val="0"/>
      <w:marBottom w:val="0"/>
      <w:divBdr>
        <w:top w:val="none" w:sz="0" w:space="0" w:color="auto"/>
        <w:left w:val="none" w:sz="0" w:space="0" w:color="auto"/>
        <w:bottom w:val="none" w:sz="0" w:space="0" w:color="auto"/>
        <w:right w:val="none" w:sz="0" w:space="0" w:color="auto"/>
      </w:divBdr>
    </w:div>
    <w:div w:id="1273128128">
      <w:bodyDiv w:val="1"/>
      <w:marLeft w:val="0"/>
      <w:marRight w:val="0"/>
      <w:marTop w:val="0"/>
      <w:marBottom w:val="0"/>
      <w:divBdr>
        <w:top w:val="none" w:sz="0" w:space="0" w:color="auto"/>
        <w:left w:val="none" w:sz="0" w:space="0" w:color="auto"/>
        <w:bottom w:val="none" w:sz="0" w:space="0" w:color="auto"/>
        <w:right w:val="none" w:sz="0" w:space="0" w:color="auto"/>
      </w:divBdr>
    </w:div>
    <w:div w:id="1278760431">
      <w:bodyDiv w:val="1"/>
      <w:marLeft w:val="0"/>
      <w:marRight w:val="0"/>
      <w:marTop w:val="0"/>
      <w:marBottom w:val="0"/>
      <w:divBdr>
        <w:top w:val="none" w:sz="0" w:space="0" w:color="auto"/>
        <w:left w:val="none" w:sz="0" w:space="0" w:color="auto"/>
        <w:bottom w:val="none" w:sz="0" w:space="0" w:color="auto"/>
        <w:right w:val="none" w:sz="0" w:space="0" w:color="auto"/>
      </w:divBdr>
    </w:div>
    <w:div w:id="1311598542">
      <w:bodyDiv w:val="1"/>
      <w:marLeft w:val="0"/>
      <w:marRight w:val="0"/>
      <w:marTop w:val="0"/>
      <w:marBottom w:val="0"/>
      <w:divBdr>
        <w:top w:val="none" w:sz="0" w:space="0" w:color="auto"/>
        <w:left w:val="none" w:sz="0" w:space="0" w:color="auto"/>
        <w:bottom w:val="none" w:sz="0" w:space="0" w:color="auto"/>
        <w:right w:val="none" w:sz="0" w:space="0" w:color="auto"/>
      </w:divBdr>
    </w:div>
    <w:div w:id="1426879700">
      <w:bodyDiv w:val="1"/>
      <w:marLeft w:val="0"/>
      <w:marRight w:val="0"/>
      <w:marTop w:val="0"/>
      <w:marBottom w:val="0"/>
      <w:divBdr>
        <w:top w:val="none" w:sz="0" w:space="0" w:color="auto"/>
        <w:left w:val="none" w:sz="0" w:space="0" w:color="auto"/>
        <w:bottom w:val="none" w:sz="0" w:space="0" w:color="auto"/>
        <w:right w:val="none" w:sz="0" w:space="0" w:color="auto"/>
      </w:divBdr>
    </w:div>
    <w:div w:id="1441224722">
      <w:bodyDiv w:val="1"/>
      <w:marLeft w:val="0"/>
      <w:marRight w:val="0"/>
      <w:marTop w:val="0"/>
      <w:marBottom w:val="0"/>
      <w:divBdr>
        <w:top w:val="none" w:sz="0" w:space="0" w:color="auto"/>
        <w:left w:val="none" w:sz="0" w:space="0" w:color="auto"/>
        <w:bottom w:val="none" w:sz="0" w:space="0" w:color="auto"/>
        <w:right w:val="none" w:sz="0" w:space="0" w:color="auto"/>
      </w:divBdr>
    </w:div>
    <w:div w:id="1477146676">
      <w:bodyDiv w:val="1"/>
      <w:marLeft w:val="0"/>
      <w:marRight w:val="0"/>
      <w:marTop w:val="0"/>
      <w:marBottom w:val="0"/>
      <w:divBdr>
        <w:top w:val="none" w:sz="0" w:space="0" w:color="auto"/>
        <w:left w:val="none" w:sz="0" w:space="0" w:color="auto"/>
        <w:bottom w:val="none" w:sz="0" w:space="0" w:color="auto"/>
        <w:right w:val="none" w:sz="0" w:space="0" w:color="auto"/>
      </w:divBdr>
    </w:div>
    <w:div w:id="1578518201">
      <w:bodyDiv w:val="1"/>
      <w:marLeft w:val="0"/>
      <w:marRight w:val="0"/>
      <w:marTop w:val="0"/>
      <w:marBottom w:val="0"/>
      <w:divBdr>
        <w:top w:val="none" w:sz="0" w:space="0" w:color="auto"/>
        <w:left w:val="none" w:sz="0" w:space="0" w:color="auto"/>
        <w:bottom w:val="none" w:sz="0" w:space="0" w:color="auto"/>
        <w:right w:val="none" w:sz="0" w:space="0" w:color="auto"/>
      </w:divBdr>
      <w:divsChild>
        <w:div w:id="684020924">
          <w:marLeft w:val="0"/>
          <w:marRight w:val="0"/>
          <w:marTop w:val="0"/>
          <w:marBottom w:val="0"/>
          <w:divBdr>
            <w:top w:val="none" w:sz="0" w:space="0" w:color="auto"/>
            <w:left w:val="none" w:sz="0" w:space="0" w:color="auto"/>
            <w:bottom w:val="none" w:sz="0" w:space="0" w:color="auto"/>
            <w:right w:val="none" w:sz="0" w:space="0" w:color="auto"/>
          </w:divBdr>
        </w:div>
      </w:divsChild>
    </w:div>
    <w:div w:id="1753814089">
      <w:bodyDiv w:val="1"/>
      <w:marLeft w:val="0"/>
      <w:marRight w:val="0"/>
      <w:marTop w:val="0"/>
      <w:marBottom w:val="0"/>
      <w:divBdr>
        <w:top w:val="none" w:sz="0" w:space="0" w:color="auto"/>
        <w:left w:val="none" w:sz="0" w:space="0" w:color="auto"/>
        <w:bottom w:val="none" w:sz="0" w:space="0" w:color="auto"/>
        <w:right w:val="none" w:sz="0" w:space="0" w:color="auto"/>
      </w:divBdr>
      <w:divsChild>
        <w:div w:id="565067489">
          <w:marLeft w:val="0"/>
          <w:marRight w:val="0"/>
          <w:marTop w:val="0"/>
          <w:marBottom w:val="0"/>
          <w:divBdr>
            <w:top w:val="none" w:sz="0" w:space="0" w:color="auto"/>
            <w:left w:val="none" w:sz="0" w:space="0" w:color="auto"/>
            <w:bottom w:val="none" w:sz="0" w:space="0" w:color="auto"/>
            <w:right w:val="none" w:sz="0" w:space="0" w:color="auto"/>
          </w:divBdr>
        </w:div>
      </w:divsChild>
    </w:div>
    <w:div w:id="1789424883">
      <w:bodyDiv w:val="1"/>
      <w:marLeft w:val="0"/>
      <w:marRight w:val="0"/>
      <w:marTop w:val="0"/>
      <w:marBottom w:val="0"/>
      <w:divBdr>
        <w:top w:val="none" w:sz="0" w:space="0" w:color="auto"/>
        <w:left w:val="none" w:sz="0" w:space="0" w:color="auto"/>
        <w:bottom w:val="none" w:sz="0" w:space="0" w:color="auto"/>
        <w:right w:val="none" w:sz="0" w:space="0" w:color="auto"/>
      </w:divBdr>
    </w:div>
    <w:div w:id="1870483661">
      <w:bodyDiv w:val="1"/>
      <w:marLeft w:val="0"/>
      <w:marRight w:val="0"/>
      <w:marTop w:val="0"/>
      <w:marBottom w:val="0"/>
      <w:divBdr>
        <w:top w:val="none" w:sz="0" w:space="0" w:color="auto"/>
        <w:left w:val="none" w:sz="0" w:space="0" w:color="auto"/>
        <w:bottom w:val="none" w:sz="0" w:space="0" w:color="auto"/>
        <w:right w:val="none" w:sz="0" w:space="0" w:color="auto"/>
      </w:divBdr>
    </w:div>
    <w:div w:id="1879202780">
      <w:bodyDiv w:val="1"/>
      <w:marLeft w:val="0"/>
      <w:marRight w:val="0"/>
      <w:marTop w:val="0"/>
      <w:marBottom w:val="0"/>
      <w:divBdr>
        <w:top w:val="none" w:sz="0" w:space="0" w:color="auto"/>
        <w:left w:val="none" w:sz="0" w:space="0" w:color="auto"/>
        <w:bottom w:val="none" w:sz="0" w:space="0" w:color="auto"/>
        <w:right w:val="none" w:sz="0" w:space="0" w:color="auto"/>
      </w:divBdr>
      <w:divsChild>
        <w:div w:id="1007946886">
          <w:marLeft w:val="0"/>
          <w:marRight w:val="0"/>
          <w:marTop w:val="0"/>
          <w:marBottom w:val="0"/>
          <w:divBdr>
            <w:top w:val="none" w:sz="0" w:space="0" w:color="auto"/>
            <w:left w:val="none" w:sz="0" w:space="0" w:color="auto"/>
            <w:bottom w:val="none" w:sz="0" w:space="0" w:color="auto"/>
            <w:right w:val="none" w:sz="0" w:space="0" w:color="auto"/>
          </w:divBdr>
        </w:div>
      </w:divsChild>
    </w:div>
    <w:div w:id="1919830050">
      <w:bodyDiv w:val="1"/>
      <w:marLeft w:val="0"/>
      <w:marRight w:val="0"/>
      <w:marTop w:val="0"/>
      <w:marBottom w:val="0"/>
      <w:divBdr>
        <w:top w:val="none" w:sz="0" w:space="0" w:color="auto"/>
        <w:left w:val="none" w:sz="0" w:space="0" w:color="auto"/>
        <w:bottom w:val="none" w:sz="0" w:space="0" w:color="auto"/>
        <w:right w:val="none" w:sz="0" w:space="0" w:color="auto"/>
      </w:divBdr>
    </w:div>
    <w:div w:id="1929001037">
      <w:bodyDiv w:val="1"/>
      <w:marLeft w:val="0"/>
      <w:marRight w:val="0"/>
      <w:marTop w:val="0"/>
      <w:marBottom w:val="0"/>
      <w:divBdr>
        <w:top w:val="none" w:sz="0" w:space="0" w:color="auto"/>
        <w:left w:val="none" w:sz="0" w:space="0" w:color="auto"/>
        <w:bottom w:val="none" w:sz="0" w:space="0" w:color="auto"/>
        <w:right w:val="none" w:sz="0" w:space="0" w:color="auto"/>
      </w:divBdr>
    </w:div>
    <w:div w:id="2035501694">
      <w:bodyDiv w:val="1"/>
      <w:marLeft w:val="0"/>
      <w:marRight w:val="0"/>
      <w:marTop w:val="0"/>
      <w:marBottom w:val="0"/>
      <w:divBdr>
        <w:top w:val="none" w:sz="0" w:space="0" w:color="auto"/>
        <w:left w:val="none" w:sz="0" w:space="0" w:color="auto"/>
        <w:bottom w:val="none" w:sz="0" w:space="0" w:color="auto"/>
        <w:right w:val="none" w:sz="0" w:space="0" w:color="auto"/>
      </w:divBdr>
    </w:div>
    <w:div w:id="2128350081">
      <w:bodyDiv w:val="1"/>
      <w:marLeft w:val="0"/>
      <w:marRight w:val="0"/>
      <w:marTop w:val="0"/>
      <w:marBottom w:val="0"/>
      <w:divBdr>
        <w:top w:val="none" w:sz="0" w:space="0" w:color="auto"/>
        <w:left w:val="none" w:sz="0" w:space="0" w:color="auto"/>
        <w:bottom w:val="none" w:sz="0" w:space="0" w:color="auto"/>
        <w:right w:val="none" w:sz="0" w:space="0" w:color="auto"/>
      </w:divBdr>
      <w:divsChild>
        <w:div w:id="11978134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latviesi.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822C7-3437-470B-9123-44222DD6E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7529</Words>
  <Characters>4292</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Dombrovska</dc:creator>
  <cp:lastModifiedBy>Marija Dombrovska</cp:lastModifiedBy>
  <cp:revision>4</cp:revision>
  <cp:lastPrinted>2026-10-05T13:48:00Z</cp:lastPrinted>
  <dcterms:created xsi:type="dcterms:W3CDTF">2026-10-05T13:37:00Z</dcterms:created>
  <dcterms:modified xsi:type="dcterms:W3CDTF">2026-10-05T13:51:00Z</dcterms:modified>
</cp:coreProperties>
</file>