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F87C0" w14:textId="77777777" w:rsidR="00C52DAE" w:rsidRDefault="004652A5" w:rsidP="00DA493C">
      <w:pPr>
        <w:spacing w:after="0"/>
        <w:jc w:val="center"/>
        <w:rPr>
          <w:rFonts w:ascii="Times New Roman" w:hAnsi="Times New Roman" w:cs="Times New Roman"/>
          <w:b/>
          <w:sz w:val="24"/>
        </w:rPr>
      </w:pPr>
      <w:r w:rsidRPr="00144EC9">
        <w:rPr>
          <w:rFonts w:ascii="Times New Roman" w:hAnsi="Times New Roman" w:cs="Times New Roman"/>
          <w:b/>
          <w:sz w:val="24"/>
        </w:rPr>
        <w:t>L</w:t>
      </w:r>
      <w:r w:rsidR="00C52DAE">
        <w:rPr>
          <w:rFonts w:ascii="Times New Roman" w:hAnsi="Times New Roman" w:cs="Times New Roman"/>
          <w:b/>
          <w:sz w:val="24"/>
        </w:rPr>
        <w:t xml:space="preserve">atvijas Republikas ārlietu ministra un Japānas ārlietu ministra </w:t>
      </w:r>
    </w:p>
    <w:p w14:paraId="161FAA4D" w14:textId="535D5981" w:rsidR="004652A5" w:rsidRPr="00144EC9" w:rsidRDefault="00C52DAE" w:rsidP="00DA493C">
      <w:pPr>
        <w:spacing w:after="0"/>
        <w:jc w:val="center"/>
        <w:rPr>
          <w:rFonts w:ascii="Times New Roman" w:hAnsi="Times New Roman" w:cs="Times New Roman"/>
          <w:b/>
          <w:sz w:val="24"/>
        </w:rPr>
      </w:pPr>
      <w:r>
        <w:rPr>
          <w:rFonts w:ascii="Times New Roman" w:hAnsi="Times New Roman" w:cs="Times New Roman"/>
          <w:b/>
          <w:sz w:val="24"/>
        </w:rPr>
        <w:t xml:space="preserve">kopīgs paziņojums </w:t>
      </w:r>
    </w:p>
    <w:p w14:paraId="7042C47E" w14:textId="77777777" w:rsidR="00AA6B17" w:rsidRPr="00144EC9" w:rsidRDefault="00AA6B17" w:rsidP="00320013">
      <w:pPr>
        <w:jc w:val="both"/>
        <w:rPr>
          <w:rFonts w:ascii="Times New Roman" w:hAnsi="Times New Roman" w:cs="Times New Roman"/>
          <w:b/>
          <w:sz w:val="24"/>
          <w:u w:val="single"/>
        </w:rPr>
      </w:pPr>
    </w:p>
    <w:p w14:paraId="7952D2C3" w14:textId="55803B3F" w:rsidR="00C368CA" w:rsidRPr="00144EC9" w:rsidRDefault="00C368CA" w:rsidP="00320013">
      <w:pPr>
        <w:jc w:val="both"/>
        <w:rPr>
          <w:rFonts w:ascii="Times New Roman" w:hAnsi="Times New Roman" w:cs="Times New Roman"/>
          <w:b/>
          <w:sz w:val="24"/>
        </w:rPr>
      </w:pPr>
      <w:bookmarkStart w:id="0" w:name="_GoBack"/>
      <w:r w:rsidRPr="00144EC9">
        <w:rPr>
          <w:rFonts w:ascii="Times New Roman" w:hAnsi="Times New Roman" w:cs="Times New Roman"/>
          <w:b/>
          <w:sz w:val="24"/>
        </w:rPr>
        <w:t xml:space="preserve">2021. gada 2. jūlijā </w:t>
      </w:r>
      <w:r w:rsidR="00B81C97" w:rsidRPr="00144EC9">
        <w:rPr>
          <w:rFonts w:ascii="Times New Roman" w:hAnsi="Times New Roman" w:cs="Times New Roman"/>
          <w:b/>
          <w:sz w:val="24"/>
        </w:rPr>
        <w:t xml:space="preserve">Rīgā tikās Latvijas Republikas ārlietu ministrs </w:t>
      </w:r>
      <w:r w:rsidRPr="00144EC9">
        <w:rPr>
          <w:rFonts w:ascii="Times New Roman" w:hAnsi="Times New Roman" w:cs="Times New Roman"/>
          <w:b/>
          <w:sz w:val="24"/>
        </w:rPr>
        <w:t>V.</w:t>
      </w:r>
      <w:r w:rsidR="00DB65C7" w:rsidRPr="00144EC9">
        <w:rPr>
          <w:rFonts w:ascii="Times New Roman" w:hAnsi="Times New Roman" w:cs="Times New Roman"/>
          <w:b/>
          <w:sz w:val="24"/>
        </w:rPr>
        <w:t> </w:t>
      </w:r>
      <w:r w:rsidRPr="00144EC9">
        <w:rPr>
          <w:rFonts w:ascii="Times New Roman" w:hAnsi="Times New Roman" w:cs="Times New Roman"/>
          <w:b/>
          <w:sz w:val="24"/>
        </w:rPr>
        <w:t xml:space="preserve">E. Edgars Rinkēvičs un </w:t>
      </w:r>
      <w:r w:rsidR="00B81C97" w:rsidRPr="00144EC9">
        <w:rPr>
          <w:rFonts w:ascii="Times New Roman" w:hAnsi="Times New Roman" w:cs="Times New Roman"/>
          <w:b/>
          <w:sz w:val="24"/>
        </w:rPr>
        <w:t xml:space="preserve">Japānas ārlietu ministrs </w:t>
      </w:r>
      <w:r w:rsidRPr="00144EC9">
        <w:rPr>
          <w:rFonts w:ascii="Times New Roman" w:hAnsi="Times New Roman" w:cs="Times New Roman"/>
          <w:b/>
          <w:sz w:val="24"/>
        </w:rPr>
        <w:t>V.</w:t>
      </w:r>
      <w:r w:rsidR="00E56994" w:rsidRPr="00144EC9">
        <w:rPr>
          <w:rFonts w:ascii="Times New Roman" w:hAnsi="Times New Roman" w:cs="Times New Roman"/>
          <w:b/>
          <w:sz w:val="24"/>
        </w:rPr>
        <w:t> </w:t>
      </w:r>
      <w:r w:rsidRPr="00144EC9">
        <w:rPr>
          <w:rFonts w:ascii="Times New Roman" w:hAnsi="Times New Roman" w:cs="Times New Roman"/>
          <w:b/>
          <w:sz w:val="24"/>
        </w:rPr>
        <w:t xml:space="preserve">E. </w:t>
      </w:r>
      <w:proofErr w:type="spellStart"/>
      <w:r w:rsidRPr="00144EC9">
        <w:rPr>
          <w:rFonts w:ascii="Times New Roman" w:hAnsi="Times New Roman" w:cs="Times New Roman"/>
          <w:b/>
          <w:sz w:val="24"/>
        </w:rPr>
        <w:t>Tošimicu</w:t>
      </w:r>
      <w:proofErr w:type="spellEnd"/>
      <w:r w:rsidRPr="00144EC9">
        <w:rPr>
          <w:rFonts w:ascii="Times New Roman" w:hAnsi="Times New Roman" w:cs="Times New Roman"/>
          <w:b/>
          <w:sz w:val="24"/>
        </w:rPr>
        <w:t xml:space="preserve"> </w:t>
      </w:r>
      <w:proofErr w:type="spellStart"/>
      <w:r w:rsidRPr="00144EC9">
        <w:rPr>
          <w:rFonts w:ascii="Times New Roman" w:hAnsi="Times New Roman" w:cs="Times New Roman"/>
          <w:b/>
          <w:sz w:val="24"/>
        </w:rPr>
        <w:t>Motegi</w:t>
      </w:r>
      <w:proofErr w:type="spellEnd"/>
      <w:r w:rsidRPr="00144EC9">
        <w:rPr>
          <w:rFonts w:ascii="Times New Roman" w:hAnsi="Times New Roman" w:cs="Times New Roman"/>
          <w:b/>
          <w:sz w:val="24"/>
        </w:rPr>
        <w:t xml:space="preserve"> un sniedza šādu paziņojumu. </w:t>
      </w:r>
    </w:p>
    <w:p w14:paraId="1C353EC3" w14:textId="67644112" w:rsidR="001364B3" w:rsidRPr="00144EC9" w:rsidRDefault="00FF092A" w:rsidP="00320013">
      <w:pPr>
        <w:jc w:val="both"/>
        <w:rPr>
          <w:rFonts w:ascii="Times New Roman" w:hAnsi="Times New Roman" w:cs="Times New Roman"/>
          <w:b/>
          <w:sz w:val="24"/>
        </w:rPr>
      </w:pPr>
      <w:r w:rsidRPr="00144EC9">
        <w:rPr>
          <w:rFonts w:ascii="Times New Roman" w:hAnsi="Times New Roman" w:cs="Times New Roman"/>
          <w:b/>
          <w:sz w:val="24"/>
        </w:rPr>
        <w:t>Attiecību p</w:t>
      </w:r>
      <w:r w:rsidR="001364B3" w:rsidRPr="00144EC9">
        <w:rPr>
          <w:rFonts w:ascii="Times New Roman" w:hAnsi="Times New Roman" w:cs="Times New Roman"/>
          <w:b/>
          <w:sz w:val="24"/>
        </w:rPr>
        <w:t xml:space="preserve">ārskats </w:t>
      </w:r>
    </w:p>
    <w:p w14:paraId="692743CB" w14:textId="2084F1AA" w:rsidR="00D70E5C" w:rsidRPr="00144EC9" w:rsidRDefault="00D70E5C" w:rsidP="00320013">
      <w:pPr>
        <w:jc w:val="both"/>
        <w:rPr>
          <w:rFonts w:ascii="Times New Roman" w:hAnsi="Times New Roman" w:cs="Times New Roman"/>
          <w:sz w:val="24"/>
        </w:rPr>
      </w:pPr>
      <w:r w:rsidRPr="00144EC9">
        <w:rPr>
          <w:rFonts w:ascii="Times New Roman" w:hAnsi="Times New Roman" w:cs="Times New Roman"/>
          <w:sz w:val="24"/>
        </w:rPr>
        <w:t>Latvija un Japāna ir līdzīgi domājošas partneres, k</w:t>
      </w:r>
      <w:r w:rsidR="004B3BA2" w:rsidRPr="00144EC9">
        <w:rPr>
          <w:rFonts w:ascii="Times New Roman" w:hAnsi="Times New Roman" w:cs="Times New Roman"/>
          <w:sz w:val="24"/>
        </w:rPr>
        <w:t>uras vieno</w:t>
      </w:r>
      <w:r w:rsidR="00E968D8" w:rsidRPr="00144EC9">
        <w:rPr>
          <w:rFonts w:ascii="Times New Roman" w:hAnsi="Times New Roman" w:cs="Times New Roman"/>
          <w:sz w:val="24"/>
        </w:rPr>
        <w:t xml:space="preserve"> </w:t>
      </w:r>
      <w:r w:rsidRPr="00144EC9">
        <w:rPr>
          <w:rFonts w:ascii="Times New Roman" w:hAnsi="Times New Roman" w:cs="Times New Roman"/>
          <w:sz w:val="24"/>
        </w:rPr>
        <w:t>kop</w:t>
      </w:r>
      <w:r w:rsidR="00E968D8" w:rsidRPr="00144EC9">
        <w:rPr>
          <w:rFonts w:ascii="Times New Roman" w:hAnsi="Times New Roman" w:cs="Times New Roman"/>
          <w:sz w:val="24"/>
        </w:rPr>
        <w:t>īg</w:t>
      </w:r>
      <w:r w:rsidR="004B3BA2" w:rsidRPr="00144EC9">
        <w:rPr>
          <w:rFonts w:ascii="Times New Roman" w:hAnsi="Times New Roman" w:cs="Times New Roman"/>
          <w:sz w:val="24"/>
        </w:rPr>
        <w:t>s</w:t>
      </w:r>
      <w:r w:rsidRPr="00144EC9">
        <w:rPr>
          <w:rFonts w:ascii="Times New Roman" w:hAnsi="Times New Roman" w:cs="Times New Roman"/>
          <w:sz w:val="24"/>
        </w:rPr>
        <w:t xml:space="preserve"> stingr</w:t>
      </w:r>
      <w:r w:rsidR="004B3BA2" w:rsidRPr="00144EC9">
        <w:rPr>
          <w:rFonts w:ascii="Times New Roman" w:hAnsi="Times New Roman" w:cs="Times New Roman"/>
          <w:sz w:val="24"/>
        </w:rPr>
        <w:t>s</w:t>
      </w:r>
      <w:r w:rsidRPr="00144EC9">
        <w:rPr>
          <w:rFonts w:ascii="Times New Roman" w:hAnsi="Times New Roman" w:cs="Times New Roman"/>
          <w:sz w:val="24"/>
        </w:rPr>
        <w:t xml:space="preserve"> atbalst</w:t>
      </w:r>
      <w:r w:rsidR="004B3BA2" w:rsidRPr="00144EC9">
        <w:rPr>
          <w:rFonts w:ascii="Times New Roman" w:hAnsi="Times New Roman" w:cs="Times New Roman"/>
          <w:sz w:val="24"/>
        </w:rPr>
        <w:t>s</w:t>
      </w:r>
      <w:r w:rsidRPr="00144EC9">
        <w:rPr>
          <w:rFonts w:ascii="Times New Roman" w:hAnsi="Times New Roman" w:cs="Times New Roman"/>
          <w:sz w:val="24"/>
        </w:rPr>
        <w:t xml:space="preserve"> brīvības, demokrātijas, cilvēktiesību ievērošanas, </w:t>
      </w:r>
      <w:r w:rsidR="00B81C97" w:rsidRPr="00144EC9">
        <w:rPr>
          <w:rFonts w:ascii="Times New Roman" w:hAnsi="Times New Roman" w:cs="Times New Roman"/>
          <w:sz w:val="24"/>
        </w:rPr>
        <w:t>tiesiskuma</w:t>
      </w:r>
      <w:r w:rsidRPr="00144EC9">
        <w:rPr>
          <w:rFonts w:ascii="Times New Roman" w:hAnsi="Times New Roman" w:cs="Times New Roman"/>
          <w:sz w:val="24"/>
        </w:rPr>
        <w:t xml:space="preserve"> un efektīva </w:t>
      </w:r>
      <w:proofErr w:type="spellStart"/>
      <w:r w:rsidRPr="00144EC9">
        <w:rPr>
          <w:rFonts w:ascii="Times New Roman" w:hAnsi="Times New Roman" w:cs="Times New Roman"/>
          <w:sz w:val="24"/>
        </w:rPr>
        <w:t>multilaterālisma</w:t>
      </w:r>
      <w:proofErr w:type="spellEnd"/>
      <w:r w:rsidRPr="00144EC9">
        <w:rPr>
          <w:rFonts w:ascii="Times New Roman" w:hAnsi="Times New Roman" w:cs="Times New Roman"/>
          <w:sz w:val="24"/>
        </w:rPr>
        <w:t xml:space="preserve"> pamatvērtīb</w:t>
      </w:r>
      <w:r w:rsidR="004B3BA2" w:rsidRPr="00144EC9">
        <w:rPr>
          <w:rFonts w:ascii="Times New Roman" w:hAnsi="Times New Roman" w:cs="Times New Roman"/>
          <w:sz w:val="24"/>
        </w:rPr>
        <w:t>ām</w:t>
      </w:r>
      <w:r w:rsidRPr="00144EC9">
        <w:rPr>
          <w:rFonts w:ascii="Times New Roman" w:hAnsi="Times New Roman" w:cs="Times New Roman"/>
          <w:sz w:val="24"/>
        </w:rPr>
        <w:t xml:space="preserve"> un princip</w:t>
      </w:r>
      <w:r w:rsidR="004B3BA2" w:rsidRPr="00144EC9">
        <w:rPr>
          <w:rFonts w:ascii="Times New Roman" w:hAnsi="Times New Roman" w:cs="Times New Roman"/>
          <w:sz w:val="24"/>
        </w:rPr>
        <w:t>iem</w:t>
      </w:r>
      <w:r w:rsidRPr="00144EC9">
        <w:rPr>
          <w:rFonts w:ascii="Times New Roman" w:hAnsi="Times New Roman" w:cs="Times New Roman"/>
          <w:sz w:val="24"/>
        </w:rPr>
        <w:t xml:space="preserve">. Abas puses </w:t>
      </w:r>
      <w:r w:rsidR="00E968D8" w:rsidRPr="00144EC9">
        <w:rPr>
          <w:rFonts w:ascii="Times New Roman" w:hAnsi="Times New Roman" w:cs="Times New Roman"/>
          <w:sz w:val="24"/>
        </w:rPr>
        <w:t xml:space="preserve">ir gatavas arī turpmāk stiprināt </w:t>
      </w:r>
      <w:r w:rsidRPr="00144EC9">
        <w:rPr>
          <w:rFonts w:ascii="Times New Roman" w:hAnsi="Times New Roman" w:cs="Times New Roman"/>
          <w:sz w:val="24"/>
        </w:rPr>
        <w:t>divpusēj</w:t>
      </w:r>
      <w:r w:rsidR="00E968D8" w:rsidRPr="00144EC9">
        <w:rPr>
          <w:rFonts w:ascii="Times New Roman" w:hAnsi="Times New Roman" w:cs="Times New Roman"/>
          <w:sz w:val="24"/>
        </w:rPr>
        <w:t>ās</w:t>
      </w:r>
      <w:r w:rsidRPr="00144EC9">
        <w:rPr>
          <w:rFonts w:ascii="Times New Roman" w:hAnsi="Times New Roman" w:cs="Times New Roman"/>
          <w:sz w:val="24"/>
        </w:rPr>
        <w:t xml:space="preserve"> attiecīb</w:t>
      </w:r>
      <w:r w:rsidR="00E968D8" w:rsidRPr="00144EC9">
        <w:rPr>
          <w:rFonts w:ascii="Times New Roman" w:hAnsi="Times New Roman" w:cs="Times New Roman"/>
          <w:sz w:val="24"/>
        </w:rPr>
        <w:t>as</w:t>
      </w:r>
      <w:r w:rsidRPr="00144EC9">
        <w:rPr>
          <w:rFonts w:ascii="Times New Roman" w:hAnsi="Times New Roman" w:cs="Times New Roman"/>
          <w:sz w:val="24"/>
        </w:rPr>
        <w:t xml:space="preserve"> politikas, ekonomikas, kultūras un citās jomās. </w:t>
      </w:r>
    </w:p>
    <w:p w14:paraId="415E224E" w14:textId="33169D96" w:rsidR="004B3BA2" w:rsidRPr="00144EC9" w:rsidRDefault="004B3BA2" w:rsidP="00320013">
      <w:pPr>
        <w:jc w:val="both"/>
        <w:rPr>
          <w:rFonts w:ascii="Times New Roman" w:hAnsi="Times New Roman" w:cs="Times New Roman"/>
          <w:sz w:val="24"/>
        </w:rPr>
      </w:pPr>
      <w:r w:rsidRPr="00144EC9">
        <w:rPr>
          <w:rFonts w:ascii="Times New Roman" w:hAnsi="Times New Roman" w:cs="Times New Roman"/>
          <w:sz w:val="24"/>
        </w:rPr>
        <w:t xml:space="preserve">Šogad </w:t>
      </w:r>
      <w:r w:rsidR="001F05DB" w:rsidRPr="00144EC9">
        <w:rPr>
          <w:rFonts w:ascii="Times New Roman" w:hAnsi="Times New Roman" w:cs="Times New Roman"/>
          <w:sz w:val="24"/>
        </w:rPr>
        <w:t xml:space="preserve">atzīmējam abu nāciju draudzīgo attiecību simtgadi, kas aizsākās 1921. gadā. Šo gadu gaitā Latvija un Japāna ir </w:t>
      </w:r>
      <w:r w:rsidR="007F641D" w:rsidRPr="00144EC9">
        <w:rPr>
          <w:rFonts w:ascii="Times New Roman" w:hAnsi="Times New Roman" w:cs="Times New Roman"/>
          <w:sz w:val="24"/>
        </w:rPr>
        <w:t xml:space="preserve">visos līmeņos </w:t>
      </w:r>
      <w:r w:rsidR="001F05DB" w:rsidRPr="00144EC9">
        <w:rPr>
          <w:rFonts w:ascii="Times New Roman" w:hAnsi="Times New Roman" w:cs="Times New Roman"/>
          <w:sz w:val="24"/>
        </w:rPr>
        <w:t>izveidojušas stipras diplomātiskās attiecības un aktīvu politisko</w:t>
      </w:r>
      <w:r w:rsidR="007F641D" w:rsidRPr="00144EC9">
        <w:rPr>
          <w:rFonts w:ascii="Times New Roman" w:hAnsi="Times New Roman" w:cs="Times New Roman"/>
          <w:sz w:val="24"/>
        </w:rPr>
        <w:t xml:space="preserve"> dialogu. Abas puses atsauca atmiņā Viņu Majestāšu Japānas imperatora un imperatores valsts vizīti Latvijā 2007. gadā un Japānas premjerministra vizīti Latvijā 2018. gadā, kā arī Latvijas Valsts prezidenta vizīti Japānā 2019. gadā. </w:t>
      </w:r>
      <w:r w:rsidR="003D170D" w:rsidRPr="00144EC9">
        <w:rPr>
          <w:rFonts w:ascii="Times New Roman" w:hAnsi="Times New Roman" w:cs="Times New Roman"/>
          <w:sz w:val="24"/>
        </w:rPr>
        <w:t xml:space="preserve">Šīs vizītes atspoguļoja lieliskas, ilgstošas divpusējās attiecības un savstarpēju sapratni.  </w:t>
      </w:r>
    </w:p>
    <w:p w14:paraId="0F6E057C" w14:textId="2737C28D" w:rsidR="00DB65C7" w:rsidRPr="00144EC9" w:rsidRDefault="00DB65C7" w:rsidP="00320013">
      <w:pPr>
        <w:jc w:val="both"/>
        <w:rPr>
          <w:rFonts w:ascii="Times New Roman" w:hAnsi="Times New Roman" w:cs="Times New Roman"/>
          <w:b/>
          <w:sz w:val="24"/>
        </w:rPr>
      </w:pPr>
      <w:r w:rsidRPr="00144EC9">
        <w:rPr>
          <w:rFonts w:ascii="Times New Roman" w:hAnsi="Times New Roman" w:cs="Times New Roman"/>
          <w:b/>
          <w:sz w:val="24"/>
        </w:rPr>
        <w:t>Pol</w:t>
      </w:r>
      <w:r w:rsidR="00B81C97" w:rsidRPr="00144EC9">
        <w:rPr>
          <w:rFonts w:ascii="Times New Roman" w:hAnsi="Times New Roman" w:cs="Times New Roman"/>
          <w:b/>
          <w:sz w:val="24"/>
        </w:rPr>
        <w:t>i</w:t>
      </w:r>
      <w:r w:rsidRPr="00144EC9">
        <w:rPr>
          <w:rFonts w:ascii="Times New Roman" w:hAnsi="Times New Roman" w:cs="Times New Roman"/>
          <w:b/>
          <w:sz w:val="24"/>
        </w:rPr>
        <w:t>tiskais dialogs un sadarbība</w:t>
      </w:r>
    </w:p>
    <w:p w14:paraId="4444D930" w14:textId="27290B0E" w:rsidR="00446025" w:rsidRPr="00144EC9" w:rsidRDefault="00DB65C7" w:rsidP="00320013">
      <w:pPr>
        <w:jc w:val="both"/>
        <w:rPr>
          <w:rFonts w:ascii="Times New Roman" w:hAnsi="Times New Roman" w:cs="Times New Roman"/>
          <w:sz w:val="24"/>
        </w:rPr>
      </w:pPr>
      <w:r w:rsidRPr="00144EC9">
        <w:rPr>
          <w:rFonts w:ascii="Times New Roman" w:hAnsi="Times New Roman" w:cs="Times New Roman"/>
          <w:sz w:val="24"/>
        </w:rPr>
        <w:t xml:space="preserve">Latvija un Japāna turpinās strādāt, lai stiprinātu politisko sadarbību, veicinot regulāras tikšanās un dialogu. Tas ietver </w:t>
      </w:r>
      <w:r w:rsidR="00446025" w:rsidRPr="00144EC9">
        <w:rPr>
          <w:rFonts w:ascii="Times New Roman" w:hAnsi="Times New Roman" w:cs="Times New Roman"/>
          <w:sz w:val="24"/>
        </w:rPr>
        <w:t xml:space="preserve">dažāda veida </w:t>
      </w:r>
      <w:r w:rsidRPr="00144EC9">
        <w:rPr>
          <w:rFonts w:ascii="Times New Roman" w:hAnsi="Times New Roman" w:cs="Times New Roman"/>
          <w:sz w:val="24"/>
        </w:rPr>
        <w:t>draudzīgu apmeklējumu apmaiņu starp abu valstu valdībām un likumdevēj</w:t>
      </w:r>
      <w:r w:rsidR="00446025" w:rsidRPr="00144EC9">
        <w:rPr>
          <w:rFonts w:ascii="Times New Roman" w:hAnsi="Times New Roman" w:cs="Times New Roman"/>
          <w:sz w:val="24"/>
        </w:rPr>
        <w:t xml:space="preserve">ām iestādēm, kā arī vietējām pašvaldībām un tikšanās starptautisku un reģionālu pasākumu laikā, kad tas iespējams. Abas puses regulāri rīkos konsultācijas par savstarpēji </w:t>
      </w:r>
      <w:r w:rsidR="006254FD" w:rsidRPr="00144EC9">
        <w:rPr>
          <w:rFonts w:ascii="Times New Roman" w:hAnsi="Times New Roman" w:cs="Times New Roman"/>
          <w:sz w:val="24"/>
        </w:rPr>
        <w:t xml:space="preserve">interesējošiem jautājumiem, tostarp </w:t>
      </w:r>
      <w:r w:rsidR="005D3EB1" w:rsidRPr="00144EC9">
        <w:rPr>
          <w:rFonts w:ascii="Times New Roman" w:hAnsi="Times New Roman" w:cs="Times New Roman"/>
          <w:sz w:val="24"/>
        </w:rPr>
        <w:t>“</w:t>
      </w:r>
      <w:r w:rsidR="006254FD" w:rsidRPr="00144EC9">
        <w:rPr>
          <w:rFonts w:ascii="Times New Roman" w:hAnsi="Times New Roman" w:cs="Times New Roman"/>
          <w:sz w:val="24"/>
        </w:rPr>
        <w:t>3+1</w:t>
      </w:r>
      <w:r w:rsidR="005D3EB1" w:rsidRPr="00144EC9">
        <w:rPr>
          <w:rFonts w:ascii="Times New Roman" w:hAnsi="Times New Roman" w:cs="Times New Roman"/>
          <w:sz w:val="24"/>
        </w:rPr>
        <w:t>”</w:t>
      </w:r>
      <w:r w:rsidR="006254FD" w:rsidRPr="00144EC9">
        <w:rPr>
          <w:rFonts w:ascii="Times New Roman" w:hAnsi="Times New Roman" w:cs="Times New Roman"/>
          <w:sz w:val="24"/>
        </w:rPr>
        <w:t xml:space="preserve"> </w:t>
      </w:r>
      <w:r w:rsidR="00856937" w:rsidRPr="00144EC9">
        <w:rPr>
          <w:rFonts w:ascii="Times New Roman" w:hAnsi="Times New Roman" w:cs="Times New Roman"/>
          <w:sz w:val="24"/>
        </w:rPr>
        <w:t>Baltijas-</w:t>
      </w:r>
      <w:r w:rsidR="006254FD" w:rsidRPr="00144EC9">
        <w:rPr>
          <w:rFonts w:ascii="Times New Roman" w:hAnsi="Times New Roman" w:cs="Times New Roman"/>
          <w:sz w:val="24"/>
        </w:rPr>
        <w:t xml:space="preserve">Japānas Sadarbības dialoga laikā.  </w:t>
      </w:r>
    </w:p>
    <w:p w14:paraId="0BE43375" w14:textId="607312AB" w:rsidR="000A37B0" w:rsidRPr="00144EC9" w:rsidRDefault="000A37B0" w:rsidP="003C0A93">
      <w:pPr>
        <w:jc w:val="both"/>
        <w:rPr>
          <w:rFonts w:ascii="Times New Roman" w:hAnsi="Times New Roman" w:cs="Times New Roman"/>
          <w:sz w:val="24"/>
        </w:rPr>
      </w:pPr>
      <w:r w:rsidRPr="00144EC9">
        <w:rPr>
          <w:rFonts w:ascii="Times New Roman" w:hAnsi="Times New Roman" w:cs="Times New Roman"/>
          <w:sz w:val="24"/>
        </w:rPr>
        <w:t>Atsaukdamās uz Japānas un Eiropas Savienības stratēģisko partnerību</w:t>
      </w:r>
      <w:r w:rsidR="00CC11BC" w:rsidRPr="00144EC9">
        <w:rPr>
          <w:rFonts w:ascii="Times New Roman" w:hAnsi="Times New Roman" w:cs="Times New Roman"/>
          <w:sz w:val="24"/>
        </w:rPr>
        <w:t>, abas puses uzsvēra, cik svarīgs ir ES un Japānas Stratēģiskās partnerības līgums un ES-Japānas Ekonomiskās partnerības līgums</w:t>
      </w:r>
      <w:r w:rsidR="001E7A6F" w:rsidRPr="00144EC9">
        <w:rPr>
          <w:rFonts w:ascii="Times New Roman" w:hAnsi="Times New Roman" w:cs="Times New Roman"/>
          <w:sz w:val="24"/>
        </w:rPr>
        <w:t xml:space="preserve"> (EPL)</w:t>
      </w:r>
      <w:r w:rsidR="00CC11BC" w:rsidRPr="00144EC9">
        <w:rPr>
          <w:rFonts w:ascii="Times New Roman" w:hAnsi="Times New Roman" w:cs="Times New Roman"/>
          <w:sz w:val="24"/>
        </w:rPr>
        <w:t>, kas paver iespējas Latvijas un Japānas politiskās un ekonomiskās sadarbības paplašināšanai.</w:t>
      </w:r>
      <w:r w:rsidR="009674E5" w:rsidRPr="00144EC9">
        <w:rPr>
          <w:rFonts w:ascii="Times New Roman" w:hAnsi="Times New Roman" w:cs="Times New Roman"/>
          <w:sz w:val="24"/>
        </w:rPr>
        <w:t xml:space="preserve"> Pamatojoties uz </w:t>
      </w:r>
      <w:r w:rsidR="005D3EB1" w:rsidRPr="00144EC9">
        <w:rPr>
          <w:rFonts w:ascii="Times New Roman" w:hAnsi="Times New Roman" w:cs="Times New Roman"/>
          <w:sz w:val="24"/>
        </w:rPr>
        <w:t xml:space="preserve">ES un </w:t>
      </w:r>
      <w:r w:rsidR="009674E5" w:rsidRPr="00144EC9">
        <w:rPr>
          <w:rFonts w:ascii="Times New Roman" w:hAnsi="Times New Roman" w:cs="Times New Roman"/>
          <w:sz w:val="24"/>
        </w:rPr>
        <w:t>Japānas</w:t>
      </w:r>
      <w:r w:rsidR="005D3EB1" w:rsidRPr="00144EC9">
        <w:rPr>
          <w:rFonts w:ascii="Times New Roman" w:hAnsi="Times New Roman" w:cs="Times New Roman"/>
          <w:sz w:val="24"/>
        </w:rPr>
        <w:t xml:space="preserve"> </w:t>
      </w:r>
      <w:r w:rsidR="009674E5" w:rsidRPr="00144EC9">
        <w:rPr>
          <w:rFonts w:ascii="Times New Roman" w:hAnsi="Times New Roman" w:cs="Times New Roman"/>
          <w:sz w:val="24"/>
        </w:rPr>
        <w:t>Partnerību</w:t>
      </w:r>
      <w:r w:rsidR="005D3EB1" w:rsidRPr="00144EC9">
        <w:rPr>
          <w:rFonts w:ascii="Times New Roman" w:hAnsi="Times New Roman" w:cs="Times New Roman"/>
          <w:sz w:val="24"/>
        </w:rPr>
        <w:t xml:space="preserve"> </w:t>
      </w:r>
      <w:r w:rsidR="009674E5" w:rsidRPr="00144EC9">
        <w:rPr>
          <w:rFonts w:ascii="Times New Roman" w:hAnsi="Times New Roman" w:cs="Times New Roman"/>
          <w:sz w:val="24"/>
        </w:rPr>
        <w:t>ilgtspējīgai</w:t>
      </w:r>
      <w:r w:rsidR="005D3EB1" w:rsidRPr="00144EC9">
        <w:rPr>
          <w:rFonts w:ascii="Times New Roman" w:hAnsi="Times New Roman" w:cs="Times New Roman"/>
          <w:sz w:val="24"/>
        </w:rPr>
        <w:t xml:space="preserve"> </w:t>
      </w:r>
      <w:r w:rsidR="009674E5" w:rsidRPr="00144EC9">
        <w:rPr>
          <w:rFonts w:ascii="Times New Roman" w:hAnsi="Times New Roman" w:cs="Times New Roman"/>
          <w:sz w:val="24"/>
        </w:rPr>
        <w:t>savienojamībai</w:t>
      </w:r>
      <w:r w:rsidR="005D3EB1" w:rsidRPr="00144EC9">
        <w:rPr>
          <w:rFonts w:ascii="Times New Roman" w:hAnsi="Times New Roman" w:cs="Times New Roman"/>
          <w:sz w:val="24"/>
        </w:rPr>
        <w:t xml:space="preserve"> un </w:t>
      </w:r>
      <w:r w:rsidR="009674E5" w:rsidRPr="00144EC9">
        <w:rPr>
          <w:rFonts w:ascii="Times New Roman" w:hAnsi="Times New Roman" w:cs="Times New Roman"/>
          <w:sz w:val="24"/>
        </w:rPr>
        <w:t>kvalitatīvai</w:t>
      </w:r>
      <w:r w:rsidR="005D3EB1" w:rsidRPr="00144EC9">
        <w:rPr>
          <w:rFonts w:ascii="Times New Roman" w:hAnsi="Times New Roman" w:cs="Times New Roman"/>
          <w:sz w:val="24"/>
        </w:rPr>
        <w:t xml:space="preserve"> infrastrukt</w:t>
      </w:r>
      <w:r w:rsidR="009674E5" w:rsidRPr="00144EC9">
        <w:rPr>
          <w:rFonts w:ascii="Times New Roman" w:hAnsi="Times New Roman" w:cs="Times New Roman"/>
          <w:sz w:val="24"/>
        </w:rPr>
        <w:t xml:space="preserve">ūrai, abas puses atzina, ka nepieciešams veicināt </w:t>
      </w:r>
      <w:r w:rsidR="003D170D" w:rsidRPr="00144EC9">
        <w:rPr>
          <w:rFonts w:ascii="Times New Roman" w:hAnsi="Times New Roman" w:cs="Times New Roman"/>
          <w:sz w:val="24"/>
        </w:rPr>
        <w:t>il</w:t>
      </w:r>
      <w:r w:rsidR="009674E5" w:rsidRPr="00144EC9">
        <w:rPr>
          <w:rFonts w:ascii="Times New Roman" w:hAnsi="Times New Roman" w:cs="Times New Roman"/>
          <w:sz w:val="24"/>
        </w:rPr>
        <w:t>gtspējīgu, visaptverošu un noteikum</w:t>
      </w:r>
      <w:r w:rsidR="00F65FBC" w:rsidRPr="00144EC9">
        <w:rPr>
          <w:rFonts w:ascii="Times New Roman" w:hAnsi="Times New Roman" w:cs="Times New Roman"/>
          <w:sz w:val="24"/>
        </w:rPr>
        <w:t>os</w:t>
      </w:r>
      <w:r w:rsidR="009674E5" w:rsidRPr="00144EC9">
        <w:rPr>
          <w:rFonts w:ascii="Times New Roman" w:hAnsi="Times New Roman" w:cs="Times New Roman"/>
          <w:sz w:val="24"/>
        </w:rPr>
        <w:t xml:space="preserve"> balstītu Eiropas un Āzijas savienojamību. </w:t>
      </w:r>
    </w:p>
    <w:p w14:paraId="3E48E422" w14:textId="19AC9A84" w:rsidR="00580682" w:rsidRPr="00144EC9" w:rsidRDefault="00CC11BC" w:rsidP="00ED43CF">
      <w:pPr>
        <w:jc w:val="both"/>
        <w:rPr>
          <w:rFonts w:ascii="Times New Roman" w:hAnsi="Times New Roman" w:cs="Times New Roman"/>
          <w:sz w:val="24"/>
        </w:rPr>
      </w:pPr>
      <w:r w:rsidRPr="00144EC9">
        <w:rPr>
          <w:rFonts w:ascii="Times New Roman" w:hAnsi="Times New Roman" w:cs="Times New Roman"/>
          <w:sz w:val="24"/>
        </w:rPr>
        <w:t>Latvija un Japāna atzina 27. maijā rīkotās ES un Japānas galotņu tikšanās svarīgumu. ES un Japānas Zaļās savienības</w:t>
      </w:r>
      <w:r w:rsidR="00580682" w:rsidRPr="00144EC9">
        <w:rPr>
          <w:rFonts w:ascii="Times New Roman" w:hAnsi="Times New Roman" w:cs="Times New Roman"/>
          <w:sz w:val="24"/>
        </w:rPr>
        <w:t xml:space="preserve"> uzsākšana paātrinās kopīgu rīcību, lai sasniegtu klimata un vides mērķus, un sniedz divpusējās sadarbības iespējas šajā virzienā. Ministri arī atkārtoti </w:t>
      </w:r>
      <w:r w:rsidR="00856937" w:rsidRPr="00144EC9">
        <w:rPr>
          <w:rFonts w:ascii="Times New Roman" w:hAnsi="Times New Roman" w:cs="Times New Roman"/>
          <w:sz w:val="24"/>
        </w:rPr>
        <w:t>u</w:t>
      </w:r>
      <w:r w:rsidR="00580682" w:rsidRPr="00144EC9">
        <w:rPr>
          <w:rFonts w:ascii="Times New Roman" w:hAnsi="Times New Roman" w:cs="Times New Roman"/>
          <w:sz w:val="24"/>
        </w:rPr>
        <w:t>zsvēra, ka viņiem ir kopējs viedoklis par dažādiem ārpol</w:t>
      </w:r>
      <w:r w:rsidR="008D10BA" w:rsidRPr="00144EC9">
        <w:rPr>
          <w:rFonts w:ascii="Times New Roman" w:hAnsi="Times New Roman" w:cs="Times New Roman"/>
          <w:sz w:val="24"/>
        </w:rPr>
        <w:t>i</w:t>
      </w:r>
      <w:r w:rsidR="00580682" w:rsidRPr="00144EC9">
        <w:rPr>
          <w:rFonts w:ascii="Times New Roman" w:hAnsi="Times New Roman" w:cs="Times New Roman"/>
          <w:sz w:val="24"/>
        </w:rPr>
        <w:t xml:space="preserve">tikas jautājumiem, </w:t>
      </w:r>
      <w:r w:rsidR="00580682" w:rsidRPr="00144EC9">
        <w:rPr>
          <w:rFonts w:ascii="Times New Roman" w:hAnsi="Times New Roman" w:cs="Times New Roman"/>
          <w:sz w:val="24"/>
        </w:rPr>
        <w:lastRenderedPageBreak/>
        <w:t xml:space="preserve">kas atspoguļots ES un Japānas Kopīgajā paziņojumā pēc </w:t>
      </w:r>
      <w:r w:rsidR="00577E68" w:rsidRPr="00144EC9">
        <w:rPr>
          <w:rFonts w:ascii="Times New Roman" w:hAnsi="Times New Roman" w:cs="Times New Roman"/>
          <w:sz w:val="24"/>
        </w:rPr>
        <w:t xml:space="preserve">27. maijā notikušās </w:t>
      </w:r>
      <w:r w:rsidR="00580682" w:rsidRPr="00144EC9">
        <w:rPr>
          <w:rFonts w:ascii="Times New Roman" w:hAnsi="Times New Roman" w:cs="Times New Roman"/>
          <w:sz w:val="24"/>
        </w:rPr>
        <w:t xml:space="preserve">ES un Japānas galotņu tikšanās. </w:t>
      </w:r>
    </w:p>
    <w:p w14:paraId="2B372094" w14:textId="2CAC5055" w:rsidR="00CB7CFB" w:rsidRPr="00144EC9" w:rsidRDefault="00CB7CFB" w:rsidP="00D15E90">
      <w:pPr>
        <w:jc w:val="both"/>
        <w:rPr>
          <w:rFonts w:ascii="Times New Roman" w:hAnsi="Times New Roman" w:cs="Times New Roman"/>
          <w:sz w:val="24"/>
          <w:szCs w:val="24"/>
        </w:rPr>
      </w:pPr>
      <w:r w:rsidRPr="00144EC9">
        <w:rPr>
          <w:rFonts w:ascii="Times New Roman" w:hAnsi="Times New Roman" w:cs="Times New Roman"/>
          <w:sz w:val="24"/>
          <w:szCs w:val="24"/>
        </w:rPr>
        <w:t>Ministri apmainījās viedokļiem par cilvēktiesīb</w:t>
      </w:r>
      <w:r w:rsidR="00FE17BF" w:rsidRPr="00144EC9">
        <w:rPr>
          <w:rFonts w:ascii="Times New Roman" w:hAnsi="Times New Roman" w:cs="Times New Roman"/>
          <w:sz w:val="24"/>
          <w:szCs w:val="24"/>
        </w:rPr>
        <w:t>ās</w:t>
      </w:r>
      <w:r w:rsidRPr="00144EC9">
        <w:rPr>
          <w:rFonts w:ascii="Times New Roman" w:hAnsi="Times New Roman" w:cs="Times New Roman"/>
          <w:sz w:val="24"/>
          <w:szCs w:val="24"/>
        </w:rPr>
        <w:t xml:space="preserve"> un </w:t>
      </w:r>
      <w:r w:rsidR="00BD5663" w:rsidRPr="00144EC9">
        <w:rPr>
          <w:rFonts w:ascii="Times New Roman" w:hAnsi="Times New Roman" w:cs="Times New Roman"/>
          <w:sz w:val="24"/>
          <w:szCs w:val="24"/>
        </w:rPr>
        <w:t>tiesiskum</w:t>
      </w:r>
      <w:r w:rsidRPr="00144EC9">
        <w:rPr>
          <w:rFonts w:ascii="Times New Roman" w:hAnsi="Times New Roman" w:cs="Times New Roman"/>
          <w:sz w:val="24"/>
          <w:szCs w:val="24"/>
        </w:rPr>
        <w:t>ā balstītas starptautiskās kārtības jautājumiem.</w:t>
      </w:r>
      <w:r w:rsidR="008F618A" w:rsidRPr="00144EC9">
        <w:rPr>
          <w:rFonts w:ascii="Times New Roman" w:hAnsi="Times New Roman" w:cs="Times New Roman"/>
          <w:sz w:val="24"/>
          <w:szCs w:val="24"/>
        </w:rPr>
        <w:t xml:space="preserve"> </w:t>
      </w:r>
      <w:r w:rsidRPr="00144EC9">
        <w:rPr>
          <w:rFonts w:ascii="Times New Roman" w:hAnsi="Times New Roman" w:cs="Times New Roman"/>
          <w:sz w:val="24"/>
          <w:szCs w:val="24"/>
        </w:rPr>
        <w:t>Vadoties pēc kopīgajām iezīmēm</w:t>
      </w:r>
      <w:r w:rsidR="008F618A" w:rsidRPr="00144EC9">
        <w:rPr>
          <w:rFonts w:ascii="Times New Roman" w:hAnsi="Times New Roman" w:cs="Times New Roman"/>
          <w:sz w:val="24"/>
          <w:szCs w:val="24"/>
        </w:rPr>
        <w:t>, kas raksturīgas</w:t>
      </w:r>
      <w:r w:rsidRPr="00144EC9">
        <w:rPr>
          <w:rFonts w:ascii="Times New Roman" w:hAnsi="Times New Roman" w:cs="Times New Roman"/>
          <w:sz w:val="24"/>
          <w:szCs w:val="24"/>
        </w:rPr>
        <w:t xml:space="preserve"> mūsu pieej</w:t>
      </w:r>
      <w:r w:rsidR="008F618A" w:rsidRPr="00144EC9">
        <w:rPr>
          <w:rFonts w:ascii="Times New Roman" w:hAnsi="Times New Roman" w:cs="Times New Roman"/>
          <w:sz w:val="24"/>
          <w:szCs w:val="24"/>
        </w:rPr>
        <w:t>ai šim</w:t>
      </w:r>
      <w:r w:rsidR="00DD6FFE" w:rsidRPr="00144EC9">
        <w:rPr>
          <w:rFonts w:ascii="Times New Roman" w:hAnsi="Times New Roman" w:cs="Times New Roman"/>
          <w:sz w:val="24"/>
          <w:szCs w:val="24"/>
        </w:rPr>
        <w:t xml:space="preserve"> reģionam, Latvija un Japāna aktivizēs sadarbību brīva un atklāta Indijas un Klusā okeāna reģiona labā, – </w:t>
      </w:r>
      <w:r w:rsidR="00FE17BF" w:rsidRPr="00144EC9">
        <w:rPr>
          <w:rFonts w:ascii="Times New Roman" w:hAnsi="Times New Roman" w:cs="Times New Roman"/>
          <w:sz w:val="24"/>
          <w:szCs w:val="24"/>
        </w:rPr>
        <w:t xml:space="preserve">tiesiskumā un demokrātiskās vērtībās balstītu </w:t>
      </w:r>
      <w:r w:rsidR="00DD6FFE" w:rsidRPr="00144EC9">
        <w:rPr>
          <w:rFonts w:ascii="Times New Roman" w:hAnsi="Times New Roman" w:cs="Times New Roman"/>
          <w:sz w:val="24"/>
          <w:szCs w:val="24"/>
        </w:rPr>
        <w:t xml:space="preserve">iekļaujošu sadarbību. </w:t>
      </w:r>
      <w:r w:rsidR="008F618A" w:rsidRPr="00144EC9">
        <w:rPr>
          <w:rFonts w:ascii="Times New Roman" w:hAnsi="Times New Roman" w:cs="Times New Roman"/>
          <w:sz w:val="24"/>
          <w:szCs w:val="24"/>
        </w:rPr>
        <w:t xml:space="preserve">Abas puses arī pauda vēlmi izzināt iespējas </w:t>
      </w:r>
      <w:r w:rsidR="00FE17BF" w:rsidRPr="00144EC9">
        <w:rPr>
          <w:rFonts w:ascii="Times New Roman" w:hAnsi="Times New Roman" w:cs="Times New Roman"/>
          <w:sz w:val="24"/>
          <w:szCs w:val="24"/>
        </w:rPr>
        <w:t xml:space="preserve">sadarbības </w:t>
      </w:r>
      <w:r w:rsidR="008F618A" w:rsidRPr="00144EC9">
        <w:rPr>
          <w:rFonts w:ascii="Times New Roman" w:hAnsi="Times New Roman" w:cs="Times New Roman"/>
          <w:sz w:val="24"/>
          <w:szCs w:val="24"/>
        </w:rPr>
        <w:t>stiprinā</w:t>
      </w:r>
      <w:r w:rsidR="00FE17BF" w:rsidRPr="00144EC9">
        <w:rPr>
          <w:rFonts w:ascii="Times New Roman" w:hAnsi="Times New Roman" w:cs="Times New Roman"/>
          <w:sz w:val="24"/>
          <w:szCs w:val="24"/>
        </w:rPr>
        <w:t>šanai</w:t>
      </w:r>
      <w:r w:rsidR="008F618A" w:rsidRPr="00144EC9">
        <w:rPr>
          <w:rFonts w:ascii="Times New Roman" w:hAnsi="Times New Roman" w:cs="Times New Roman"/>
          <w:sz w:val="24"/>
          <w:szCs w:val="24"/>
        </w:rPr>
        <w:t>, lai veicinātu palīdzību ES Austrumu partnerības un Centrālāzijas valstīm attīstības jomā.</w:t>
      </w:r>
    </w:p>
    <w:p w14:paraId="28C9EA7F" w14:textId="15DC7A63" w:rsidR="00FE17BF" w:rsidRPr="00144EC9" w:rsidRDefault="00FE17BF" w:rsidP="00EC490E">
      <w:pPr>
        <w:jc w:val="both"/>
        <w:rPr>
          <w:rFonts w:ascii="Times New Roman" w:hAnsi="Times New Roman" w:cs="Times New Roman"/>
          <w:sz w:val="24"/>
        </w:rPr>
      </w:pPr>
      <w:r w:rsidRPr="00144EC9">
        <w:rPr>
          <w:rFonts w:ascii="Times New Roman" w:hAnsi="Times New Roman" w:cs="Times New Roman"/>
          <w:sz w:val="24"/>
        </w:rPr>
        <w:t xml:space="preserve">Latvija un Japāna pilnībā atbalsta </w:t>
      </w:r>
      <w:r w:rsidR="00BD5663" w:rsidRPr="00144EC9">
        <w:rPr>
          <w:rFonts w:ascii="Times New Roman" w:hAnsi="Times New Roman" w:cs="Times New Roman"/>
          <w:sz w:val="24"/>
        </w:rPr>
        <w:t>noteik</w:t>
      </w:r>
      <w:r w:rsidRPr="00144EC9">
        <w:rPr>
          <w:rFonts w:ascii="Times New Roman" w:hAnsi="Times New Roman" w:cs="Times New Roman"/>
          <w:sz w:val="24"/>
        </w:rPr>
        <w:t xml:space="preserve">umos balstītu starptautisko sistēmu, kur Apvienoto Nāciju Organizācijai ir galvenā nozīme globālu izaicinājumu risināšanā. Abas puses atzina, ka nepieciešams kopīgi cīnīties </w:t>
      </w:r>
      <w:r w:rsidR="00F65FBC" w:rsidRPr="00144EC9">
        <w:rPr>
          <w:rFonts w:ascii="Times New Roman" w:hAnsi="Times New Roman" w:cs="Times New Roman"/>
          <w:sz w:val="24"/>
        </w:rPr>
        <w:t xml:space="preserve">pret </w:t>
      </w:r>
      <w:proofErr w:type="spellStart"/>
      <w:r w:rsidRPr="00144EC9">
        <w:rPr>
          <w:rFonts w:ascii="Times New Roman" w:hAnsi="Times New Roman" w:cs="Times New Roman"/>
          <w:sz w:val="24"/>
        </w:rPr>
        <w:t>Covid-19</w:t>
      </w:r>
      <w:proofErr w:type="spellEnd"/>
      <w:r w:rsidRPr="00144EC9">
        <w:rPr>
          <w:rFonts w:ascii="Times New Roman" w:hAnsi="Times New Roman" w:cs="Times New Roman"/>
          <w:sz w:val="24"/>
        </w:rPr>
        <w:t xml:space="preserve"> pandēmiju un tās sekām un </w:t>
      </w:r>
      <w:r w:rsidR="00D623AA" w:rsidRPr="00144EC9">
        <w:rPr>
          <w:rFonts w:ascii="Times New Roman" w:hAnsi="Times New Roman" w:cs="Times New Roman"/>
          <w:sz w:val="24"/>
        </w:rPr>
        <w:t xml:space="preserve">sadarboties, sniedzot pienesumu atlabšanā pēc pandēmijas. </w:t>
      </w:r>
      <w:r w:rsidR="002711C2" w:rsidRPr="00144EC9">
        <w:rPr>
          <w:rFonts w:ascii="Times New Roman" w:hAnsi="Times New Roman" w:cs="Times New Roman"/>
          <w:sz w:val="24"/>
        </w:rPr>
        <w:t xml:space="preserve">Ministri pauda vēlmi stiprināt dialogu un sadarbību daudzpusējos un reģionālos forumos par savstarpēji interesējošiem jautājumiem, </w:t>
      </w:r>
      <w:r w:rsidR="00F65FBC" w:rsidRPr="00144EC9">
        <w:rPr>
          <w:rFonts w:ascii="Times New Roman" w:hAnsi="Times New Roman" w:cs="Times New Roman"/>
          <w:sz w:val="24"/>
        </w:rPr>
        <w:t xml:space="preserve">tai skaitā </w:t>
      </w:r>
      <w:r w:rsidR="002711C2" w:rsidRPr="00144EC9">
        <w:rPr>
          <w:rFonts w:ascii="Times New Roman" w:hAnsi="Times New Roman" w:cs="Times New Roman"/>
          <w:sz w:val="24"/>
        </w:rPr>
        <w:t>atbruņošanos, ieroču neizplatīšanu</w:t>
      </w:r>
      <w:r w:rsidR="007F5B50" w:rsidRPr="00144EC9">
        <w:rPr>
          <w:rFonts w:ascii="Times New Roman" w:hAnsi="Times New Roman" w:cs="Times New Roman"/>
          <w:sz w:val="24"/>
        </w:rPr>
        <w:t xml:space="preserve">, dezinformācijas apkarošanu un ANO reformu. </w:t>
      </w:r>
    </w:p>
    <w:p w14:paraId="3D0FCACB" w14:textId="639B4763" w:rsidR="007F5B50" w:rsidRPr="00144EC9" w:rsidRDefault="007F5B50" w:rsidP="00EC490E">
      <w:pPr>
        <w:jc w:val="both"/>
        <w:rPr>
          <w:rFonts w:ascii="Times New Roman" w:hAnsi="Times New Roman" w:cs="Times New Roman"/>
          <w:sz w:val="24"/>
        </w:rPr>
      </w:pPr>
      <w:r w:rsidRPr="00144EC9">
        <w:rPr>
          <w:rFonts w:ascii="Times New Roman" w:hAnsi="Times New Roman" w:cs="Times New Roman"/>
          <w:sz w:val="24"/>
        </w:rPr>
        <w:t xml:space="preserve">Ministri uzsvēra, cik svarīgs ir nepārtraukts Eiropas un Āzijas dialogs, </w:t>
      </w:r>
      <w:r w:rsidR="00F65FBC" w:rsidRPr="00144EC9">
        <w:rPr>
          <w:rFonts w:ascii="Times New Roman" w:hAnsi="Times New Roman" w:cs="Times New Roman"/>
          <w:sz w:val="24"/>
        </w:rPr>
        <w:t xml:space="preserve">tai skaitā </w:t>
      </w:r>
      <w:r w:rsidR="00C12B25" w:rsidRPr="00144EC9">
        <w:rPr>
          <w:rFonts w:ascii="Times New Roman" w:hAnsi="Times New Roman" w:cs="Times New Roman"/>
          <w:sz w:val="24"/>
        </w:rPr>
        <w:t>Āzijas un Eiropas sanāksmju (</w:t>
      </w:r>
      <w:r w:rsidR="00C12B25" w:rsidRPr="00144EC9">
        <w:rPr>
          <w:rFonts w:ascii="Times New Roman" w:hAnsi="Times New Roman" w:cs="Times New Roman"/>
          <w:caps/>
          <w:sz w:val="24"/>
        </w:rPr>
        <w:t>asem</w:t>
      </w:r>
      <w:r w:rsidR="00C12B25" w:rsidRPr="00144EC9">
        <w:rPr>
          <w:rFonts w:ascii="Times New Roman" w:hAnsi="Times New Roman" w:cs="Times New Roman"/>
          <w:sz w:val="24"/>
        </w:rPr>
        <w:t xml:space="preserve">) </w:t>
      </w:r>
      <w:r w:rsidR="00F65FBC" w:rsidRPr="00144EC9">
        <w:rPr>
          <w:rFonts w:ascii="Times New Roman" w:hAnsi="Times New Roman" w:cs="Times New Roman"/>
          <w:sz w:val="24"/>
        </w:rPr>
        <w:t>formātā</w:t>
      </w:r>
      <w:r w:rsidR="00C12B25" w:rsidRPr="00144EC9">
        <w:rPr>
          <w:rFonts w:ascii="Times New Roman" w:hAnsi="Times New Roman" w:cs="Times New Roman"/>
          <w:sz w:val="24"/>
        </w:rPr>
        <w:t xml:space="preserve">. </w:t>
      </w:r>
      <w:r w:rsidR="00AE18EC" w:rsidRPr="00144EC9">
        <w:rPr>
          <w:rFonts w:ascii="Times New Roman" w:hAnsi="Times New Roman" w:cs="Times New Roman"/>
          <w:sz w:val="24"/>
        </w:rPr>
        <w:t xml:space="preserve">Ministri uzsvēra cieša NATO un Japānas politiskā dialoga nozīmību, </w:t>
      </w:r>
      <w:r w:rsidR="00BD5663" w:rsidRPr="00144EC9">
        <w:rPr>
          <w:rFonts w:ascii="Times New Roman" w:hAnsi="Times New Roman" w:cs="Times New Roman"/>
          <w:sz w:val="24"/>
        </w:rPr>
        <w:t xml:space="preserve">it </w:t>
      </w:r>
      <w:r w:rsidR="00AE18EC" w:rsidRPr="00144EC9">
        <w:rPr>
          <w:rFonts w:ascii="Times New Roman" w:hAnsi="Times New Roman" w:cs="Times New Roman"/>
          <w:sz w:val="24"/>
        </w:rPr>
        <w:t>īpaši</w:t>
      </w:r>
      <w:r w:rsidR="00E2510A" w:rsidRPr="00144EC9">
        <w:rPr>
          <w:rFonts w:ascii="Times New Roman" w:hAnsi="Times New Roman" w:cs="Times New Roman"/>
          <w:sz w:val="24"/>
        </w:rPr>
        <w:t xml:space="preserve"> </w:t>
      </w:r>
      <w:r w:rsidR="00AE18EC" w:rsidRPr="00144EC9">
        <w:rPr>
          <w:rFonts w:ascii="Times New Roman" w:hAnsi="Times New Roman" w:cs="Times New Roman"/>
          <w:sz w:val="24"/>
        </w:rPr>
        <w:t>realizējot Individuālās partnerības un sadarbības programmu un praktiski sadarbojoties</w:t>
      </w:r>
      <w:r w:rsidR="00042971" w:rsidRPr="00144EC9">
        <w:rPr>
          <w:rFonts w:ascii="Times New Roman" w:hAnsi="Times New Roman" w:cs="Times New Roman"/>
          <w:sz w:val="24"/>
        </w:rPr>
        <w:t xml:space="preserve">, lai risinātu globālos drošības izaicinājumus, </w:t>
      </w:r>
      <w:r w:rsidR="00F65FBC" w:rsidRPr="00144EC9">
        <w:rPr>
          <w:rFonts w:ascii="Times New Roman" w:hAnsi="Times New Roman" w:cs="Times New Roman"/>
          <w:sz w:val="24"/>
        </w:rPr>
        <w:t xml:space="preserve">tai skaitā </w:t>
      </w:r>
      <w:r w:rsidR="00042971" w:rsidRPr="00144EC9">
        <w:rPr>
          <w:rFonts w:ascii="Times New Roman" w:hAnsi="Times New Roman" w:cs="Times New Roman"/>
          <w:sz w:val="24"/>
        </w:rPr>
        <w:t>sadarb</w:t>
      </w:r>
      <w:r w:rsidR="00E2510A" w:rsidRPr="00144EC9">
        <w:rPr>
          <w:rFonts w:ascii="Times New Roman" w:hAnsi="Times New Roman" w:cs="Times New Roman"/>
          <w:sz w:val="24"/>
        </w:rPr>
        <w:t>ībā</w:t>
      </w:r>
      <w:r w:rsidR="00042971" w:rsidRPr="00144EC9">
        <w:rPr>
          <w:rFonts w:ascii="Times New Roman" w:hAnsi="Times New Roman" w:cs="Times New Roman"/>
          <w:sz w:val="24"/>
        </w:rPr>
        <w:t xml:space="preserve"> ar NATO Stratēģiskās komunikācijas izcilības centru (</w:t>
      </w:r>
      <w:proofErr w:type="spellStart"/>
      <w:r w:rsidR="00042971" w:rsidRPr="00144EC9">
        <w:rPr>
          <w:rFonts w:ascii="Times New Roman" w:hAnsi="Times New Roman" w:cs="Times New Roman"/>
          <w:sz w:val="24"/>
        </w:rPr>
        <w:t>StratCom</w:t>
      </w:r>
      <w:proofErr w:type="spellEnd"/>
      <w:r w:rsidR="00042971" w:rsidRPr="00144EC9">
        <w:rPr>
          <w:rFonts w:ascii="Times New Roman" w:hAnsi="Times New Roman" w:cs="Times New Roman"/>
          <w:sz w:val="24"/>
        </w:rPr>
        <w:t xml:space="preserve">). </w:t>
      </w:r>
    </w:p>
    <w:p w14:paraId="1619E9BA" w14:textId="3AC816A1" w:rsidR="007F5B50" w:rsidRPr="00144EC9" w:rsidRDefault="007F5B50" w:rsidP="00320013">
      <w:pPr>
        <w:jc w:val="both"/>
        <w:rPr>
          <w:rFonts w:ascii="Times New Roman" w:hAnsi="Times New Roman" w:cs="Times New Roman"/>
          <w:b/>
          <w:sz w:val="24"/>
        </w:rPr>
      </w:pPr>
      <w:r w:rsidRPr="00144EC9">
        <w:rPr>
          <w:rFonts w:ascii="Times New Roman" w:hAnsi="Times New Roman" w:cs="Times New Roman"/>
          <w:b/>
          <w:sz w:val="24"/>
        </w:rPr>
        <w:t>Ekonomiskā sadarbība</w:t>
      </w:r>
    </w:p>
    <w:p w14:paraId="2441058E" w14:textId="02A5ED21" w:rsidR="001A3FBB" w:rsidRPr="00144EC9" w:rsidRDefault="001A3FBB" w:rsidP="00320013">
      <w:pPr>
        <w:jc w:val="both"/>
        <w:rPr>
          <w:rFonts w:ascii="Times New Roman" w:hAnsi="Times New Roman" w:cs="Times New Roman"/>
          <w:sz w:val="24"/>
        </w:rPr>
      </w:pPr>
      <w:r w:rsidRPr="00144EC9">
        <w:rPr>
          <w:rFonts w:ascii="Times New Roman" w:hAnsi="Times New Roman" w:cs="Times New Roman"/>
          <w:sz w:val="24"/>
        </w:rPr>
        <w:t>Latvija un Japāna atzina viena otru par uzticam</w:t>
      </w:r>
      <w:r w:rsidR="00856937" w:rsidRPr="00144EC9">
        <w:rPr>
          <w:rFonts w:ascii="Times New Roman" w:hAnsi="Times New Roman" w:cs="Times New Roman"/>
          <w:sz w:val="24"/>
        </w:rPr>
        <w:t>ā</w:t>
      </w:r>
      <w:r w:rsidRPr="00144EC9">
        <w:rPr>
          <w:rFonts w:ascii="Times New Roman" w:hAnsi="Times New Roman" w:cs="Times New Roman"/>
          <w:sz w:val="24"/>
        </w:rPr>
        <w:t>m tirdzniecības partner</w:t>
      </w:r>
      <w:r w:rsidR="00856937" w:rsidRPr="00144EC9">
        <w:rPr>
          <w:rFonts w:ascii="Times New Roman" w:hAnsi="Times New Roman" w:cs="Times New Roman"/>
          <w:sz w:val="24"/>
        </w:rPr>
        <w:t>ē</w:t>
      </w:r>
      <w:r w:rsidRPr="00144EC9">
        <w:rPr>
          <w:rFonts w:ascii="Times New Roman" w:hAnsi="Times New Roman" w:cs="Times New Roman"/>
          <w:sz w:val="24"/>
        </w:rPr>
        <w:t>m un augst</w:t>
      </w:r>
      <w:r w:rsidR="00BD5663" w:rsidRPr="00144EC9">
        <w:rPr>
          <w:rFonts w:ascii="Times New Roman" w:hAnsi="Times New Roman" w:cs="Times New Roman"/>
          <w:sz w:val="24"/>
        </w:rPr>
        <w:t xml:space="preserve">u </w:t>
      </w:r>
      <w:r w:rsidRPr="00144EC9">
        <w:rPr>
          <w:rFonts w:ascii="Times New Roman" w:hAnsi="Times New Roman" w:cs="Times New Roman"/>
          <w:sz w:val="24"/>
        </w:rPr>
        <w:t xml:space="preserve">novērtēja tirdzniecības un investīciju izaugsmi, īpaši transporta un enerģijas nozarē, uzsverot </w:t>
      </w:r>
      <w:proofErr w:type="spellStart"/>
      <w:r w:rsidR="00A75EF3" w:rsidRPr="00144EC9">
        <w:rPr>
          <w:rFonts w:ascii="Times New Roman" w:hAnsi="Times New Roman" w:cs="Times New Roman"/>
          <w:i/>
          <w:sz w:val="24"/>
        </w:rPr>
        <w:t>Mitsui</w:t>
      </w:r>
      <w:proofErr w:type="spellEnd"/>
      <w:r w:rsidR="00A75EF3" w:rsidRPr="00144EC9">
        <w:rPr>
          <w:rFonts w:ascii="Times New Roman" w:hAnsi="Times New Roman" w:cs="Times New Roman"/>
          <w:i/>
          <w:sz w:val="24"/>
        </w:rPr>
        <w:t xml:space="preserve"> &amp; Co., </w:t>
      </w:r>
      <w:proofErr w:type="spellStart"/>
      <w:r w:rsidR="00A75EF3" w:rsidRPr="00144EC9">
        <w:rPr>
          <w:rFonts w:ascii="Times New Roman" w:hAnsi="Times New Roman" w:cs="Times New Roman"/>
          <w:i/>
          <w:sz w:val="24"/>
        </w:rPr>
        <w:t>Ltd</w:t>
      </w:r>
      <w:proofErr w:type="spellEnd"/>
      <w:r w:rsidR="00A75EF3" w:rsidRPr="00144EC9">
        <w:rPr>
          <w:rFonts w:ascii="Times New Roman" w:hAnsi="Times New Roman" w:cs="Times New Roman"/>
          <w:i/>
          <w:sz w:val="24"/>
        </w:rPr>
        <w:t>.</w:t>
      </w:r>
      <w:r w:rsidR="00A75EF3" w:rsidRPr="00144EC9">
        <w:rPr>
          <w:rFonts w:ascii="Times New Roman" w:hAnsi="Times New Roman" w:cs="Times New Roman"/>
          <w:sz w:val="24"/>
        </w:rPr>
        <w:t xml:space="preserve"> veiktās investīcijas uzņēmumā “Rīgas universālais termināls” un </w:t>
      </w:r>
      <w:r w:rsidR="00A75EF3" w:rsidRPr="00144EC9">
        <w:rPr>
          <w:rFonts w:ascii="Times New Roman" w:hAnsi="Times New Roman" w:cs="Times New Roman"/>
          <w:i/>
          <w:sz w:val="24"/>
        </w:rPr>
        <w:t xml:space="preserve">MM </w:t>
      </w:r>
      <w:proofErr w:type="spellStart"/>
      <w:r w:rsidR="00A75EF3" w:rsidRPr="00144EC9">
        <w:rPr>
          <w:rFonts w:ascii="Times New Roman" w:hAnsi="Times New Roman" w:cs="Times New Roman"/>
          <w:i/>
          <w:sz w:val="24"/>
        </w:rPr>
        <w:t>Capital</w:t>
      </w:r>
      <w:proofErr w:type="spellEnd"/>
      <w:r w:rsidR="00A75EF3" w:rsidRPr="00144EC9">
        <w:rPr>
          <w:rFonts w:ascii="Times New Roman" w:hAnsi="Times New Roman" w:cs="Times New Roman"/>
          <w:i/>
          <w:sz w:val="24"/>
        </w:rPr>
        <w:t xml:space="preserve"> </w:t>
      </w:r>
      <w:proofErr w:type="spellStart"/>
      <w:r w:rsidR="00A75EF3" w:rsidRPr="00144EC9">
        <w:rPr>
          <w:rFonts w:ascii="Times New Roman" w:hAnsi="Times New Roman" w:cs="Times New Roman"/>
          <w:i/>
          <w:sz w:val="24"/>
        </w:rPr>
        <w:t>Infrastructure</w:t>
      </w:r>
      <w:proofErr w:type="spellEnd"/>
      <w:r w:rsidR="00A75EF3" w:rsidRPr="00144EC9">
        <w:rPr>
          <w:rFonts w:ascii="Times New Roman" w:hAnsi="Times New Roman" w:cs="Times New Roman"/>
          <w:i/>
          <w:sz w:val="24"/>
        </w:rPr>
        <w:t xml:space="preserve"> </w:t>
      </w:r>
      <w:proofErr w:type="spellStart"/>
      <w:r w:rsidR="00A75EF3" w:rsidRPr="00144EC9">
        <w:rPr>
          <w:rFonts w:ascii="Times New Roman" w:hAnsi="Times New Roman" w:cs="Times New Roman"/>
          <w:i/>
          <w:sz w:val="24"/>
        </w:rPr>
        <w:t>Fund</w:t>
      </w:r>
      <w:proofErr w:type="spellEnd"/>
      <w:r w:rsidR="00A75EF3" w:rsidRPr="00144EC9">
        <w:rPr>
          <w:rFonts w:ascii="Times New Roman" w:hAnsi="Times New Roman" w:cs="Times New Roman"/>
          <w:sz w:val="24"/>
        </w:rPr>
        <w:t xml:space="preserve"> investīcijas AS “</w:t>
      </w:r>
      <w:proofErr w:type="spellStart"/>
      <w:r w:rsidR="00A75EF3" w:rsidRPr="00144EC9">
        <w:rPr>
          <w:rFonts w:ascii="Times New Roman" w:hAnsi="Times New Roman" w:cs="Times New Roman"/>
          <w:sz w:val="24"/>
        </w:rPr>
        <w:t>Conexus</w:t>
      </w:r>
      <w:proofErr w:type="spellEnd"/>
      <w:r w:rsidR="00A75EF3" w:rsidRPr="00144EC9">
        <w:rPr>
          <w:rFonts w:ascii="Times New Roman" w:hAnsi="Times New Roman" w:cs="Times New Roman"/>
          <w:sz w:val="24"/>
        </w:rPr>
        <w:t xml:space="preserve"> </w:t>
      </w:r>
      <w:proofErr w:type="spellStart"/>
      <w:r w:rsidR="00A75EF3" w:rsidRPr="00144EC9">
        <w:rPr>
          <w:rFonts w:ascii="Times New Roman" w:hAnsi="Times New Roman" w:cs="Times New Roman"/>
          <w:sz w:val="24"/>
        </w:rPr>
        <w:t>Baltic</w:t>
      </w:r>
      <w:proofErr w:type="spellEnd"/>
      <w:r w:rsidR="00A75EF3" w:rsidRPr="00144EC9">
        <w:rPr>
          <w:rFonts w:ascii="Times New Roman" w:hAnsi="Times New Roman" w:cs="Times New Roman"/>
          <w:sz w:val="24"/>
        </w:rPr>
        <w:t xml:space="preserve"> </w:t>
      </w:r>
      <w:proofErr w:type="spellStart"/>
      <w:r w:rsidR="00A75EF3" w:rsidRPr="00144EC9">
        <w:rPr>
          <w:rFonts w:ascii="Times New Roman" w:hAnsi="Times New Roman" w:cs="Times New Roman"/>
          <w:sz w:val="24"/>
        </w:rPr>
        <w:t>Grid</w:t>
      </w:r>
      <w:proofErr w:type="spellEnd"/>
      <w:r w:rsidR="00A75EF3" w:rsidRPr="00144EC9">
        <w:rPr>
          <w:rFonts w:ascii="Times New Roman" w:hAnsi="Times New Roman" w:cs="Times New Roman"/>
          <w:sz w:val="24"/>
        </w:rPr>
        <w:t xml:space="preserve">”. </w:t>
      </w:r>
    </w:p>
    <w:p w14:paraId="4CD61182" w14:textId="73745FB7" w:rsidR="001E7A6F" w:rsidRPr="00144EC9" w:rsidRDefault="001E7A6F" w:rsidP="00320013">
      <w:pPr>
        <w:jc w:val="both"/>
        <w:rPr>
          <w:rFonts w:ascii="Times New Roman" w:hAnsi="Times New Roman" w:cs="Times New Roman"/>
          <w:sz w:val="24"/>
        </w:rPr>
      </w:pPr>
      <w:r w:rsidRPr="00144EC9">
        <w:rPr>
          <w:rFonts w:ascii="Times New Roman" w:hAnsi="Times New Roman" w:cs="Times New Roman"/>
          <w:sz w:val="24"/>
        </w:rPr>
        <w:t>Ministri uzsvēra EPL nozīmi Latvijas un Japānas tirdzniecības sakaru stiprināšanā un rosināja uzņēmējus efektīvi izmantot šo līgumu. Tiecoties attīstīt reģionālus transporta mezglus, tranzīta maršrutus</w:t>
      </w:r>
      <w:r w:rsidR="00AA0B10" w:rsidRPr="00144EC9">
        <w:rPr>
          <w:rFonts w:ascii="Times New Roman" w:hAnsi="Times New Roman" w:cs="Times New Roman"/>
          <w:sz w:val="24"/>
        </w:rPr>
        <w:t xml:space="preserve"> un kravu izplatīšanas centrus, kas savieno Eiropas un Āzijas tirgus, ministri atzina, ka pastāv potenciāls turpmākai sadarbības paplašināšanai transporta nozarē, </w:t>
      </w:r>
      <w:r w:rsidR="00335DE3" w:rsidRPr="00144EC9">
        <w:rPr>
          <w:rFonts w:ascii="Times New Roman" w:hAnsi="Times New Roman" w:cs="Times New Roman"/>
          <w:sz w:val="24"/>
        </w:rPr>
        <w:t xml:space="preserve">tai skaitā </w:t>
      </w:r>
      <w:r w:rsidR="00AA0B10" w:rsidRPr="00144EC9">
        <w:rPr>
          <w:rFonts w:ascii="Times New Roman" w:hAnsi="Times New Roman" w:cs="Times New Roman"/>
          <w:sz w:val="24"/>
        </w:rPr>
        <w:t xml:space="preserve">viedajā mobilitātē un loģistikā. Attiecībā uz plašāko reģiona infrastruktūras projektu </w:t>
      </w:r>
      <w:r w:rsidR="00C610EE" w:rsidRPr="00144EC9">
        <w:rPr>
          <w:rFonts w:ascii="Times New Roman" w:hAnsi="Times New Roman" w:cs="Times New Roman"/>
          <w:sz w:val="24"/>
        </w:rPr>
        <w:t>“</w:t>
      </w:r>
      <w:proofErr w:type="spellStart"/>
      <w:r w:rsidR="00AA0B10" w:rsidRPr="00144EC9">
        <w:rPr>
          <w:rFonts w:ascii="Times New Roman" w:hAnsi="Times New Roman" w:cs="Times New Roman"/>
          <w:sz w:val="24"/>
        </w:rPr>
        <w:t>Rail</w:t>
      </w:r>
      <w:proofErr w:type="spellEnd"/>
      <w:r w:rsidR="00AA0B10" w:rsidRPr="00144EC9">
        <w:rPr>
          <w:rFonts w:ascii="Times New Roman" w:hAnsi="Times New Roman" w:cs="Times New Roman"/>
          <w:sz w:val="24"/>
        </w:rPr>
        <w:t xml:space="preserve"> Baltica</w:t>
      </w:r>
      <w:r w:rsidR="00C610EE" w:rsidRPr="00144EC9">
        <w:rPr>
          <w:rFonts w:ascii="Times New Roman" w:hAnsi="Times New Roman" w:cs="Times New Roman"/>
          <w:sz w:val="24"/>
        </w:rPr>
        <w:t>”</w:t>
      </w:r>
      <w:r w:rsidR="00AA0B10" w:rsidRPr="00144EC9">
        <w:rPr>
          <w:rFonts w:ascii="Times New Roman" w:hAnsi="Times New Roman" w:cs="Times New Roman"/>
          <w:sz w:val="24"/>
        </w:rPr>
        <w:t xml:space="preserve"> ministri mudināja uzņēmējus izmantot sadarbības iespējas.</w:t>
      </w:r>
    </w:p>
    <w:p w14:paraId="358E6096" w14:textId="7C562552" w:rsidR="00AA0B10" w:rsidRPr="00144EC9" w:rsidRDefault="00AA0B10" w:rsidP="00320013">
      <w:pPr>
        <w:jc w:val="both"/>
        <w:rPr>
          <w:rFonts w:ascii="Times New Roman" w:hAnsi="Times New Roman" w:cs="Times New Roman"/>
          <w:sz w:val="24"/>
        </w:rPr>
      </w:pPr>
      <w:r w:rsidRPr="00144EC9">
        <w:rPr>
          <w:rFonts w:ascii="Times New Roman" w:hAnsi="Times New Roman" w:cs="Times New Roman"/>
          <w:sz w:val="24"/>
        </w:rPr>
        <w:t xml:space="preserve">Turklāt tūrisms, dzīvības zinātnes, IKT, </w:t>
      </w:r>
      <w:r w:rsidR="00335DE3" w:rsidRPr="00144EC9">
        <w:rPr>
          <w:rFonts w:ascii="Times New Roman" w:hAnsi="Times New Roman" w:cs="Times New Roman"/>
          <w:sz w:val="24"/>
        </w:rPr>
        <w:t xml:space="preserve">tai skaitā </w:t>
      </w:r>
      <w:r w:rsidRPr="00144EC9">
        <w:rPr>
          <w:rFonts w:ascii="Times New Roman" w:hAnsi="Times New Roman" w:cs="Times New Roman"/>
          <w:sz w:val="24"/>
        </w:rPr>
        <w:t xml:space="preserve">mākslīgais intelekts, medicīnas tehnoloģijas un </w:t>
      </w:r>
      <w:r w:rsidR="00335DE3" w:rsidRPr="00144EC9">
        <w:rPr>
          <w:rFonts w:ascii="Times New Roman" w:hAnsi="Times New Roman" w:cs="Times New Roman"/>
          <w:sz w:val="24"/>
        </w:rPr>
        <w:t xml:space="preserve">virtuālās un paplašinātās realitātes </w:t>
      </w:r>
      <w:r w:rsidRPr="00144EC9">
        <w:rPr>
          <w:rFonts w:ascii="Times New Roman" w:hAnsi="Times New Roman" w:cs="Times New Roman"/>
          <w:sz w:val="24"/>
        </w:rPr>
        <w:t xml:space="preserve">un risinājumi medicīnas studijās un zaļās tehnoloģijas </w:t>
      </w:r>
      <w:r w:rsidR="00BD5663" w:rsidRPr="00144EC9">
        <w:rPr>
          <w:rFonts w:ascii="Times New Roman" w:hAnsi="Times New Roman" w:cs="Times New Roman"/>
          <w:sz w:val="24"/>
        </w:rPr>
        <w:t xml:space="preserve">arī </w:t>
      </w:r>
      <w:r w:rsidRPr="00144EC9">
        <w:rPr>
          <w:rFonts w:ascii="Times New Roman" w:hAnsi="Times New Roman" w:cs="Times New Roman"/>
          <w:sz w:val="24"/>
        </w:rPr>
        <w:t xml:space="preserve">ir jomas, kur var apsvērt turpmākas sadarbības iespējas. </w:t>
      </w:r>
    </w:p>
    <w:p w14:paraId="59D8F449" w14:textId="21B800B8" w:rsidR="00F96167" w:rsidRPr="00144EC9" w:rsidRDefault="00F96167" w:rsidP="00320013">
      <w:pPr>
        <w:jc w:val="both"/>
        <w:rPr>
          <w:rFonts w:ascii="Times New Roman" w:hAnsi="Times New Roman" w:cs="Times New Roman"/>
          <w:sz w:val="24"/>
        </w:rPr>
      </w:pPr>
      <w:r w:rsidRPr="00144EC9">
        <w:rPr>
          <w:rFonts w:ascii="Times New Roman" w:hAnsi="Times New Roman" w:cs="Times New Roman"/>
          <w:sz w:val="24"/>
        </w:rPr>
        <w:t>Ministri atcer</w:t>
      </w:r>
      <w:r w:rsidR="00856937" w:rsidRPr="00144EC9">
        <w:rPr>
          <w:rFonts w:ascii="Times New Roman" w:hAnsi="Times New Roman" w:cs="Times New Roman"/>
          <w:sz w:val="24"/>
        </w:rPr>
        <w:t>ējās</w:t>
      </w:r>
      <w:r w:rsidRPr="00144EC9">
        <w:rPr>
          <w:rFonts w:ascii="Times New Roman" w:hAnsi="Times New Roman" w:cs="Times New Roman"/>
          <w:sz w:val="24"/>
        </w:rPr>
        <w:t xml:space="preserve"> pagājušā gada veiksmīgo Latvijas un Japānas sadarbību “5G </w:t>
      </w:r>
      <w:proofErr w:type="spellStart"/>
      <w:r w:rsidRPr="00144EC9">
        <w:rPr>
          <w:rFonts w:ascii="Times New Roman" w:hAnsi="Times New Roman" w:cs="Times New Roman"/>
          <w:sz w:val="24"/>
        </w:rPr>
        <w:t>Techritory</w:t>
      </w:r>
      <w:proofErr w:type="spellEnd"/>
      <w:r w:rsidRPr="00144EC9">
        <w:rPr>
          <w:rFonts w:ascii="Times New Roman" w:hAnsi="Times New Roman" w:cs="Times New Roman"/>
          <w:sz w:val="24"/>
        </w:rPr>
        <w:t xml:space="preserve"> Forum” laikā, kur tās dalījās </w:t>
      </w:r>
      <w:r w:rsidR="00943089" w:rsidRPr="00144EC9">
        <w:rPr>
          <w:rFonts w:ascii="Times New Roman" w:hAnsi="Times New Roman" w:cs="Times New Roman"/>
          <w:sz w:val="24"/>
        </w:rPr>
        <w:t xml:space="preserve">5G tehnoloģiju attīstības un izmantošanas </w:t>
      </w:r>
      <w:r w:rsidRPr="00144EC9">
        <w:rPr>
          <w:rFonts w:ascii="Times New Roman" w:hAnsi="Times New Roman" w:cs="Times New Roman"/>
          <w:sz w:val="24"/>
        </w:rPr>
        <w:lastRenderedPageBreak/>
        <w:t xml:space="preserve">nākotnes redzējumā, pieejās un praksē. </w:t>
      </w:r>
      <w:r w:rsidR="00943089" w:rsidRPr="00144EC9">
        <w:rPr>
          <w:rFonts w:ascii="Times New Roman" w:hAnsi="Times New Roman" w:cs="Times New Roman"/>
          <w:sz w:val="24"/>
        </w:rPr>
        <w:t xml:space="preserve">Abas puses bija vienisprātis, ka jāpēta savstarpēji izdevīgas sadarbības iespējas šajā formātā.  </w:t>
      </w:r>
    </w:p>
    <w:p w14:paraId="22A65417" w14:textId="15EBCBCD" w:rsidR="00E2510A" w:rsidRPr="00144EC9" w:rsidRDefault="00E227EE" w:rsidP="00320013">
      <w:pPr>
        <w:jc w:val="both"/>
        <w:rPr>
          <w:rFonts w:ascii="Times New Roman" w:hAnsi="Times New Roman" w:cs="Times New Roman"/>
          <w:b/>
          <w:sz w:val="24"/>
        </w:rPr>
      </w:pPr>
      <w:r w:rsidRPr="00144EC9">
        <w:rPr>
          <w:rFonts w:ascii="Times New Roman" w:hAnsi="Times New Roman" w:cs="Times New Roman"/>
          <w:b/>
          <w:sz w:val="24"/>
        </w:rPr>
        <w:t>Kultūras un sociālā sadarbība</w:t>
      </w:r>
    </w:p>
    <w:p w14:paraId="2D364E4D" w14:textId="6513AB7C" w:rsidR="00E227EE" w:rsidRPr="00144EC9" w:rsidRDefault="00E227EE" w:rsidP="001D06C4">
      <w:pPr>
        <w:jc w:val="both"/>
        <w:rPr>
          <w:rFonts w:ascii="Times New Roman" w:hAnsi="Times New Roman" w:cs="Times New Roman"/>
          <w:sz w:val="24"/>
        </w:rPr>
      </w:pPr>
      <w:r w:rsidRPr="00144EC9">
        <w:rPr>
          <w:rFonts w:ascii="Times New Roman" w:hAnsi="Times New Roman" w:cs="Times New Roman"/>
          <w:sz w:val="24"/>
        </w:rPr>
        <w:t xml:space="preserve">Ministri atzina, </w:t>
      </w:r>
      <w:r w:rsidR="001A3FBB" w:rsidRPr="00144EC9">
        <w:rPr>
          <w:rFonts w:ascii="Times New Roman" w:hAnsi="Times New Roman" w:cs="Times New Roman"/>
          <w:sz w:val="24"/>
        </w:rPr>
        <w:t>ka</w:t>
      </w:r>
      <w:r w:rsidRPr="00144EC9">
        <w:rPr>
          <w:rFonts w:ascii="Times New Roman" w:hAnsi="Times New Roman" w:cs="Times New Roman"/>
          <w:sz w:val="24"/>
        </w:rPr>
        <w:t xml:space="preserve"> </w:t>
      </w:r>
      <w:r w:rsidR="001A3FBB" w:rsidRPr="00144EC9">
        <w:rPr>
          <w:rFonts w:ascii="Times New Roman" w:hAnsi="Times New Roman" w:cs="Times New Roman"/>
          <w:sz w:val="24"/>
        </w:rPr>
        <w:t xml:space="preserve">ir </w:t>
      </w:r>
      <w:r w:rsidRPr="00144EC9">
        <w:rPr>
          <w:rFonts w:ascii="Times New Roman" w:hAnsi="Times New Roman" w:cs="Times New Roman"/>
          <w:sz w:val="24"/>
        </w:rPr>
        <w:t xml:space="preserve">svarīgi turpināt attīstīt Latvijas un Japānas kultūras sakarus un tiešus personiskus kontaktus, kā arī sadarbību izglītības jomā. </w:t>
      </w:r>
      <w:r w:rsidR="001E783F" w:rsidRPr="00144EC9">
        <w:rPr>
          <w:rFonts w:ascii="Times New Roman" w:hAnsi="Times New Roman" w:cs="Times New Roman"/>
          <w:sz w:val="24"/>
        </w:rPr>
        <w:t xml:space="preserve">Ministri </w:t>
      </w:r>
      <w:r w:rsidR="005C6E02" w:rsidRPr="00144EC9">
        <w:rPr>
          <w:rFonts w:ascii="Times New Roman" w:hAnsi="Times New Roman" w:cs="Times New Roman"/>
          <w:sz w:val="24"/>
        </w:rPr>
        <w:t xml:space="preserve">pauda nepieciešamību iesaistīt jaunatni un </w:t>
      </w:r>
      <w:r w:rsidR="003D170D" w:rsidRPr="00144EC9">
        <w:rPr>
          <w:rFonts w:ascii="Times New Roman" w:hAnsi="Times New Roman" w:cs="Times New Roman"/>
          <w:sz w:val="24"/>
        </w:rPr>
        <w:t xml:space="preserve">izteica </w:t>
      </w:r>
      <w:r w:rsidR="005C6E02" w:rsidRPr="00144EC9">
        <w:rPr>
          <w:rFonts w:ascii="Times New Roman" w:hAnsi="Times New Roman" w:cs="Times New Roman"/>
          <w:sz w:val="24"/>
        </w:rPr>
        <w:t>kopēju vēlmi turpināt sarunas par Darba brīvdienu shēm</w:t>
      </w:r>
      <w:r w:rsidR="006C4F4D" w:rsidRPr="00144EC9">
        <w:rPr>
          <w:rFonts w:ascii="Times New Roman" w:hAnsi="Times New Roman" w:cs="Times New Roman"/>
          <w:sz w:val="24"/>
        </w:rPr>
        <w:t>as līgumu</w:t>
      </w:r>
      <w:r w:rsidR="005C3270" w:rsidRPr="00144EC9">
        <w:rPr>
          <w:rFonts w:ascii="Times New Roman" w:hAnsi="Times New Roman" w:cs="Times New Roman"/>
          <w:sz w:val="24"/>
        </w:rPr>
        <w:t xml:space="preserve"> cerībā</w:t>
      </w:r>
      <w:r w:rsidR="003D170D" w:rsidRPr="00144EC9">
        <w:rPr>
          <w:rFonts w:ascii="Times New Roman" w:hAnsi="Times New Roman" w:cs="Times New Roman"/>
          <w:sz w:val="24"/>
        </w:rPr>
        <w:t xml:space="preserve">, ka </w:t>
      </w:r>
      <w:r w:rsidR="005C3270" w:rsidRPr="00144EC9">
        <w:rPr>
          <w:rFonts w:ascii="Times New Roman" w:hAnsi="Times New Roman" w:cs="Times New Roman"/>
          <w:sz w:val="24"/>
        </w:rPr>
        <w:t xml:space="preserve">ceļot </w:t>
      </w:r>
      <w:r w:rsidR="006C4F4D" w:rsidRPr="00144EC9">
        <w:rPr>
          <w:rFonts w:ascii="Times New Roman" w:hAnsi="Times New Roman" w:cs="Times New Roman"/>
          <w:sz w:val="24"/>
        </w:rPr>
        <w:t>pār</w:t>
      </w:r>
      <w:r w:rsidR="005C3270" w:rsidRPr="00144EC9">
        <w:rPr>
          <w:rFonts w:ascii="Times New Roman" w:hAnsi="Times New Roman" w:cs="Times New Roman"/>
          <w:sz w:val="24"/>
        </w:rPr>
        <w:t xml:space="preserve">i </w:t>
      </w:r>
      <w:r w:rsidR="006C4F4D" w:rsidRPr="00144EC9">
        <w:rPr>
          <w:rFonts w:ascii="Times New Roman" w:hAnsi="Times New Roman" w:cs="Times New Roman"/>
          <w:sz w:val="24"/>
        </w:rPr>
        <w:t>robež</w:t>
      </w:r>
      <w:r w:rsidR="005C3270" w:rsidRPr="00144EC9">
        <w:rPr>
          <w:rFonts w:ascii="Times New Roman" w:hAnsi="Times New Roman" w:cs="Times New Roman"/>
          <w:sz w:val="24"/>
        </w:rPr>
        <w:t>ām</w:t>
      </w:r>
      <w:r w:rsidR="006C4F4D" w:rsidRPr="00144EC9">
        <w:rPr>
          <w:rFonts w:ascii="Times New Roman" w:hAnsi="Times New Roman" w:cs="Times New Roman"/>
          <w:sz w:val="24"/>
        </w:rPr>
        <w:t xml:space="preserve"> </w:t>
      </w:r>
      <w:r w:rsidR="005C3270" w:rsidRPr="00144EC9">
        <w:rPr>
          <w:rFonts w:ascii="Times New Roman" w:hAnsi="Times New Roman" w:cs="Times New Roman"/>
          <w:sz w:val="24"/>
        </w:rPr>
        <w:t xml:space="preserve">reiz </w:t>
      </w:r>
      <w:r w:rsidR="003D170D" w:rsidRPr="00144EC9">
        <w:rPr>
          <w:rFonts w:ascii="Times New Roman" w:hAnsi="Times New Roman" w:cs="Times New Roman"/>
          <w:sz w:val="24"/>
        </w:rPr>
        <w:t>būs iespējam</w:t>
      </w:r>
      <w:r w:rsidR="005C3270" w:rsidRPr="00144EC9">
        <w:rPr>
          <w:rFonts w:ascii="Times New Roman" w:hAnsi="Times New Roman" w:cs="Times New Roman"/>
          <w:sz w:val="24"/>
        </w:rPr>
        <w:t>s kā iepriekš</w:t>
      </w:r>
      <w:r w:rsidR="006C4F4D" w:rsidRPr="00144EC9">
        <w:rPr>
          <w:rFonts w:ascii="Times New Roman" w:hAnsi="Times New Roman" w:cs="Times New Roman"/>
          <w:sz w:val="24"/>
        </w:rPr>
        <w:t xml:space="preserve">. Ministri izteica apņemšanos veicināt divpusēju apmaiņu sporta un kultūras jomā. </w:t>
      </w:r>
    </w:p>
    <w:p w14:paraId="518D3909" w14:textId="5747ACEF" w:rsidR="006C4F4D" w:rsidRPr="00144EC9" w:rsidRDefault="006C4F4D" w:rsidP="00320013">
      <w:pPr>
        <w:jc w:val="both"/>
        <w:rPr>
          <w:rFonts w:ascii="Times New Roman" w:hAnsi="Times New Roman" w:cs="Times New Roman"/>
          <w:sz w:val="24"/>
        </w:rPr>
      </w:pPr>
      <w:r w:rsidRPr="00144EC9">
        <w:rPr>
          <w:rFonts w:ascii="Times New Roman" w:hAnsi="Times New Roman" w:cs="Times New Roman"/>
          <w:sz w:val="24"/>
        </w:rPr>
        <w:t>Abas puses atbalst</w:t>
      </w:r>
      <w:r w:rsidR="00856937" w:rsidRPr="00144EC9">
        <w:rPr>
          <w:rFonts w:ascii="Times New Roman" w:hAnsi="Times New Roman" w:cs="Times New Roman"/>
          <w:sz w:val="24"/>
        </w:rPr>
        <w:t xml:space="preserve">īja </w:t>
      </w:r>
      <w:r w:rsidR="00893E61" w:rsidRPr="00144EC9">
        <w:rPr>
          <w:rFonts w:ascii="Times New Roman" w:hAnsi="Times New Roman" w:cs="Times New Roman"/>
          <w:sz w:val="24"/>
        </w:rPr>
        <w:t>drošu 2020.</w:t>
      </w:r>
      <w:r w:rsidR="005C3270" w:rsidRPr="00144EC9">
        <w:rPr>
          <w:rFonts w:ascii="Times New Roman" w:hAnsi="Times New Roman" w:cs="Times New Roman"/>
          <w:sz w:val="24"/>
        </w:rPr>
        <w:t> </w:t>
      </w:r>
      <w:r w:rsidR="00893E61" w:rsidRPr="00144EC9">
        <w:rPr>
          <w:rFonts w:ascii="Times New Roman" w:hAnsi="Times New Roman" w:cs="Times New Roman"/>
          <w:sz w:val="24"/>
        </w:rPr>
        <w:t xml:space="preserve">gada </w:t>
      </w:r>
      <w:r w:rsidRPr="00144EC9">
        <w:rPr>
          <w:rFonts w:ascii="Times New Roman" w:hAnsi="Times New Roman" w:cs="Times New Roman"/>
          <w:sz w:val="24"/>
        </w:rPr>
        <w:t>Olim</w:t>
      </w:r>
      <w:r w:rsidR="00893E61" w:rsidRPr="00144EC9">
        <w:rPr>
          <w:rFonts w:ascii="Times New Roman" w:hAnsi="Times New Roman" w:cs="Times New Roman"/>
          <w:sz w:val="24"/>
        </w:rPr>
        <w:t>p</w:t>
      </w:r>
      <w:r w:rsidRPr="00144EC9">
        <w:rPr>
          <w:rFonts w:ascii="Times New Roman" w:hAnsi="Times New Roman" w:cs="Times New Roman"/>
          <w:sz w:val="24"/>
        </w:rPr>
        <w:t xml:space="preserve">isko un </w:t>
      </w:r>
      <w:proofErr w:type="spellStart"/>
      <w:r w:rsidRPr="00144EC9">
        <w:rPr>
          <w:rFonts w:ascii="Times New Roman" w:hAnsi="Times New Roman" w:cs="Times New Roman"/>
          <w:sz w:val="24"/>
        </w:rPr>
        <w:t>Paralimpisko</w:t>
      </w:r>
      <w:proofErr w:type="spellEnd"/>
      <w:r w:rsidRPr="00144EC9">
        <w:rPr>
          <w:rFonts w:ascii="Times New Roman" w:hAnsi="Times New Roman" w:cs="Times New Roman"/>
          <w:sz w:val="24"/>
        </w:rPr>
        <w:t xml:space="preserve"> spēļu </w:t>
      </w:r>
      <w:r w:rsidR="00893E61" w:rsidRPr="00144EC9">
        <w:rPr>
          <w:rFonts w:ascii="Times New Roman" w:hAnsi="Times New Roman" w:cs="Times New Roman"/>
          <w:sz w:val="24"/>
        </w:rPr>
        <w:t xml:space="preserve">rīkošanu šovasar Tokio, </w:t>
      </w:r>
      <w:r w:rsidR="001A3FBB" w:rsidRPr="00144EC9">
        <w:rPr>
          <w:rFonts w:ascii="Times New Roman" w:hAnsi="Times New Roman" w:cs="Times New Roman"/>
          <w:sz w:val="24"/>
        </w:rPr>
        <w:t xml:space="preserve">tā </w:t>
      </w:r>
      <w:r w:rsidR="00893E61" w:rsidRPr="00144EC9">
        <w:rPr>
          <w:rFonts w:ascii="Times New Roman" w:hAnsi="Times New Roman" w:cs="Times New Roman"/>
          <w:sz w:val="24"/>
        </w:rPr>
        <w:t xml:space="preserve">simbolizējot globālo vienotību </w:t>
      </w:r>
      <w:proofErr w:type="spellStart"/>
      <w:r w:rsidR="00893E61" w:rsidRPr="00144EC9">
        <w:rPr>
          <w:rFonts w:ascii="Times New Roman" w:hAnsi="Times New Roman" w:cs="Times New Roman"/>
          <w:sz w:val="24"/>
        </w:rPr>
        <w:t>Covid-19</w:t>
      </w:r>
      <w:proofErr w:type="spellEnd"/>
      <w:r w:rsidR="00893E61" w:rsidRPr="00144EC9">
        <w:rPr>
          <w:rFonts w:ascii="Times New Roman" w:hAnsi="Times New Roman" w:cs="Times New Roman"/>
          <w:sz w:val="24"/>
        </w:rPr>
        <w:t xml:space="preserve"> pārvarēšanā</w:t>
      </w:r>
      <w:r w:rsidR="001A3FBB" w:rsidRPr="00144EC9">
        <w:rPr>
          <w:rFonts w:ascii="Times New Roman" w:hAnsi="Times New Roman" w:cs="Times New Roman"/>
          <w:sz w:val="24"/>
        </w:rPr>
        <w:t>,</w:t>
      </w:r>
      <w:r w:rsidR="00893E61" w:rsidRPr="00144EC9">
        <w:rPr>
          <w:rFonts w:ascii="Times New Roman" w:hAnsi="Times New Roman" w:cs="Times New Roman"/>
          <w:sz w:val="24"/>
        </w:rPr>
        <w:t xml:space="preserve"> un </w:t>
      </w:r>
      <w:r w:rsidR="00646060" w:rsidRPr="00144EC9">
        <w:rPr>
          <w:rFonts w:ascii="Times New Roman" w:hAnsi="Times New Roman" w:cs="Times New Roman"/>
          <w:sz w:val="24"/>
        </w:rPr>
        <w:t xml:space="preserve">sagaida izstādi </w:t>
      </w:r>
      <w:proofErr w:type="spellStart"/>
      <w:r w:rsidR="00893E61" w:rsidRPr="00144EC9">
        <w:rPr>
          <w:rFonts w:ascii="Times New Roman" w:hAnsi="Times New Roman" w:cs="Times New Roman"/>
          <w:sz w:val="24"/>
        </w:rPr>
        <w:t>Expo</w:t>
      </w:r>
      <w:proofErr w:type="spellEnd"/>
      <w:r w:rsidR="00646060" w:rsidRPr="00144EC9">
        <w:rPr>
          <w:rFonts w:ascii="Times New Roman" w:hAnsi="Times New Roman" w:cs="Times New Roman"/>
          <w:sz w:val="24"/>
        </w:rPr>
        <w:t xml:space="preserve"> </w:t>
      </w:r>
      <w:r w:rsidR="00893E61" w:rsidRPr="00144EC9">
        <w:rPr>
          <w:rFonts w:ascii="Times New Roman" w:hAnsi="Times New Roman" w:cs="Times New Roman"/>
          <w:sz w:val="24"/>
        </w:rPr>
        <w:t>2025</w:t>
      </w:r>
      <w:r w:rsidR="00646060" w:rsidRPr="00144EC9">
        <w:rPr>
          <w:rFonts w:ascii="Times New Roman" w:hAnsi="Times New Roman" w:cs="Times New Roman"/>
          <w:sz w:val="24"/>
        </w:rPr>
        <w:t>, kas paredzēta</w:t>
      </w:r>
      <w:r w:rsidR="00893E61" w:rsidRPr="00144EC9">
        <w:rPr>
          <w:rFonts w:ascii="Times New Roman" w:hAnsi="Times New Roman" w:cs="Times New Roman"/>
          <w:sz w:val="24"/>
        </w:rPr>
        <w:t xml:space="preserve"> Osakā, </w:t>
      </w:r>
      <w:r w:rsidR="00646060" w:rsidRPr="00144EC9">
        <w:rPr>
          <w:rFonts w:ascii="Times New Roman" w:hAnsi="Times New Roman" w:cs="Times New Roman"/>
          <w:sz w:val="24"/>
        </w:rPr>
        <w:t xml:space="preserve">Japānas </w:t>
      </w:r>
      <w:proofErr w:type="spellStart"/>
      <w:r w:rsidR="00646060" w:rsidRPr="00144EC9">
        <w:rPr>
          <w:rFonts w:ascii="Times New Roman" w:hAnsi="Times New Roman" w:cs="Times New Roman"/>
          <w:sz w:val="24"/>
        </w:rPr>
        <w:t>Kansai</w:t>
      </w:r>
      <w:proofErr w:type="spellEnd"/>
      <w:r w:rsidR="00646060" w:rsidRPr="00144EC9">
        <w:rPr>
          <w:rFonts w:ascii="Times New Roman" w:hAnsi="Times New Roman" w:cs="Times New Roman"/>
          <w:sz w:val="24"/>
        </w:rPr>
        <w:t xml:space="preserve"> reģionā. </w:t>
      </w:r>
    </w:p>
    <w:p w14:paraId="4F31591E" w14:textId="45037D2F" w:rsidR="00646060" w:rsidRPr="00144EC9" w:rsidRDefault="00646060" w:rsidP="00E578B0">
      <w:pPr>
        <w:jc w:val="both"/>
        <w:rPr>
          <w:rFonts w:ascii="Times New Roman" w:hAnsi="Times New Roman" w:cs="Times New Roman"/>
          <w:b/>
          <w:sz w:val="24"/>
          <w:szCs w:val="24"/>
        </w:rPr>
      </w:pPr>
      <w:r w:rsidRPr="00144EC9">
        <w:rPr>
          <w:rFonts w:ascii="Times New Roman" w:hAnsi="Times New Roman" w:cs="Times New Roman"/>
          <w:b/>
          <w:sz w:val="24"/>
          <w:szCs w:val="24"/>
        </w:rPr>
        <w:t>Noslēguma piezīmes</w:t>
      </w:r>
    </w:p>
    <w:p w14:paraId="6DFC9C82" w14:textId="5274B217" w:rsidR="00646060" w:rsidRPr="00144EC9" w:rsidRDefault="00646060" w:rsidP="00E578B0">
      <w:pPr>
        <w:jc w:val="both"/>
        <w:rPr>
          <w:rFonts w:ascii="Times New Roman" w:hAnsi="Times New Roman" w:cs="Times New Roman"/>
          <w:sz w:val="24"/>
          <w:szCs w:val="24"/>
        </w:rPr>
      </w:pPr>
      <w:r w:rsidRPr="00144EC9">
        <w:rPr>
          <w:rFonts w:ascii="Times New Roman" w:hAnsi="Times New Roman" w:cs="Times New Roman"/>
          <w:sz w:val="24"/>
          <w:szCs w:val="24"/>
        </w:rPr>
        <w:t>Ministri pauda kop</w:t>
      </w:r>
      <w:r w:rsidR="00BD5663" w:rsidRPr="00144EC9">
        <w:rPr>
          <w:rFonts w:ascii="Times New Roman" w:hAnsi="Times New Roman" w:cs="Times New Roman"/>
          <w:sz w:val="24"/>
          <w:szCs w:val="24"/>
        </w:rPr>
        <w:t>īg</w:t>
      </w:r>
      <w:r w:rsidRPr="00144EC9">
        <w:rPr>
          <w:rFonts w:ascii="Times New Roman" w:hAnsi="Times New Roman" w:cs="Times New Roman"/>
          <w:sz w:val="24"/>
          <w:szCs w:val="24"/>
        </w:rPr>
        <w:t xml:space="preserve">u apņēmību </w:t>
      </w:r>
      <w:r w:rsidR="00320D6B" w:rsidRPr="00144EC9">
        <w:rPr>
          <w:rFonts w:ascii="Times New Roman" w:hAnsi="Times New Roman" w:cs="Times New Roman"/>
          <w:sz w:val="24"/>
          <w:szCs w:val="24"/>
        </w:rPr>
        <w:t xml:space="preserve">aktivizēt sadarbību politikas, ekonomikas un kultūras jomā, sagaidot abu nāciju sadraudzības nākamo simtgadi.  </w:t>
      </w:r>
    </w:p>
    <w:bookmarkEnd w:id="0"/>
    <w:p w14:paraId="4BD8973B" w14:textId="77777777" w:rsidR="008203E3" w:rsidRPr="00144EC9" w:rsidRDefault="008203E3" w:rsidP="008203E3">
      <w:pPr>
        <w:pStyle w:val="Default"/>
      </w:pPr>
    </w:p>
    <w:p w14:paraId="4F2E847B" w14:textId="77777777" w:rsidR="008203E3" w:rsidRPr="00144EC9" w:rsidRDefault="008203E3" w:rsidP="00E578B0">
      <w:pPr>
        <w:jc w:val="both"/>
        <w:rPr>
          <w:b/>
        </w:rPr>
      </w:pPr>
    </w:p>
    <w:sectPr w:rsidR="008203E3" w:rsidRPr="00144EC9" w:rsidSect="00CB428D">
      <w:footerReference w:type="default" r:id="rId7"/>
      <w:pgSz w:w="11906" w:h="16838"/>
      <w:pgMar w:top="1440" w:right="1700" w:bottom="180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130BD" w14:textId="77777777" w:rsidR="006C729F" w:rsidRDefault="006C729F" w:rsidP="00813814">
      <w:pPr>
        <w:spacing w:after="0" w:line="240" w:lineRule="auto"/>
      </w:pPr>
      <w:r>
        <w:separator/>
      </w:r>
    </w:p>
  </w:endnote>
  <w:endnote w:type="continuationSeparator" w:id="0">
    <w:p w14:paraId="21AD426B" w14:textId="77777777" w:rsidR="006C729F" w:rsidRDefault="006C729F" w:rsidP="0081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43711"/>
      <w:docPartObj>
        <w:docPartGallery w:val="Page Numbers (Bottom of Page)"/>
        <w:docPartUnique/>
      </w:docPartObj>
    </w:sdtPr>
    <w:sdtEndPr>
      <w:rPr>
        <w:noProof/>
      </w:rPr>
    </w:sdtEndPr>
    <w:sdtContent>
      <w:p w14:paraId="0FC4C84D" w14:textId="700599F1" w:rsidR="00813814" w:rsidRDefault="00813814">
        <w:pPr>
          <w:pStyle w:val="Footer"/>
          <w:jc w:val="center"/>
        </w:pPr>
        <w:r>
          <w:fldChar w:fldCharType="begin"/>
        </w:r>
        <w:r>
          <w:instrText xml:space="preserve"> PAGE   \* MERGEFORMAT </w:instrText>
        </w:r>
        <w:r>
          <w:fldChar w:fldCharType="separate"/>
        </w:r>
        <w:r w:rsidR="00C52DAE">
          <w:rPr>
            <w:noProof/>
          </w:rPr>
          <w:t>3</w:t>
        </w:r>
        <w:r>
          <w:rPr>
            <w:noProof/>
          </w:rPr>
          <w:fldChar w:fldCharType="end"/>
        </w:r>
      </w:p>
    </w:sdtContent>
  </w:sdt>
  <w:p w14:paraId="0B44E77A" w14:textId="77777777" w:rsidR="00813814" w:rsidRDefault="00813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1037A" w14:textId="77777777" w:rsidR="006C729F" w:rsidRDefault="006C729F" w:rsidP="00813814">
      <w:pPr>
        <w:spacing w:after="0" w:line="240" w:lineRule="auto"/>
      </w:pPr>
      <w:r>
        <w:separator/>
      </w:r>
    </w:p>
  </w:footnote>
  <w:footnote w:type="continuationSeparator" w:id="0">
    <w:p w14:paraId="419ECA9B" w14:textId="77777777" w:rsidR="006C729F" w:rsidRDefault="006C729F" w:rsidP="00813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13"/>
    <w:rsid w:val="00035EDA"/>
    <w:rsid w:val="00042971"/>
    <w:rsid w:val="00074B1E"/>
    <w:rsid w:val="00076354"/>
    <w:rsid w:val="00076D13"/>
    <w:rsid w:val="00087FB8"/>
    <w:rsid w:val="000927B8"/>
    <w:rsid w:val="000A37B0"/>
    <w:rsid w:val="001364B3"/>
    <w:rsid w:val="001403D9"/>
    <w:rsid w:val="00144EC9"/>
    <w:rsid w:val="00163202"/>
    <w:rsid w:val="001660DE"/>
    <w:rsid w:val="00167686"/>
    <w:rsid w:val="001A3FBB"/>
    <w:rsid w:val="001D06C4"/>
    <w:rsid w:val="001D7D03"/>
    <w:rsid w:val="001E783F"/>
    <w:rsid w:val="001E7A6F"/>
    <w:rsid w:val="001F05DB"/>
    <w:rsid w:val="00202664"/>
    <w:rsid w:val="00211CC2"/>
    <w:rsid w:val="00217B05"/>
    <w:rsid w:val="00234477"/>
    <w:rsid w:val="00243111"/>
    <w:rsid w:val="0024516B"/>
    <w:rsid w:val="00264BB3"/>
    <w:rsid w:val="002711C2"/>
    <w:rsid w:val="002751F3"/>
    <w:rsid w:val="002B6014"/>
    <w:rsid w:val="002D2253"/>
    <w:rsid w:val="002D37C9"/>
    <w:rsid w:val="00320013"/>
    <w:rsid w:val="00320D6B"/>
    <w:rsid w:val="0032333D"/>
    <w:rsid w:val="00335DE3"/>
    <w:rsid w:val="00357A60"/>
    <w:rsid w:val="00361196"/>
    <w:rsid w:val="0039445E"/>
    <w:rsid w:val="003A4D65"/>
    <w:rsid w:val="003C0A93"/>
    <w:rsid w:val="003D170D"/>
    <w:rsid w:val="003F79C2"/>
    <w:rsid w:val="004035FC"/>
    <w:rsid w:val="004054A2"/>
    <w:rsid w:val="004135F8"/>
    <w:rsid w:val="0041566D"/>
    <w:rsid w:val="004169B3"/>
    <w:rsid w:val="00430A34"/>
    <w:rsid w:val="004335CA"/>
    <w:rsid w:val="00446025"/>
    <w:rsid w:val="00450ED9"/>
    <w:rsid w:val="00463FD7"/>
    <w:rsid w:val="004652A5"/>
    <w:rsid w:val="00471E8F"/>
    <w:rsid w:val="00483A70"/>
    <w:rsid w:val="004B2E21"/>
    <w:rsid w:val="004B3BA2"/>
    <w:rsid w:val="004E33A9"/>
    <w:rsid w:val="004F43EA"/>
    <w:rsid w:val="0053471D"/>
    <w:rsid w:val="0055617C"/>
    <w:rsid w:val="005742A4"/>
    <w:rsid w:val="00576E37"/>
    <w:rsid w:val="00577E68"/>
    <w:rsid w:val="00580682"/>
    <w:rsid w:val="00583DA0"/>
    <w:rsid w:val="005A1430"/>
    <w:rsid w:val="005A655C"/>
    <w:rsid w:val="005C3270"/>
    <w:rsid w:val="005C6E02"/>
    <w:rsid w:val="005D2BA1"/>
    <w:rsid w:val="005D3EB1"/>
    <w:rsid w:val="005E1C85"/>
    <w:rsid w:val="00603A89"/>
    <w:rsid w:val="00625335"/>
    <w:rsid w:val="006254FD"/>
    <w:rsid w:val="00640894"/>
    <w:rsid w:val="00646060"/>
    <w:rsid w:val="006A60C4"/>
    <w:rsid w:val="006A752D"/>
    <w:rsid w:val="006B23E0"/>
    <w:rsid w:val="006C4DE8"/>
    <w:rsid w:val="006C4F4D"/>
    <w:rsid w:val="006C729F"/>
    <w:rsid w:val="006E64B4"/>
    <w:rsid w:val="006F5F74"/>
    <w:rsid w:val="0071796C"/>
    <w:rsid w:val="007276E3"/>
    <w:rsid w:val="00750484"/>
    <w:rsid w:val="00766482"/>
    <w:rsid w:val="007A39D5"/>
    <w:rsid w:val="007B64D2"/>
    <w:rsid w:val="007E2AFB"/>
    <w:rsid w:val="007E5E49"/>
    <w:rsid w:val="007E7605"/>
    <w:rsid w:val="007F5B50"/>
    <w:rsid w:val="007F641D"/>
    <w:rsid w:val="00813814"/>
    <w:rsid w:val="008203E3"/>
    <w:rsid w:val="0082588E"/>
    <w:rsid w:val="00827044"/>
    <w:rsid w:val="00856937"/>
    <w:rsid w:val="00893E61"/>
    <w:rsid w:val="00894CB4"/>
    <w:rsid w:val="008D10BA"/>
    <w:rsid w:val="008E6093"/>
    <w:rsid w:val="008F618A"/>
    <w:rsid w:val="00943089"/>
    <w:rsid w:val="00950D7F"/>
    <w:rsid w:val="009674E5"/>
    <w:rsid w:val="00977B8C"/>
    <w:rsid w:val="00991A8B"/>
    <w:rsid w:val="00993B72"/>
    <w:rsid w:val="009C033B"/>
    <w:rsid w:val="009C5770"/>
    <w:rsid w:val="009D3DCF"/>
    <w:rsid w:val="00A01D8E"/>
    <w:rsid w:val="00A30158"/>
    <w:rsid w:val="00A34B08"/>
    <w:rsid w:val="00A62F00"/>
    <w:rsid w:val="00A75EF3"/>
    <w:rsid w:val="00A769C3"/>
    <w:rsid w:val="00A81236"/>
    <w:rsid w:val="00A8329E"/>
    <w:rsid w:val="00A94029"/>
    <w:rsid w:val="00AA0B10"/>
    <w:rsid w:val="00AA6B17"/>
    <w:rsid w:val="00AC2F87"/>
    <w:rsid w:val="00AD10F2"/>
    <w:rsid w:val="00AE18EC"/>
    <w:rsid w:val="00B13F2B"/>
    <w:rsid w:val="00B22DBE"/>
    <w:rsid w:val="00B250D9"/>
    <w:rsid w:val="00B2537D"/>
    <w:rsid w:val="00B347C3"/>
    <w:rsid w:val="00B81C97"/>
    <w:rsid w:val="00BA34CD"/>
    <w:rsid w:val="00BB0D4C"/>
    <w:rsid w:val="00BD5663"/>
    <w:rsid w:val="00BE074B"/>
    <w:rsid w:val="00C12B25"/>
    <w:rsid w:val="00C30A8E"/>
    <w:rsid w:val="00C368CA"/>
    <w:rsid w:val="00C52DAE"/>
    <w:rsid w:val="00C610EE"/>
    <w:rsid w:val="00C82E7D"/>
    <w:rsid w:val="00C950D9"/>
    <w:rsid w:val="00C96D64"/>
    <w:rsid w:val="00CA21BD"/>
    <w:rsid w:val="00CB12CC"/>
    <w:rsid w:val="00CB428D"/>
    <w:rsid w:val="00CB7CFB"/>
    <w:rsid w:val="00CC11BC"/>
    <w:rsid w:val="00CD293B"/>
    <w:rsid w:val="00D15E90"/>
    <w:rsid w:val="00D5721A"/>
    <w:rsid w:val="00D61053"/>
    <w:rsid w:val="00D623AA"/>
    <w:rsid w:val="00D6313C"/>
    <w:rsid w:val="00D70E5C"/>
    <w:rsid w:val="00D814FA"/>
    <w:rsid w:val="00D8165D"/>
    <w:rsid w:val="00DA493C"/>
    <w:rsid w:val="00DB65C7"/>
    <w:rsid w:val="00DC4767"/>
    <w:rsid w:val="00DD213B"/>
    <w:rsid w:val="00DD6FFE"/>
    <w:rsid w:val="00E227EE"/>
    <w:rsid w:val="00E2510A"/>
    <w:rsid w:val="00E31464"/>
    <w:rsid w:val="00E54896"/>
    <w:rsid w:val="00E56994"/>
    <w:rsid w:val="00E578B0"/>
    <w:rsid w:val="00E968D8"/>
    <w:rsid w:val="00EA6ABE"/>
    <w:rsid w:val="00EB564C"/>
    <w:rsid w:val="00EC1864"/>
    <w:rsid w:val="00EC490E"/>
    <w:rsid w:val="00ED43CF"/>
    <w:rsid w:val="00EF6C0A"/>
    <w:rsid w:val="00F00705"/>
    <w:rsid w:val="00F0141D"/>
    <w:rsid w:val="00F050EB"/>
    <w:rsid w:val="00F54647"/>
    <w:rsid w:val="00F65FBC"/>
    <w:rsid w:val="00F96167"/>
    <w:rsid w:val="00FB3FFF"/>
    <w:rsid w:val="00FC675C"/>
    <w:rsid w:val="00FD1591"/>
    <w:rsid w:val="00FE17BF"/>
    <w:rsid w:val="00FE2640"/>
    <w:rsid w:val="00FF092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97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013"/>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014"/>
    <w:pPr>
      <w:spacing w:after="0" w:line="240" w:lineRule="auto"/>
    </w:pPr>
    <w:rPr>
      <w:rFonts w:ascii="Times New Roman" w:eastAsiaTheme="minorHAnsi" w:hAnsi="Times New Roman" w:cs="Times New Roman"/>
      <w:sz w:val="24"/>
      <w:szCs w:val="24"/>
      <w:lang w:eastAsia="lv-LV"/>
    </w:rPr>
  </w:style>
  <w:style w:type="paragraph" w:styleId="BalloonText">
    <w:name w:val="Balloon Text"/>
    <w:basedOn w:val="Normal"/>
    <w:link w:val="BalloonTextChar"/>
    <w:uiPriority w:val="99"/>
    <w:semiHidden/>
    <w:unhideWhenUsed/>
    <w:rsid w:val="003C0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A93"/>
    <w:rPr>
      <w:rFonts w:ascii="Segoe UI" w:eastAsiaTheme="minorEastAsia" w:hAnsi="Segoe UI" w:cs="Segoe UI"/>
      <w:sz w:val="18"/>
      <w:szCs w:val="18"/>
      <w:lang w:eastAsia="ja-JP"/>
    </w:rPr>
  </w:style>
  <w:style w:type="paragraph" w:customStyle="1" w:styleId="Default">
    <w:name w:val="Default"/>
    <w:rsid w:val="008203E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37C9"/>
    <w:rPr>
      <w:sz w:val="16"/>
      <w:szCs w:val="16"/>
    </w:rPr>
  </w:style>
  <w:style w:type="paragraph" w:styleId="CommentText">
    <w:name w:val="annotation text"/>
    <w:basedOn w:val="Normal"/>
    <w:link w:val="CommentTextChar"/>
    <w:uiPriority w:val="99"/>
    <w:semiHidden/>
    <w:unhideWhenUsed/>
    <w:rsid w:val="002D37C9"/>
    <w:pPr>
      <w:spacing w:line="240" w:lineRule="auto"/>
    </w:pPr>
    <w:rPr>
      <w:sz w:val="20"/>
      <w:szCs w:val="20"/>
    </w:rPr>
  </w:style>
  <w:style w:type="character" w:customStyle="1" w:styleId="CommentTextChar">
    <w:name w:val="Comment Text Char"/>
    <w:basedOn w:val="DefaultParagraphFont"/>
    <w:link w:val="CommentText"/>
    <w:uiPriority w:val="99"/>
    <w:semiHidden/>
    <w:rsid w:val="002D37C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2D37C9"/>
    <w:rPr>
      <w:b/>
      <w:bCs/>
    </w:rPr>
  </w:style>
  <w:style w:type="character" w:customStyle="1" w:styleId="CommentSubjectChar">
    <w:name w:val="Comment Subject Char"/>
    <w:basedOn w:val="CommentTextChar"/>
    <w:link w:val="CommentSubject"/>
    <w:uiPriority w:val="99"/>
    <w:semiHidden/>
    <w:rsid w:val="002D37C9"/>
    <w:rPr>
      <w:rFonts w:eastAsiaTheme="minorEastAsia"/>
      <w:b/>
      <w:bCs/>
      <w:sz w:val="20"/>
      <w:szCs w:val="20"/>
      <w:lang w:eastAsia="ja-JP"/>
    </w:rPr>
  </w:style>
  <w:style w:type="paragraph" w:styleId="Header">
    <w:name w:val="header"/>
    <w:basedOn w:val="Normal"/>
    <w:link w:val="HeaderChar"/>
    <w:uiPriority w:val="99"/>
    <w:unhideWhenUsed/>
    <w:rsid w:val="008138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3814"/>
    <w:rPr>
      <w:rFonts w:eastAsiaTheme="minorEastAsia"/>
      <w:lang w:eastAsia="ja-JP"/>
    </w:rPr>
  </w:style>
  <w:style w:type="paragraph" w:styleId="Footer">
    <w:name w:val="footer"/>
    <w:basedOn w:val="Normal"/>
    <w:link w:val="FooterChar"/>
    <w:uiPriority w:val="99"/>
    <w:unhideWhenUsed/>
    <w:rsid w:val="008138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3814"/>
    <w:rPr>
      <w:rFonts w:eastAsiaTheme="minorEastAsia"/>
      <w:lang w:eastAsia="ja-JP"/>
    </w:rPr>
  </w:style>
  <w:style w:type="character" w:styleId="Hyperlink">
    <w:name w:val="Hyperlink"/>
    <w:basedOn w:val="DefaultParagraphFont"/>
    <w:uiPriority w:val="99"/>
    <w:unhideWhenUsed/>
    <w:rsid w:val="00074B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1239">
      <w:bodyDiv w:val="1"/>
      <w:marLeft w:val="0"/>
      <w:marRight w:val="0"/>
      <w:marTop w:val="0"/>
      <w:marBottom w:val="0"/>
      <w:divBdr>
        <w:top w:val="none" w:sz="0" w:space="0" w:color="auto"/>
        <w:left w:val="none" w:sz="0" w:space="0" w:color="auto"/>
        <w:bottom w:val="none" w:sz="0" w:space="0" w:color="auto"/>
        <w:right w:val="none" w:sz="0" w:space="0" w:color="auto"/>
      </w:divBdr>
    </w:div>
    <w:div w:id="486240100">
      <w:bodyDiv w:val="1"/>
      <w:marLeft w:val="0"/>
      <w:marRight w:val="0"/>
      <w:marTop w:val="0"/>
      <w:marBottom w:val="0"/>
      <w:divBdr>
        <w:top w:val="none" w:sz="0" w:space="0" w:color="auto"/>
        <w:left w:val="none" w:sz="0" w:space="0" w:color="auto"/>
        <w:bottom w:val="none" w:sz="0" w:space="0" w:color="auto"/>
        <w:right w:val="none" w:sz="0" w:space="0" w:color="auto"/>
      </w:divBdr>
    </w:div>
    <w:div w:id="590705144">
      <w:bodyDiv w:val="1"/>
      <w:marLeft w:val="0"/>
      <w:marRight w:val="0"/>
      <w:marTop w:val="0"/>
      <w:marBottom w:val="0"/>
      <w:divBdr>
        <w:top w:val="none" w:sz="0" w:space="0" w:color="auto"/>
        <w:left w:val="none" w:sz="0" w:space="0" w:color="auto"/>
        <w:bottom w:val="none" w:sz="0" w:space="0" w:color="auto"/>
        <w:right w:val="none" w:sz="0" w:space="0" w:color="auto"/>
      </w:divBdr>
    </w:div>
    <w:div w:id="17502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D685-F6ED-4866-B7FE-B79BBCC4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4039</Words>
  <Characters>2303</Characters>
  <Application>Microsoft Office Word</Application>
  <DocSecurity>0</DocSecurity>
  <Lines>19</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2021-07-01T07:19:00Z</dcterms:created>
  <dcterms:modified xsi:type="dcterms:W3CDTF">2021-07-02T07:21:00Z</dcterms:modified>
</cp:coreProperties>
</file>