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3E09DE75" w:rsidR="005C6DCE" w:rsidRPr="0080358B" w:rsidRDefault="0033114A"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33114A"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3D9025BA" w:rsidR="006938F5" w:rsidRDefault="0033114A" w:rsidP="006718D3">
            <w:pPr>
              <w:spacing w:after="0"/>
              <w:jc w:val="left"/>
            </w:pPr>
            <w:r>
              <w:t>OLAF.A.3</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62CD1971" w:rsidR="006938F5" w:rsidRDefault="0033114A" w:rsidP="006718D3">
            <w:pPr>
              <w:spacing w:after="0"/>
              <w:jc w:val="left"/>
            </w:pPr>
            <w:r>
              <w:t>521573</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08814ABC" w:rsidR="4EEB584D" w:rsidRDefault="0033114A"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5FD86AE5" w:rsidR="006938F5" w:rsidRDefault="0033114A"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1BC23AEC" w:rsidR="3C2D33B5" w:rsidRDefault="0033114A" w:rsidP="14270372">
            <w:pPr>
              <w:spacing w:after="0"/>
              <w:jc w:val="left"/>
            </w:pPr>
            <w:r>
              <w:t>Brussels</w:t>
            </w:r>
          </w:p>
          <w:p w14:paraId="6B7C1AA9" w14:textId="7F694506" w:rsidR="3C2D33B5" w:rsidRDefault="0033114A" w:rsidP="14270372">
            <w:pPr>
              <w:spacing w:after="0"/>
              <w:jc w:val="left"/>
            </w:pPr>
            <w:r>
              <w:t>Bruxelles</w:t>
            </w:r>
          </w:p>
          <w:p w14:paraId="5C918E8F" w14:textId="3A630DAE" w:rsidR="3C2D33B5" w:rsidRDefault="0033114A"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1587D31A" w:rsidR="006938F5" w:rsidRDefault="0033114A" w:rsidP="006718D3">
            <w:pPr>
              <w:spacing w:after="0"/>
              <w:jc w:val="left"/>
            </w:pPr>
            <w:r>
              <w:t>With allowances</w:t>
            </w:r>
          </w:p>
          <w:p w14:paraId="02E31856" w14:textId="683E0F3B" w:rsidR="006938F5" w:rsidRDefault="0033114A" w:rsidP="006718D3">
            <w:pPr>
              <w:spacing w:after="0"/>
              <w:jc w:val="left"/>
            </w:pPr>
            <w:r>
              <w:t>Avec indemnités</w:t>
            </w:r>
          </w:p>
          <w:p w14:paraId="720FD450" w14:textId="0A77C4A4" w:rsidR="006938F5" w:rsidRDefault="0033114A"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02611057" w:rsidR="006938F5" w:rsidRDefault="0033114A" w:rsidP="006718D3">
            <w:pPr>
              <w:spacing w:after="0"/>
              <w:jc w:val="left"/>
            </w:pPr>
            <w:r>
              <w:t>Member States</w:t>
            </w:r>
          </w:p>
          <w:p w14:paraId="2A7DF233" w14:textId="6078F2E7" w:rsidR="006938F5" w:rsidRDefault="0033114A" w:rsidP="006718D3">
            <w:pPr>
              <w:spacing w:after="0"/>
              <w:jc w:val="left"/>
            </w:pPr>
            <w:r>
              <w:t>États membres</w:t>
            </w:r>
          </w:p>
          <w:p w14:paraId="13C75E2E" w14:textId="20642D9F" w:rsidR="006938F5" w:rsidRDefault="0033114A"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462F9922" w:rsidR="006938F5" w:rsidRDefault="0033114A"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16F9194B" w:rsidR="00A95A44" w:rsidRPr="00E61551" w:rsidRDefault="0033114A"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7B1334CC" w14:textId="77777777" w:rsidR="0033114A" w:rsidRDefault="0033114A" w:rsidP="003C1977">
      <w:pPr>
        <w:spacing w:after="0"/>
      </w:pPr>
      <w:r>
        <w:t>We are the European Anti-Fraud Office (OLAF). OLAF’s mission is to prevent, detect and investigate fraud affecting EU funds.</w:t>
      </w:r>
    </w:p>
    <w:p w14:paraId="0A648B98" w14:textId="77777777" w:rsidR="0033114A" w:rsidRDefault="0033114A" w:rsidP="003C1977">
      <w:pPr>
        <w:spacing w:after="0"/>
      </w:pPr>
    </w:p>
    <w:p w14:paraId="2133E0B5" w14:textId="77777777" w:rsidR="0033114A" w:rsidRDefault="0033114A" w:rsidP="003C1977">
      <w:pPr>
        <w:spacing w:after="0"/>
      </w:pPr>
      <w:r>
        <w:t>Within OLAF, Unit A.3 carries out administrative investigations and operations into fraud, corruption and other serious irregularities against the financial interests of the European Union. Its competence covers mostly EU expenditure under the Common Agricultural Policy, the European Structural and Investment Funds and the Recovery and Resilience Facility. Unit A.3 also coordinates enquiries conducted by the competent services of the 2 Member States. The unit contributes to the monitoring of its recommendations of a judicial and financial nature.</w:t>
      </w:r>
    </w:p>
    <w:p w14:paraId="601F8E6C" w14:textId="77777777" w:rsidR="0033114A" w:rsidRDefault="0033114A" w:rsidP="003C1977">
      <w:pPr>
        <w:spacing w:after="0"/>
      </w:pPr>
    </w:p>
    <w:p w14:paraId="3EB61C69" w14:textId="77777777" w:rsidR="0033114A" w:rsidRDefault="0033114A" w:rsidP="003C1977">
      <w:pPr>
        <w:spacing w:after="0"/>
      </w:pPr>
      <w:r>
        <w:t>The work of investigators in OLAF is conducted with integrity and in full independence, respecting the fundamental rights and the procedural guarantees of the persons concerned. OLAF acts in an efficient and accountable manner and aims to provide a quality service to the citizens thus contributing to the successful implementation of European policies.</w:t>
      </w:r>
    </w:p>
    <w:p w14:paraId="454F5E3F" w14:textId="77777777" w:rsidR="0033114A" w:rsidRDefault="0033114A" w:rsidP="003C1977">
      <w:pPr>
        <w:spacing w:after="0"/>
      </w:pPr>
    </w:p>
    <w:p w14:paraId="2444BC8A" w14:textId="10DF6FFB" w:rsidR="00A95A44" w:rsidRDefault="0033114A" w:rsidP="003C1977">
      <w:pPr>
        <w:spacing w:after="0"/>
      </w:pPr>
      <w:r>
        <w:t>The unit has currently staff of 18 people.</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17730BE1" w14:textId="77777777" w:rsidR="0033114A" w:rsidRDefault="0033114A" w:rsidP="003C1977">
      <w:pPr>
        <w:spacing w:after="0"/>
      </w:pPr>
      <w:r>
        <w:t>We propose an interesting and challenging post of investigator. The successful candidate will carry out external investigations into matters falling under the competence of Unit A3, in relation to funds spent mostly in Czech Republic and Slovakia but possibly also other Member States under the unit’s portfolio. This will necessitate preparing the investigative work plan of the case, continuously adapting it depending on priorities, conducting operational activities in accordance with Regulation 883/2013 (including on-the-spot checks and interviews at the premises of economic operators etc.) and drafting official documents in different languages, including English, Czech and Slovak.</w:t>
      </w:r>
    </w:p>
    <w:p w14:paraId="6F0F7194" w14:textId="77777777" w:rsidR="0033114A" w:rsidRDefault="0033114A" w:rsidP="003C1977">
      <w:pPr>
        <w:spacing w:after="0"/>
      </w:pPr>
    </w:p>
    <w:p w14:paraId="4025A9FB" w14:textId="77777777" w:rsidR="0033114A" w:rsidRDefault="0033114A" w:rsidP="003C1977">
      <w:pPr>
        <w:spacing w:after="0"/>
      </w:pPr>
      <w:r>
        <w:t>In most cases, the investigations are carried out jointly by a lead investigator and an associated investigator. The investigations are supervised by the Head of Unit and closely monitored by the responsible Head of Sector.</w:t>
      </w:r>
    </w:p>
    <w:p w14:paraId="3E468E20" w14:textId="77777777" w:rsidR="0033114A" w:rsidRDefault="0033114A" w:rsidP="003C1977">
      <w:pPr>
        <w:spacing w:after="0"/>
      </w:pPr>
    </w:p>
    <w:p w14:paraId="3A429753" w14:textId="77777777" w:rsidR="0033114A" w:rsidRDefault="0033114A" w:rsidP="003C1977">
      <w:pPr>
        <w:spacing w:after="0"/>
      </w:pPr>
      <w:r>
        <w:t>The successful candidate will be required to ensure good cooperation within OLAF and with all the parties concerned, especially other Commission Services and the competent services of Member States. He/she will maintain and further develop contacts with the Czech and Slovak national administrative, police and judicial authorities in relation to cases dealt with by the unit.</w:t>
      </w:r>
    </w:p>
    <w:p w14:paraId="41727EAF" w14:textId="77777777" w:rsidR="0033114A" w:rsidRDefault="0033114A" w:rsidP="003C1977">
      <w:pPr>
        <w:spacing w:after="0"/>
      </w:pPr>
    </w:p>
    <w:p w14:paraId="300BB4B1" w14:textId="77777777" w:rsidR="0033114A" w:rsidRDefault="0033114A" w:rsidP="003C1977">
      <w:pPr>
        <w:spacing w:after="0"/>
      </w:pPr>
      <w:r>
        <w:t>The successful candidate can be required to assist other investigators in the Unit in cases where knowledge of Czech and/or Slovak language is needed. He/she may also be requested to give linguistic assistance to other units in OLAF.</w:t>
      </w:r>
    </w:p>
    <w:p w14:paraId="771C689F" w14:textId="77777777" w:rsidR="0033114A" w:rsidRDefault="0033114A" w:rsidP="003C1977">
      <w:pPr>
        <w:spacing w:after="0"/>
      </w:pPr>
    </w:p>
    <w:p w14:paraId="03D7D19E" w14:textId="77777777" w:rsidR="0033114A" w:rsidRDefault="0033114A" w:rsidP="003C1977">
      <w:pPr>
        <w:spacing w:after="0"/>
      </w:pPr>
      <w:r>
        <w:t>Unit A.3 is a dynamic unit with a good mix of experienced and junior investigators which favours teamwork and exchange of experiences also beyond the unit.</w:t>
      </w:r>
    </w:p>
    <w:p w14:paraId="278D6EBA" w14:textId="77777777" w:rsidR="0033114A" w:rsidRDefault="0033114A" w:rsidP="003C1977">
      <w:pPr>
        <w:spacing w:after="0"/>
      </w:pPr>
    </w:p>
    <w:p w14:paraId="4FA38409" w14:textId="77DDAC7C" w:rsidR="00A95A44" w:rsidRDefault="0033114A" w:rsidP="003C1977">
      <w:pPr>
        <w:spacing w:after="0"/>
      </w:pPr>
      <w:r>
        <w:t>OLAF proposes a tailor-made training programme for newly appointed investigators.</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13495CEC" w14:textId="77777777" w:rsidR="0033114A" w:rsidRDefault="0033114A" w:rsidP="00527473">
      <w:pPr>
        <w:spacing w:after="0"/>
        <w:jc w:val="left"/>
      </w:pPr>
      <w:r>
        <w:t>OLAF Unit A.3 is seeking to recruit a Seconded National Expert to reinforce its capacity to investigate allegations of fraud against the EU Budget and to liaise with national authorities. Candidates must be staff members of national administrative, police, public prosecution authorities or public authorities with administrative and/or criminal investigative powers with at least six (6) years experience.</w:t>
      </w:r>
    </w:p>
    <w:p w14:paraId="13030AD9" w14:textId="77777777" w:rsidR="0033114A" w:rsidRDefault="0033114A" w:rsidP="00527473">
      <w:pPr>
        <w:spacing w:after="0"/>
        <w:jc w:val="left"/>
      </w:pPr>
    </w:p>
    <w:p w14:paraId="25131597" w14:textId="77777777" w:rsidR="0033114A" w:rsidRDefault="0033114A" w:rsidP="00527473">
      <w:pPr>
        <w:spacing w:after="0"/>
        <w:jc w:val="left"/>
      </w:pPr>
      <w:r>
        <w:t>The successful candidate should be highly motivated, capable of analysing and monitoring complex issues; he/she should be flexible, able to adapt quickly and respond to new case developments and changing priorities.</w:t>
      </w:r>
    </w:p>
    <w:p w14:paraId="165BC798" w14:textId="77777777" w:rsidR="0033114A" w:rsidRDefault="0033114A" w:rsidP="00527473">
      <w:pPr>
        <w:spacing w:after="0"/>
        <w:jc w:val="left"/>
      </w:pPr>
    </w:p>
    <w:p w14:paraId="02F33CEB" w14:textId="77777777" w:rsidR="0033114A" w:rsidRDefault="0033114A" w:rsidP="00527473">
      <w:pPr>
        <w:spacing w:after="0"/>
        <w:jc w:val="left"/>
      </w:pPr>
      <w:r>
        <w:t>The ideal candidate should have:</w:t>
      </w:r>
    </w:p>
    <w:p w14:paraId="422142CA" w14:textId="77777777" w:rsidR="0033114A" w:rsidRDefault="0033114A" w:rsidP="00527473">
      <w:pPr>
        <w:spacing w:after="0"/>
        <w:jc w:val="left"/>
      </w:pPr>
    </w:p>
    <w:p w14:paraId="1772B9EB" w14:textId="77777777" w:rsidR="0033114A" w:rsidRDefault="0033114A" w:rsidP="00527473">
      <w:pPr>
        <w:spacing w:after="0"/>
        <w:jc w:val="left"/>
      </w:pPr>
      <w:r>
        <w:t>- excellent knowledge of Czech and/or Slovak language (oral and written);</w:t>
      </w:r>
    </w:p>
    <w:p w14:paraId="4F834EE1" w14:textId="77777777" w:rsidR="0033114A" w:rsidRDefault="0033114A" w:rsidP="00527473">
      <w:pPr>
        <w:spacing w:after="0"/>
        <w:jc w:val="left"/>
      </w:pPr>
      <w:r>
        <w:t>- very good knowledge of English (oral and written);</w:t>
      </w:r>
    </w:p>
    <w:p w14:paraId="75C3449D" w14:textId="77777777" w:rsidR="0033114A" w:rsidRDefault="0033114A" w:rsidP="00527473">
      <w:pPr>
        <w:spacing w:after="0"/>
        <w:jc w:val="left"/>
      </w:pPr>
      <w:r>
        <w:t>- good knowledge of the European anti-fraud framework as well as of the EU Common Agricultural Policy and/or the European Structural and Investment Funds;</w:t>
      </w:r>
    </w:p>
    <w:p w14:paraId="3FCF5A90" w14:textId="77777777" w:rsidR="0033114A" w:rsidRDefault="0033114A" w:rsidP="00527473">
      <w:pPr>
        <w:spacing w:after="0"/>
        <w:jc w:val="left"/>
      </w:pPr>
      <w:r>
        <w:t>- very good analytical skills;</w:t>
      </w:r>
    </w:p>
    <w:p w14:paraId="65B885E7" w14:textId="77777777" w:rsidR="0033114A" w:rsidRDefault="0033114A" w:rsidP="00527473">
      <w:pPr>
        <w:spacing w:after="0"/>
        <w:jc w:val="left"/>
      </w:pPr>
      <w:r>
        <w:t>- good communication skills;</w:t>
      </w:r>
    </w:p>
    <w:p w14:paraId="08D9B08B" w14:textId="77777777" w:rsidR="0033114A" w:rsidRDefault="0033114A" w:rsidP="00527473">
      <w:pPr>
        <w:spacing w:after="0"/>
        <w:jc w:val="left"/>
      </w:pPr>
      <w:r>
        <w:t>- solid team spirit, an open mind and the ability to maintain close and smooth relations with a wide range of correspondents;</w:t>
      </w:r>
    </w:p>
    <w:p w14:paraId="6C6A646D" w14:textId="77777777" w:rsidR="0033114A" w:rsidRDefault="0033114A" w:rsidP="00527473">
      <w:pPr>
        <w:spacing w:after="0"/>
        <w:jc w:val="left"/>
      </w:pPr>
      <w:r>
        <w:t>- computer literacy.</w:t>
      </w:r>
    </w:p>
    <w:p w14:paraId="13C2F232" w14:textId="77777777" w:rsidR="0033114A" w:rsidRDefault="0033114A" w:rsidP="00527473">
      <w:pPr>
        <w:spacing w:after="0"/>
        <w:jc w:val="left"/>
      </w:pPr>
    </w:p>
    <w:p w14:paraId="700DCDA7" w14:textId="77777777" w:rsidR="0033114A" w:rsidRDefault="0033114A" w:rsidP="00527473">
      <w:pPr>
        <w:spacing w:after="0"/>
        <w:jc w:val="left"/>
      </w:pPr>
      <w:r>
        <w:t>Assets would be:</w:t>
      </w:r>
    </w:p>
    <w:p w14:paraId="383FE025" w14:textId="77777777" w:rsidR="0033114A" w:rsidRDefault="0033114A" w:rsidP="00527473">
      <w:pPr>
        <w:spacing w:after="0"/>
        <w:jc w:val="left"/>
      </w:pPr>
    </w:p>
    <w:p w14:paraId="00234325" w14:textId="77777777" w:rsidR="0033114A" w:rsidRDefault="0033114A" w:rsidP="00527473">
      <w:pPr>
        <w:spacing w:after="0"/>
        <w:jc w:val="left"/>
      </w:pPr>
      <w:r>
        <w:t>- proven experience in the conduct of administrative and/or judicial investigations (criminal or administrative) or in the conduct of audits (at national or EU level) with an emphasis on the identification of irregularities/fraud;</w:t>
      </w:r>
    </w:p>
    <w:p w14:paraId="0DE8C532" w14:textId="44064E41" w:rsidR="00A95A44" w:rsidRDefault="0033114A" w:rsidP="00527473">
      <w:pPr>
        <w:spacing w:after="0"/>
        <w:jc w:val="left"/>
      </w:pPr>
      <w:r>
        <w:t>- proven experience in one of the following domains: protection of the EU’s financial interests and OLAF’s role in this regard and/or the EU Common Agricultural Policy and/or the European Structural and Investment Funds and/or Recovery and Resilience Facility.</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18703CC9" w:rsidR="0017274D" w:rsidRPr="008250D4" w:rsidRDefault="0033114A"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71271C3D" w14:textId="77777777" w:rsidR="0033114A" w:rsidRDefault="0033114A" w:rsidP="00527473">
      <w:pPr>
        <w:spacing w:after="0"/>
        <w:rPr>
          <w:lang w:val="de-DE"/>
        </w:rPr>
      </w:pPr>
      <w:r>
        <w:rPr>
          <w:lang w:val="de-DE"/>
        </w:rPr>
        <w:t>Nous sommes l’Office européen de lutte antifraude (OLAF). L’OLAF a pour mission de prévenir, détecter les cas de fraude portant préjudice aux fonds de l’Union européenne et de mener les enquêtes à ce sujet.</w:t>
      </w:r>
    </w:p>
    <w:p w14:paraId="5651F7F1" w14:textId="77777777" w:rsidR="0033114A" w:rsidRDefault="0033114A" w:rsidP="00527473">
      <w:pPr>
        <w:spacing w:after="0"/>
        <w:rPr>
          <w:lang w:val="de-DE"/>
        </w:rPr>
      </w:pPr>
    </w:p>
    <w:p w14:paraId="2A862F93" w14:textId="77777777" w:rsidR="0033114A" w:rsidRDefault="0033114A" w:rsidP="00527473">
      <w:pPr>
        <w:spacing w:after="0"/>
        <w:rPr>
          <w:lang w:val="de-DE"/>
        </w:rPr>
      </w:pPr>
      <w:r>
        <w:rPr>
          <w:lang w:val="de-DE"/>
        </w:rPr>
        <w:t>Au sein de l’OLAF, l’unité A.3 mène des enquêtes administratives et des opérations concernant des cas de fraude, de corruption et d’autres irrégularités graves portant atteinte aux intérêts financiers de l’Union européenne. Sa compétence couvre principalement les dépenses de l’UE au titre de la politique agricole commune, des Fonds structurels et d’investissement européens et de la facilité pour la reprise et la résilience. L’unité A.3 coordonne également les enquêtes menées par les services compétents pour les États membres. L’unité participe au suivi de ses recommandations de nature judiciaire et financière.</w:t>
      </w:r>
    </w:p>
    <w:p w14:paraId="260B24AB" w14:textId="77777777" w:rsidR="0033114A" w:rsidRDefault="0033114A" w:rsidP="00527473">
      <w:pPr>
        <w:spacing w:after="0"/>
        <w:rPr>
          <w:lang w:val="de-DE"/>
        </w:rPr>
      </w:pPr>
    </w:p>
    <w:p w14:paraId="74BE6941" w14:textId="77777777" w:rsidR="0033114A" w:rsidRDefault="0033114A" w:rsidP="00527473">
      <w:pPr>
        <w:spacing w:after="0"/>
        <w:rPr>
          <w:lang w:val="de-DE"/>
        </w:rPr>
      </w:pPr>
      <w:r>
        <w:rPr>
          <w:lang w:val="de-DE"/>
        </w:rPr>
        <w:t>Le travail des enquêteurs de l’OLAF est mené avec intégrité et en toute indépendance, dans le respect des droits fondamentaux et des garanties procédurales des personnes concernées. L’OLAF agit de manière efficace et responsable et vise à fournir un service de qualité aux citoyens, en contribuant à la bonne mise en œuvre des politiques européennes.</w:t>
      </w:r>
    </w:p>
    <w:p w14:paraId="671A96BE" w14:textId="77777777" w:rsidR="0033114A" w:rsidRDefault="0033114A" w:rsidP="00527473">
      <w:pPr>
        <w:spacing w:after="0"/>
        <w:rPr>
          <w:lang w:val="de-DE"/>
        </w:rPr>
      </w:pPr>
    </w:p>
    <w:p w14:paraId="6810D07E" w14:textId="0215DC2E" w:rsidR="00A95A44" w:rsidRPr="00E61551" w:rsidRDefault="0033114A" w:rsidP="00527473">
      <w:pPr>
        <w:spacing w:after="0"/>
        <w:rPr>
          <w:lang w:val="de-DE"/>
        </w:rPr>
      </w:pPr>
      <w:r>
        <w:rPr>
          <w:lang w:val="de-DE"/>
        </w:rPr>
        <w:t>L’unité compte actuellement 18 personnes.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6E910E8" w14:textId="77777777" w:rsidR="0033114A" w:rsidRDefault="0033114A" w:rsidP="00527473">
      <w:pPr>
        <w:spacing w:after="0"/>
        <w:jc w:val="left"/>
        <w:rPr>
          <w:lang w:val="de-DE"/>
        </w:rPr>
      </w:pPr>
      <w:r>
        <w:rPr>
          <w:lang w:val="de-DE"/>
        </w:rPr>
        <w:t>Nous proposons un poste d’enquêteur intéressant et motivant. Le candidat retenu effectuera des enquêtes externes sur des questions relevant de la compétence de l’unité A3, relatives aux fonds dépensés principalement en République tchèque et Slovaquie, mais peut-être également dans d’autres États membres relevant du portefeuille de cette unité. Il sera nécessaire de préparer le plan de travail d’enquête du dossier, de l’adapter constamment en fonction des priorités, de mener des activités opérationnelles conformément au règlement (CE) nº 883/2013 (y compris des contrôles sur place et des entretiens dans les locaux des opérateurs économiques, etc.) et de rédiger des documents officiels dans différentes langues, dont l’anglais, le tchèque et le slovaque.</w:t>
      </w:r>
    </w:p>
    <w:p w14:paraId="4DCFC834" w14:textId="77777777" w:rsidR="0033114A" w:rsidRDefault="0033114A" w:rsidP="00527473">
      <w:pPr>
        <w:spacing w:after="0"/>
        <w:jc w:val="left"/>
        <w:rPr>
          <w:lang w:val="de-DE"/>
        </w:rPr>
      </w:pPr>
    </w:p>
    <w:p w14:paraId="0E259BCE" w14:textId="77777777" w:rsidR="0033114A" w:rsidRDefault="0033114A" w:rsidP="00527473">
      <w:pPr>
        <w:spacing w:after="0"/>
        <w:jc w:val="left"/>
        <w:rPr>
          <w:lang w:val="de-DE"/>
        </w:rPr>
      </w:pPr>
      <w:r>
        <w:rPr>
          <w:lang w:val="de-DE"/>
        </w:rPr>
        <w:t>Dans la plupart des cas, les enquêtes sont menées conjointement par un enquêteur principal et un enquêteur associé. Les enquêtes sont supervisées par le chef d’unité et suivies étroitement par le chef de secteur responsable.</w:t>
      </w:r>
    </w:p>
    <w:p w14:paraId="76212523" w14:textId="77777777" w:rsidR="0033114A" w:rsidRDefault="0033114A" w:rsidP="00527473">
      <w:pPr>
        <w:spacing w:after="0"/>
        <w:jc w:val="left"/>
        <w:rPr>
          <w:lang w:val="de-DE"/>
        </w:rPr>
      </w:pPr>
    </w:p>
    <w:p w14:paraId="2983803E" w14:textId="77777777" w:rsidR="0033114A" w:rsidRDefault="0033114A" w:rsidP="00527473">
      <w:pPr>
        <w:spacing w:after="0"/>
        <w:jc w:val="left"/>
        <w:rPr>
          <w:lang w:val="de-DE"/>
        </w:rPr>
      </w:pPr>
      <w:r>
        <w:rPr>
          <w:lang w:val="de-DE"/>
        </w:rPr>
        <w:t>Le candidat retenu devra assurer une bonne coopération au sein de l’OLAF ainsi qu’avec toutes les parties concernées, en particulier les autres services de la Commission et les services compétents des États membres. Il/elle maintiendra et développera des contacts avec les autorités nationales tchèques ou slovaques administratives, policières et judiciaires pour ce qui concerne les dossiers traités par l’unité.</w:t>
      </w:r>
    </w:p>
    <w:p w14:paraId="67CA8623" w14:textId="77777777" w:rsidR="0033114A" w:rsidRDefault="0033114A" w:rsidP="00527473">
      <w:pPr>
        <w:spacing w:after="0"/>
        <w:jc w:val="left"/>
        <w:rPr>
          <w:lang w:val="de-DE"/>
        </w:rPr>
      </w:pPr>
    </w:p>
    <w:p w14:paraId="41DA6306" w14:textId="77777777" w:rsidR="0033114A" w:rsidRDefault="0033114A" w:rsidP="00527473">
      <w:pPr>
        <w:spacing w:after="0"/>
        <w:jc w:val="left"/>
        <w:rPr>
          <w:lang w:val="de-DE"/>
        </w:rPr>
      </w:pPr>
      <w:r>
        <w:rPr>
          <w:lang w:val="de-DE"/>
        </w:rPr>
        <w:t>Le candidat retenu peut être invité à assister d’autres enquêteurs de l’unité lorsque la connaissance de la langue tchèque et/ou slovaque est nécessaire. Il peut également lui être demandé de fournir une assistance linguistique à d’autres unités de l’OLAF.</w:t>
      </w:r>
    </w:p>
    <w:p w14:paraId="45ADD167" w14:textId="77777777" w:rsidR="0033114A" w:rsidRDefault="0033114A" w:rsidP="00527473">
      <w:pPr>
        <w:spacing w:after="0"/>
        <w:jc w:val="left"/>
        <w:rPr>
          <w:lang w:val="de-DE"/>
        </w:rPr>
      </w:pPr>
    </w:p>
    <w:p w14:paraId="5FF1C4C2" w14:textId="77777777" w:rsidR="0033114A" w:rsidRDefault="0033114A" w:rsidP="00527473">
      <w:pPr>
        <w:spacing w:after="0"/>
        <w:jc w:val="left"/>
        <w:rPr>
          <w:lang w:val="de-DE"/>
        </w:rPr>
      </w:pPr>
      <w:r>
        <w:rPr>
          <w:lang w:val="de-DE"/>
        </w:rPr>
        <w:t>L’unité A.3 est une unité dynamique composée d’enquêteurs expérimentés et d’enquêteurs en début de carrière, ce qui favorise le travail d’équipe et l’échange d’expériences également au-delà de l’unité.</w:t>
      </w:r>
    </w:p>
    <w:p w14:paraId="412A71DD" w14:textId="77777777" w:rsidR="0033114A" w:rsidRDefault="0033114A" w:rsidP="00527473">
      <w:pPr>
        <w:spacing w:after="0"/>
        <w:jc w:val="left"/>
        <w:rPr>
          <w:lang w:val="de-DE"/>
        </w:rPr>
      </w:pPr>
    </w:p>
    <w:p w14:paraId="59404C02" w14:textId="145F10BE" w:rsidR="00A95A44" w:rsidRPr="00E61551" w:rsidRDefault="0033114A" w:rsidP="00527473">
      <w:pPr>
        <w:spacing w:after="0"/>
        <w:jc w:val="left"/>
        <w:rPr>
          <w:lang w:val="de-DE"/>
        </w:rPr>
      </w:pPr>
      <w:r>
        <w:rPr>
          <w:lang w:val="de-DE"/>
        </w:rPr>
        <w:t>L’OLAF propose un programme de formation sur mesure pour les enquêteurs nouvellement nommés.</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3459C405" w14:textId="77777777" w:rsidR="0033114A" w:rsidRDefault="0033114A" w:rsidP="00527473">
      <w:pPr>
        <w:spacing w:after="0"/>
        <w:rPr>
          <w:lang w:val="de-DE"/>
        </w:rPr>
      </w:pPr>
      <w:r>
        <w:rPr>
          <w:lang w:val="de-DE"/>
        </w:rPr>
        <w:t>L’unité A.3 de l’OLAF cherche à recruter un expert national détaché afin de renforcer sa capacité à enquêter sur les allégations de fraude à l’encontre du budget de l’UE et d’assurer la liaison avec les autorités nationales. Les candidats doivent faire partie du personnel des autorités nationales chargées de l’administration, de la police ou du ministère public, ou des autorités publiques dotées de pouvoirs d’enquête administrative et/ou pénale ayant au moins six (6) ans d’expérience.</w:t>
      </w:r>
    </w:p>
    <w:p w14:paraId="0C74E051" w14:textId="77777777" w:rsidR="0033114A" w:rsidRDefault="0033114A" w:rsidP="00527473">
      <w:pPr>
        <w:spacing w:after="0"/>
        <w:rPr>
          <w:lang w:val="de-DE"/>
        </w:rPr>
      </w:pPr>
    </w:p>
    <w:p w14:paraId="7203A323" w14:textId="77777777" w:rsidR="0033114A" w:rsidRDefault="0033114A" w:rsidP="00527473">
      <w:pPr>
        <w:spacing w:after="0"/>
        <w:rPr>
          <w:lang w:val="de-DE"/>
        </w:rPr>
      </w:pPr>
      <w:r>
        <w:rPr>
          <w:lang w:val="de-DE"/>
        </w:rPr>
        <w:t>Le candidat retenu devra faire preuve d'une grande motivation et être capable d’analyser et de suivre des questions complexes; il/elle doit être flexible, capable de s’adapter rapidement et de réagir à l’évolution des dossiers et à l’évolution des priorités.</w:t>
      </w:r>
    </w:p>
    <w:p w14:paraId="7539C115" w14:textId="77777777" w:rsidR="0033114A" w:rsidRDefault="0033114A" w:rsidP="00527473">
      <w:pPr>
        <w:spacing w:after="0"/>
        <w:rPr>
          <w:lang w:val="de-DE"/>
        </w:rPr>
      </w:pPr>
    </w:p>
    <w:p w14:paraId="60E59863" w14:textId="77777777" w:rsidR="0033114A" w:rsidRDefault="0033114A" w:rsidP="00527473">
      <w:pPr>
        <w:spacing w:after="0"/>
        <w:rPr>
          <w:lang w:val="de-DE"/>
        </w:rPr>
      </w:pPr>
      <w:r>
        <w:rPr>
          <w:lang w:val="de-DE"/>
        </w:rPr>
        <w:t>Le candidat retenu devra posséder:</w:t>
      </w:r>
    </w:p>
    <w:p w14:paraId="0F7C86D2" w14:textId="77777777" w:rsidR="0033114A" w:rsidRDefault="0033114A" w:rsidP="00527473">
      <w:pPr>
        <w:spacing w:after="0"/>
        <w:rPr>
          <w:lang w:val="de-DE"/>
        </w:rPr>
      </w:pPr>
    </w:p>
    <w:p w14:paraId="1925D312" w14:textId="77777777" w:rsidR="0033114A" w:rsidRDefault="0033114A" w:rsidP="00527473">
      <w:pPr>
        <w:spacing w:after="0"/>
        <w:rPr>
          <w:lang w:val="de-DE"/>
        </w:rPr>
      </w:pPr>
      <w:r>
        <w:rPr>
          <w:lang w:val="de-DE"/>
        </w:rPr>
        <w:t>- une excellente connaissance de la langue tchèque et/ou slovaque (orale et écrite);</w:t>
      </w:r>
    </w:p>
    <w:p w14:paraId="50F2A7BF" w14:textId="77777777" w:rsidR="0033114A" w:rsidRDefault="0033114A" w:rsidP="00527473">
      <w:pPr>
        <w:spacing w:after="0"/>
        <w:rPr>
          <w:lang w:val="de-DE"/>
        </w:rPr>
      </w:pPr>
      <w:r>
        <w:rPr>
          <w:lang w:val="de-DE"/>
        </w:rPr>
        <w:t>- une très bonne connaissance de la langue anglaise (orale et écrite);</w:t>
      </w:r>
    </w:p>
    <w:p w14:paraId="4BD2FCA2" w14:textId="77777777" w:rsidR="0033114A" w:rsidRDefault="0033114A" w:rsidP="00527473">
      <w:pPr>
        <w:spacing w:after="0"/>
        <w:rPr>
          <w:lang w:val="de-DE"/>
        </w:rPr>
      </w:pPr>
      <w:r>
        <w:rPr>
          <w:lang w:val="de-DE"/>
        </w:rPr>
        <w:t>- une bonne connaissance du cadre européen de lutte antifraude ainsi que de la politique agricole commune de l’UE et/ou des Fonds structurels et d’investissement européens;</w:t>
      </w:r>
    </w:p>
    <w:p w14:paraId="4940692F" w14:textId="77777777" w:rsidR="0033114A" w:rsidRDefault="0033114A" w:rsidP="00527473">
      <w:pPr>
        <w:spacing w:after="0"/>
        <w:rPr>
          <w:lang w:val="de-DE"/>
        </w:rPr>
      </w:pPr>
      <w:r>
        <w:rPr>
          <w:lang w:val="de-DE"/>
        </w:rPr>
        <w:t>- d’excellentes capacités d’analyse;</w:t>
      </w:r>
    </w:p>
    <w:p w14:paraId="4B1A418B" w14:textId="77777777" w:rsidR="0033114A" w:rsidRDefault="0033114A" w:rsidP="00527473">
      <w:pPr>
        <w:spacing w:after="0"/>
        <w:rPr>
          <w:lang w:val="de-DE"/>
        </w:rPr>
      </w:pPr>
      <w:r>
        <w:rPr>
          <w:lang w:val="de-DE"/>
        </w:rPr>
        <w:t>- de bonnes capacités de communication;</w:t>
      </w:r>
    </w:p>
    <w:p w14:paraId="0D014AF1" w14:textId="77777777" w:rsidR="0033114A" w:rsidRDefault="0033114A" w:rsidP="00527473">
      <w:pPr>
        <w:spacing w:after="0"/>
        <w:rPr>
          <w:lang w:val="de-DE"/>
        </w:rPr>
      </w:pPr>
      <w:r>
        <w:rPr>
          <w:lang w:val="de-DE"/>
        </w:rPr>
        <w:t>- un esprit d’équipe solide, un esprit ouvert et la capacité d’entretenir des relations étroites et harmonieuses avec toute une série de correspondants;</w:t>
      </w:r>
    </w:p>
    <w:p w14:paraId="1ACE0135" w14:textId="77777777" w:rsidR="0033114A" w:rsidRDefault="0033114A" w:rsidP="00527473">
      <w:pPr>
        <w:spacing w:after="0"/>
        <w:rPr>
          <w:lang w:val="de-DE"/>
        </w:rPr>
      </w:pPr>
      <w:r>
        <w:rPr>
          <w:lang w:val="de-DE"/>
        </w:rPr>
        <w:t>- la maîtrise de l’informatique.</w:t>
      </w:r>
    </w:p>
    <w:p w14:paraId="6744E905" w14:textId="77777777" w:rsidR="0033114A" w:rsidRDefault="0033114A" w:rsidP="00527473">
      <w:pPr>
        <w:spacing w:after="0"/>
        <w:rPr>
          <w:lang w:val="de-DE"/>
        </w:rPr>
      </w:pPr>
    </w:p>
    <w:p w14:paraId="4475D075" w14:textId="77777777" w:rsidR="0033114A" w:rsidRDefault="0033114A" w:rsidP="00527473">
      <w:pPr>
        <w:spacing w:after="0"/>
        <w:rPr>
          <w:lang w:val="de-DE"/>
        </w:rPr>
      </w:pPr>
      <w:r>
        <w:rPr>
          <w:lang w:val="de-DE"/>
        </w:rPr>
        <w:t>Les expériences suivantes seraient un atout:</w:t>
      </w:r>
    </w:p>
    <w:p w14:paraId="606446CC" w14:textId="77777777" w:rsidR="0033114A" w:rsidRDefault="0033114A" w:rsidP="00527473">
      <w:pPr>
        <w:spacing w:after="0"/>
        <w:rPr>
          <w:lang w:val="de-DE"/>
        </w:rPr>
      </w:pPr>
    </w:p>
    <w:p w14:paraId="0A94E50F" w14:textId="77777777" w:rsidR="0033114A" w:rsidRDefault="0033114A" w:rsidP="00527473">
      <w:pPr>
        <w:spacing w:after="0"/>
        <w:rPr>
          <w:lang w:val="de-DE"/>
        </w:rPr>
      </w:pPr>
      <w:r>
        <w:rPr>
          <w:lang w:val="de-DE"/>
        </w:rPr>
        <w:t>- une expérience avérée dans la conduite d’enquêtes administratives et/ou judiciaires (pénales ou administratives) ou dans la conduite d’audits (au niveau national ou de l’UE), axée sur la détection des irrégularités/fraudes;</w:t>
      </w:r>
    </w:p>
    <w:p w14:paraId="7B92B82C" w14:textId="3EB10AB3" w:rsidR="00A95A44" w:rsidRPr="00E61551" w:rsidRDefault="0033114A" w:rsidP="00527473">
      <w:pPr>
        <w:spacing w:after="0"/>
        <w:rPr>
          <w:lang w:val="de-DE"/>
        </w:rPr>
      </w:pPr>
      <w:r>
        <w:rPr>
          <w:lang w:val="de-DE"/>
        </w:rPr>
        <w:t>- une expérience avérée dans l’un des domaines suivants: la protection des intérêts financiers de l’UE et le rôle de l’OLAF en la matière et/ou la politique agricole commune de l’UE et/ou les Fonds structurels et d’investissement européens et/ou la facilité pour la reprise et la résilience.</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29898EAB" w:rsidR="0017274D" w:rsidRPr="00E61551" w:rsidRDefault="0033114A"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7B777416" w14:textId="77777777" w:rsidR="0033114A" w:rsidRDefault="0033114A" w:rsidP="00527473">
      <w:pPr>
        <w:spacing w:after="0"/>
        <w:rPr>
          <w:lang w:val="de-DE"/>
        </w:rPr>
      </w:pPr>
      <w:r>
        <w:rPr>
          <w:lang w:val="de-DE"/>
        </w:rPr>
        <w:t>Das Europäische Amt für Betrugsbekämpfung (OLAF) hat die Aufgabe, Betrug im Zusammenhang mit EU-Mitteln vorbeugen, zu untersuchen und zu unterbinden.</w:t>
      </w:r>
    </w:p>
    <w:p w14:paraId="08F81D04" w14:textId="77777777" w:rsidR="0033114A" w:rsidRDefault="0033114A" w:rsidP="00527473">
      <w:pPr>
        <w:spacing w:after="0"/>
        <w:rPr>
          <w:lang w:val="de-DE"/>
        </w:rPr>
      </w:pPr>
    </w:p>
    <w:p w14:paraId="198F667F" w14:textId="77777777" w:rsidR="0033114A" w:rsidRDefault="0033114A" w:rsidP="00527473">
      <w:pPr>
        <w:spacing w:after="0"/>
        <w:rPr>
          <w:lang w:val="de-DE"/>
        </w:rPr>
      </w:pPr>
      <w:r>
        <w:rPr>
          <w:lang w:val="de-DE"/>
        </w:rPr>
        <w:t>Das Referat A.3 des OLAF führt Verwaltungsuntersuchungen und Maßnahmen zur Bekämpfung von gegen die finanziellen Interessen der Europäischen Union gerichteten Betrugs- und Korruptionsdelikten sowie sonstigen schwerwiegenden Unregelmäßigkeiten durch. Sein Zuständigkeitsbereich erstreckt sich hauptsächlich auf EU-Ausgaben im Rahmen der Gemeinsamen Agrarpolitik, der europäischen Struktur- und Investitionsfonds und der Aufbau- und Resilienzfazilität. Das Referat A.3 koordiniert auch Untersuchungen der zuständigen Dienststellen der Mitgliedstaaten. Das Referat wirkt an der Überwachung seiner justiziellen und finanziellen Empfehlungen mit.</w:t>
      </w:r>
    </w:p>
    <w:p w14:paraId="37A28311" w14:textId="77777777" w:rsidR="0033114A" w:rsidRDefault="0033114A" w:rsidP="00527473">
      <w:pPr>
        <w:spacing w:after="0"/>
        <w:rPr>
          <w:lang w:val="de-DE"/>
        </w:rPr>
      </w:pPr>
    </w:p>
    <w:p w14:paraId="25EF610A" w14:textId="77777777" w:rsidR="0033114A" w:rsidRDefault="0033114A" w:rsidP="00527473">
      <w:pPr>
        <w:spacing w:after="0"/>
        <w:rPr>
          <w:lang w:val="de-DE"/>
        </w:rPr>
      </w:pPr>
      <w:r>
        <w:rPr>
          <w:lang w:val="de-DE"/>
        </w:rPr>
        <w:t>Die Untersuchungsbeauftragten des OLAF führen ihre Arbeit integer und vollkommen unabhängig unter Wahrung der Grundrechte und der Verfahrensgarantien der betroffenen Personen aus. Das OLAF handelt effizient und verantwortungsbewusst und ist bestrebt, den Bürgerinnen und Bürgern hochwertige Dienstleistungen zu bieten und damit zu einer erfolgreichen Umsetzung der europäischen politischen Strategien beizutragen.</w:t>
      </w:r>
    </w:p>
    <w:p w14:paraId="6F69BC2D" w14:textId="77777777" w:rsidR="0033114A" w:rsidRDefault="0033114A" w:rsidP="00527473">
      <w:pPr>
        <w:spacing w:after="0"/>
        <w:rPr>
          <w:lang w:val="de-DE"/>
        </w:rPr>
      </w:pPr>
    </w:p>
    <w:p w14:paraId="2B6785AE" w14:textId="4664F0ED" w:rsidR="00A95A44" w:rsidRDefault="0033114A" w:rsidP="00527473">
      <w:pPr>
        <w:spacing w:after="0"/>
        <w:rPr>
          <w:lang w:val="de-DE"/>
        </w:rPr>
      </w:pPr>
      <w:r>
        <w:rPr>
          <w:lang w:val="de-DE"/>
        </w:rPr>
        <w:t>Das Referat umfasst derzeit 18 Bedienstete.</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59A78643" w14:textId="77777777" w:rsidR="0033114A" w:rsidRDefault="0033114A" w:rsidP="00527473">
      <w:pPr>
        <w:spacing w:after="0"/>
        <w:rPr>
          <w:lang w:val="de-DE"/>
        </w:rPr>
      </w:pPr>
      <w:r>
        <w:rPr>
          <w:lang w:val="de-DE"/>
        </w:rPr>
        <w:t>Ausgeschrieben ist die interessante und herausfordernde Position einer/eines Untersuchungsbeauftragten. Die/Der erfolgreiche Bewerber/in wird externe Untersuchungen in Angelegenheiten im Zuständigkeitsbereich des Referats A.3 durchführen, die mit hauptsächlich in Tschechische Republik und Slowakei, aber auch in anderen in den Aufgabenbereich des Referats fallenden Mitgliedstaaten ausgegebenen Mitteln im Zusammenhang stehen. Dazu muss ein Arbeitsplan für die Untersuchung ausgearbeitet werden, den es kontinuierlich an sich ändernde Prioritäten anzupassen gilt, und es müssen operative Tätigkeiten im Einklang mit der Verordnung (EU, Euratom) Nr. 883/2013 durchgeführt werden, darunter Überprüfungen vor Ort und Befragungen in den Räumlichkeiten von Wirtschaftsbeteiligten. Ferner müssen offizielle Dokumente in verschiedenen Sprachen, einschließlich englisch, tschechisch und slowakisch, ausgearbeitet werden.</w:t>
      </w:r>
    </w:p>
    <w:p w14:paraId="69478B9E" w14:textId="77777777" w:rsidR="0033114A" w:rsidRDefault="0033114A" w:rsidP="00527473">
      <w:pPr>
        <w:spacing w:after="0"/>
        <w:rPr>
          <w:lang w:val="de-DE"/>
        </w:rPr>
      </w:pPr>
    </w:p>
    <w:p w14:paraId="0B6966CE" w14:textId="77777777" w:rsidR="0033114A" w:rsidRDefault="0033114A" w:rsidP="00527473">
      <w:pPr>
        <w:spacing w:after="0"/>
        <w:rPr>
          <w:lang w:val="de-DE"/>
        </w:rPr>
      </w:pPr>
      <w:r>
        <w:rPr>
          <w:lang w:val="de-DE"/>
        </w:rPr>
        <w:t>In den meisten Fällen werden Untersuchungen von einem leitenden Untersuchungsbeauftragten und einem beigeordneten Untersuchungsbeauftragten gemeinsam durchgeführt. Die Untersuchungen werden vom Referatsleiter beaufsichtigt und vom zuständigen Bereichsleiter genau verfolgt.</w:t>
      </w:r>
    </w:p>
    <w:p w14:paraId="5484EDC1" w14:textId="77777777" w:rsidR="0033114A" w:rsidRDefault="0033114A" w:rsidP="00527473">
      <w:pPr>
        <w:spacing w:after="0"/>
        <w:rPr>
          <w:lang w:val="de-DE"/>
        </w:rPr>
      </w:pPr>
    </w:p>
    <w:p w14:paraId="228CC437" w14:textId="77777777" w:rsidR="0033114A" w:rsidRDefault="0033114A" w:rsidP="00527473">
      <w:pPr>
        <w:spacing w:after="0"/>
        <w:rPr>
          <w:lang w:val="de-DE"/>
        </w:rPr>
      </w:pPr>
      <w:r>
        <w:rPr>
          <w:lang w:val="de-DE"/>
        </w:rPr>
        <w:t>Die/Der erfolgreiche Bewerber/in muss innerhalb des OLAF und mit allen betroffenen Parteien eine gute Zusammenarbeit sicherstellen, insbesondere mit anderen Kommissionsdienststellen und den zuständigen Dienststellen der Mitgliedstaaten. Im Zusammenhang mit den vom Referat bearbeiteten Fällen wird sie/er die Kontakte mit den tschechischen und slowakischen Verwaltungs-, Polizei- und Justizbehörden aufrechterhalten und ausbauen.</w:t>
      </w:r>
    </w:p>
    <w:p w14:paraId="5812BBA8" w14:textId="77777777" w:rsidR="0033114A" w:rsidRDefault="0033114A" w:rsidP="00527473">
      <w:pPr>
        <w:spacing w:after="0"/>
        <w:rPr>
          <w:lang w:val="de-DE"/>
        </w:rPr>
      </w:pPr>
    </w:p>
    <w:p w14:paraId="3A59EA7F" w14:textId="77777777" w:rsidR="0033114A" w:rsidRDefault="0033114A" w:rsidP="00527473">
      <w:pPr>
        <w:spacing w:after="0"/>
        <w:rPr>
          <w:lang w:val="de-DE"/>
        </w:rPr>
      </w:pPr>
      <w:r>
        <w:rPr>
          <w:lang w:val="de-DE"/>
        </w:rPr>
        <w:t>Die/Der erfolgreiche Bewerber/in muss erforderlichenfalls andere Untersuchungsbeauftragte des Referats in Fällen, in denen Kenntnisse der tschechischen und/oder slowakischen Sprache benötigt werden, unterstützen. Sie/Er muss gegebenenfalls andere Referate des OLAF sprachlich unterstützen.</w:t>
      </w:r>
    </w:p>
    <w:p w14:paraId="7A98D334" w14:textId="77777777" w:rsidR="0033114A" w:rsidRDefault="0033114A" w:rsidP="00527473">
      <w:pPr>
        <w:spacing w:after="0"/>
        <w:rPr>
          <w:lang w:val="de-DE"/>
        </w:rPr>
      </w:pPr>
    </w:p>
    <w:p w14:paraId="544CEFDA" w14:textId="77777777" w:rsidR="0033114A" w:rsidRDefault="0033114A" w:rsidP="00527473">
      <w:pPr>
        <w:spacing w:after="0"/>
        <w:rPr>
          <w:lang w:val="de-DE"/>
        </w:rPr>
      </w:pPr>
      <w:r>
        <w:rPr>
          <w:lang w:val="de-DE"/>
        </w:rPr>
        <w:t>Das Referat A.3 ist ein dynamisches und gut aufgestelltes Referat aus erfahrenen und jungen Untersuchungsbeauftragten, in dem Teamarbeit groß geschrieben wird und der Erfahrungsaustausch auch über das Referat hinausgeht.</w:t>
      </w:r>
    </w:p>
    <w:p w14:paraId="0DB6BA56" w14:textId="77777777" w:rsidR="0033114A" w:rsidRDefault="0033114A" w:rsidP="00527473">
      <w:pPr>
        <w:spacing w:after="0"/>
        <w:rPr>
          <w:lang w:val="de-DE"/>
        </w:rPr>
      </w:pPr>
    </w:p>
    <w:p w14:paraId="2BE34DBA" w14:textId="3617329C" w:rsidR="00A95A44" w:rsidRPr="00A95A44" w:rsidRDefault="0033114A" w:rsidP="00527473">
      <w:pPr>
        <w:spacing w:after="0"/>
        <w:rPr>
          <w:lang w:val="de-DE"/>
        </w:rPr>
      </w:pPr>
      <w:r>
        <w:rPr>
          <w:lang w:val="de-DE"/>
        </w:rPr>
        <w:t>Das OLAF bietet ein maßgeschneidertes Schulungsprogramm für neu ernannte Untersuchungsbeauftragte.</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2C7E4700" w14:textId="77777777" w:rsidR="0033114A" w:rsidRDefault="0033114A" w:rsidP="00527473">
      <w:pPr>
        <w:spacing w:after="0"/>
        <w:rPr>
          <w:lang w:val="en-US"/>
        </w:rPr>
      </w:pPr>
      <w:r>
        <w:rPr>
          <w:lang w:val="en-US"/>
        </w:rPr>
        <w:t>Das OLAF-Referat A.3 sucht eine(n) abgeordnete(n) nationale(n) Sachverständige(n) zur Verstärkung seiner Kapazitäten für die Untersuchung von mutmaßlichen gegen den EU Haushalt gerichteten Betrugsdelikten und für den Aufbau und die Pflege von Verbindungen zu nationalen Behörden. Bewerber/innen müssen Bedienstete nationaler Verwaltungs- oder Polizeibehörden, Staatsanwaltschaften oder staatlicher Behörden mit verwaltungsrechtlichen und/oder strafrechtlichen Untersuchungsbefugnissen sein und mindestens sechs (6) Jahre Arbeitserfahrung vorweisen können.</w:t>
      </w:r>
    </w:p>
    <w:p w14:paraId="777C7659" w14:textId="77777777" w:rsidR="0033114A" w:rsidRDefault="0033114A" w:rsidP="00527473">
      <w:pPr>
        <w:spacing w:after="0"/>
        <w:rPr>
          <w:lang w:val="en-US"/>
        </w:rPr>
      </w:pPr>
    </w:p>
    <w:p w14:paraId="73866B0F" w14:textId="77777777" w:rsidR="0033114A" w:rsidRDefault="0033114A" w:rsidP="00527473">
      <w:pPr>
        <w:spacing w:after="0"/>
        <w:rPr>
          <w:lang w:val="en-US"/>
        </w:rPr>
      </w:pPr>
      <w:r>
        <w:rPr>
          <w:lang w:val="en-US"/>
        </w:rPr>
        <w:t>Die/Der erfolgreiche Bewerber/in sollte hoch motiviert sein und komplexe Sachverhalte analysieren und verfolgen können; Sie/Er sollte flexibel sein und sich schnell an neue Fallentwicklungen sowie sich ändernde Prioritäten anpassen und darauf reagieren können.</w:t>
      </w:r>
    </w:p>
    <w:p w14:paraId="7836EE23" w14:textId="77777777" w:rsidR="0033114A" w:rsidRDefault="0033114A" w:rsidP="00527473">
      <w:pPr>
        <w:spacing w:after="0"/>
        <w:rPr>
          <w:lang w:val="en-US"/>
        </w:rPr>
      </w:pPr>
    </w:p>
    <w:p w14:paraId="251E3843" w14:textId="77777777" w:rsidR="0033114A" w:rsidRDefault="0033114A" w:rsidP="00527473">
      <w:pPr>
        <w:spacing w:after="0"/>
        <w:rPr>
          <w:lang w:val="en-US"/>
        </w:rPr>
      </w:pPr>
      <w:r>
        <w:rPr>
          <w:lang w:val="en-US"/>
        </w:rPr>
        <w:t>Wir suchen eine Persönlichkeit, die idealerweise folgende Kompetenzen mitbringt:</w:t>
      </w:r>
    </w:p>
    <w:p w14:paraId="0F46BC53" w14:textId="77777777" w:rsidR="0033114A" w:rsidRDefault="0033114A" w:rsidP="00527473">
      <w:pPr>
        <w:spacing w:after="0"/>
        <w:rPr>
          <w:lang w:val="en-US"/>
        </w:rPr>
      </w:pPr>
    </w:p>
    <w:p w14:paraId="2A74FDA9" w14:textId="77777777" w:rsidR="0033114A" w:rsidRDefault="0033114A" w:rsidP="00527473">
      <w:pPr>
        <w:spacing w:after="0"/>
        <w:rPr>
          <w:lang w:val="en-US"/>
        </w:rPr>
      </w:pPr>
      <w:r>
        <w:rPr>
          <w:lang w:val="en-US"/>
        </w:rPr>
        <w:t xml:space="preserve">- hervorragende Kenntnisse der tschechischen und/oder slowakischen Sprache (mündlich </w:t>
      </w:r>
    </w:p>
    <w:p w14:paraId="18E15D82" w14:textId="77777777" w:rsidR="0033114A" w:rsidRDefault="0033114A" w:rsidP="00527473">
      <w:pPr>
        <w:spacing w:after="0"/>
        <w:rPr>
          <w:lang w:val="en-US"/>
        </w:rPr>
      </w:pPr>
      <w:r>
        <w:rPr>
          <w:lang w:val="en-US"/>
        </w:rPr>
        <w:t>und schriftlich);</w:t>
      </w:r>
    </w:p>
    <w:p w14:paraId="046447EE" w14:textId="77777777" w:rsidR="0033114A" w:rsidRDefault="0033114A" w:rsidP="00527473">
      <w:pPr>
        <w:spacing w:after="0"/>
        <w:rPr>
          <w:lang w:val="en-US"/>
        </w:rPr>
      </w:pPr>
      <w:r>
        <w:rPr>
          <w:lang w:val="en-US"/>
        </w:rPr>
        <w:t>- sehr gute Englischkenntnisse (mündlich und schriftlich);</w:t>
      </w:r>
    </w:p>
    <w:p w14:paraId="1F18E0F4" w14:textId="77777777" w:rsidR="0033114A" w:rsidRDefault="0033114A" w:rsidP="00527473">
      <w:pPr>
        <w:spacing w:after="0"/>
        <w:rPr>
          <w:lang w:val="en-US"/>
        </w:rPr>
      </w:pPr>
      <w:r>
        <w:rPr>
          <w:lang w:val="en-US"/>
        </w:rPr>
        <w:t>- gute Kenntnisse über den europäischen Betrugsbekämpfungsrahmen sowie die Gemeinsame Agrarpolitik der EU und/oder die europäischen Struktur- und Investitionsfonds;</w:t>
      </w:r>
    </w:p>
    <w:p w14:paraId="386C113B" w14:textId="77777777" w:rsidR="0033114A" w:rsidRDefault="0033114A" w:rsidP="00527473">
      <w:pPr>
        <w:spacing w:after="0"/>
        <w:rPr>
          <w:lang w:val="en-US"/>
        </w:rPr>
      </w:pPr>
      <w:r>
        <w:rPr>
          <w:lang w:val="en-US"/>
        </w:rPr>
        <w:t>- sehr gute analytische Fähigkeiten;</w:t>
      </w:r>
    </w:p>
    <w:p w14:paraId="1EAA5AAF" w14:textId="77777777" w:rsidR="0033114A" w:rsidRDefault="0033114A" w:rsidP="00527473">
      <w:pPr>
        <w:spacing w:after="0"/>
        <w:rPr>
          <w:lang w:val="en-US"/>
        </w:rPr>
      </w:pPr>
      <w:r>
        <w:rPr>
          <w:lang w:val="en-US"/>
        </w:rPr>
        <w:t>- gute Kommunikationsfähigkeiten;</w:t>
      </w:r>
    </w:p>
    <w:p w14:paraId="3FE96C7F" w14:textId="77777777" w:rsidR="0033114A" w:rsidRDefault="0033114A" w:rsidP="00527473">
      <w:pPr>
        <w:spacing w:after="0"/>
        <w:rPr>
          <w:lang w:val="en-US"/>
        </w:rPr>
      </w:pPr>
      <w:r>
        <w:rPr>
          <w:lang w:val="en-US"/>
        </w:rPr>
        <w:t>- ausgeprägter Teamgeist, Aufgeschlossenheit und die Fähigkeit, eine enge und reibungslose Zusammenarbeit mit zahlreichen Partnern zu führen;</w:t>
      </w:r>
    </w:p>
    <w:p w14:paraId="4623A908" w14:textId="77777777" w:rsidR="0033114A" w:rsidRDefault="0033114A" w:rsidP="00527473">
      <w:pPr>
        <w:spacing w:after="0"/>
        <w:rPr>
          <w:lang w:val="en-US"/>
        </w:rPr>
      </w:pPr>
      <w:r>
        <w:rPr>
          <w:lang w:val="en-US"/>
        </w:rPr>
        <w:t>- Computerkenntnisse.</w:t>
      </w:r>
    </w:p>
    <w:p w14:paraId="7F2A1C93" w14:textId="77777777" w:rsidR="0033114A" w:rsidRDefault="0033114A" w:rsidP="00527473">
      <w:pPr>
        <w:spacing w:after="0"/>
        <w:rPr>
          <w:lang w:val="en-US"/>
        </w:rPr>
      </w:pPr>
    </w:p>
    <w:p w14:paraId="7E97BC8D" w14:textId="77777777" w:rsidR="0033114A" w:rsidRDefault="0033114A" w:rsidP="00527473">
      <w:pPr>
        <w:spacing w:after="0"/>
        <w:rPr>
          <w:lang w:val="en-US"/>
        </w:rPr>
      </w:pPr>
      <w:r>
        <w:rPr>
          <w:lang w:val="en-US"/>
        </w:rPr>
        <w:t>Von Vorteil wären:</w:t>
      </w:r>
    </w:p>
    <w:p w14:paraId="335842CD" w14:textId="77777777" w:rsidR="0033114A" w:rsidRDefault="0033114A" w:rsidP="00527473">
      <w:pPr>
        <w:spacing w:after="0"/>
        <w:rPr>
          <w:lang w:val="en-US"/>
        </w:rPr>
      </w:pPr>
    </w:p>
    <w:p w14:paraId="1D8CE02B" w14:textId="77777777" w:rsidR="0033114A" w:rsidRDefault="0033114A" w:rsidP="00527473">
      <w:pPr>
        <w:spacing w:after="0"/>
        <w:rPr>
          <w:lang w:val="en-US"/>
        </w:rPr>
      </w:pPr>
      <w:r>
        <w:rPr>
          <w:lang w:val="en-US"/>
        </w:rPr>
        <w:t>- nachgewiesene Erfahrung in der Durchführung von Verwaltungs- und/oder gerichtlichen Untersuchungen (strafrechtlich oder verwaltungsrechtlich) oder der Durchführung von Audits (auf nationaler oder EU-Ebene) mit Schwerpunkt Ermittlung von Unregelmäßigkeiten/Betrug;</w:t>
      </w:r>
    </w:p>
    <w:p w14:paraId="7DFF067A" w14:textId="1DC3DEA7" w:rsidR="00792E59" w:rsidRPr="00A10C67" w:rsidRDefault="0033114A" w:rsidP="00527473">
      <w:pPr>
        <w:spacing w:after="0"/>
        <w:rPr>
          <w:lang w:val="en-US"/>
        </w:rPr>
      </w:pPr>
      <w:r>
        <w:rPr>
          <w:lang w:val="en-US"/>
        </w:rPr>
        <w:t>- nachgewiesene Erfahrung in einem der folgenden Bereiche: Schutz der finanziellen Interessen der EU und Rolle des OLAF in diesem Zusammenhang und/oder Gemeinsame Agrarpolitik der EU und/oder Europäische Struktur- und Investitionsfonds und/oder Aufbau- und Resilienzfazilität.</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33114A"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33114A"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33114A"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33114A"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33114A"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33114A"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33114A"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33114A"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33114A"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33114A"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114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83F3A"/>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E20E0966-DE8B-4D4B-BF19-9133B227A3BB}"/>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4260</Words>
  <Characters>24286</Characters>
  <Application>Microsoft Office Word</Application>
  <DocSecurity>4</DocSecurity>
  <PresentationFormat>Microsoft Word 14.0</PresentationFormat>
  <Lines>202</Lines>
  <Paragraphs>56</Paragraphs>
  <ScaleCrop>true</ScaleCrop>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2026-07-13T12:29:00Z</dcterms:created>
  <dcterms:modified xsi:type="dcterms:W3CDTF">2026-07-13T12:29:00Z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