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7FE0919A" w:rsidR="005C6DCE" w:rsidRPr="0080358B" w:rsidRDefault="00360686" w:rsidP="005C6DCE">
      <w:pPr>
        <w:spacing w:after="0"/>
        <w:jc w:val="right"/>
        <w:rPr>
          <w:sz w:val="22"/>
          <w:szCs w:val="18"/>
          <w:lang w:val="en-US"/>
        </w:rPr>
      </w:pPr>
      <w:r>
        <w:rPr>
          <w:sz w:val="22"/>
          <w:szCs w:val="18"/>
          <w:lang w:val="en-US"/>
        </w:rPr>
        <w:t>11/06/2026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360686"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39681A88" w:rsidR="006938F5" w:rsidRDefault="00360686" w:rsidP="006718D3">
            <w:pPr>
              <w:spacing w:after="0"/>
              <w:jc w:val="left"/>
            </w:pPr>
            <w:r>
              <w:t>TAXUD A.1</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373E0E0E" w:rsidR="006938F5" w:rsidRDefault="00360686" w:rsidP="006718D3">
            <w:pPr>
              <w:spacing w:after="0"/>
              <w:jc w:val="left"/>
            </w:pPr>
            <w:r>
              <w:t>434366</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45DC08D6" w:rsidR="4EEB584D" w:rsidRDefault="00360686" w:rsidP="14270372">
            <w:pPr>
              <w:spacing w:after="0"/>
              <w:jc w:val="left"/>
            </w:pPr>
            <w:r>
              <w:t>Q4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679F3CB5" w:rsidR="006938F5" w:rsidRDefault="00360686"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18193C93" w:rsidR="3C2D33B5" w:rsidRDefault="00360686" w:rsidP="14270372">
            <w:pPr>
              <w:spacing w:after="0"/>
              <w:jc w:val="left"/>
            </w:pPr>
            <w:r>
              <w:t>Brussels</w:t>
            </w:r>
          </w:p>
          <w:p w14:paraId="6B7C1AA9" w14:textId="46988EDE" w:rsidR="3C2D33B5" w:rsidRDefault="00360686" w:rsidP="14270372">
            <w:pPr>
              <w:spacing w:after="0"/>
              <w:jc w:val="left"/>
            </w:pPr>
            <w:r>
              <w:t>Bruxelles</w:t>
            </w:r>
          </w:p>
          <w:p w14:paraId="5C918E8F" w14:textId="54E36638" w:rsidR="3C2D33B5" w:rsidRDefault="00360686"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F141C74" w:rsidR="006938F5" w:rsidRDefault="00360686" w:rsidP="006718D3">
            <w:pPr>
              <w:spacing w:after="0"/>
              <w:jc w:val="left"/>
            </w:pPr>
            <w:r>
              <w:t>With allowances</w:t>
            </w:r>
          </w:p>
          <w:p w14:paraId="02E31856" w14:textId="3BA4BB13" w:rsidR="006938F5" w:rsidRDefault="00360686" w:rsidP="006718D3">
            <w:pPr>
              <w:spacing w:after="0"/>
              <w:jc w:val="left"/>
            </w:pPr>
            <w:r>
              <w:t>Avec indemnités</w:t>
            </w:r>
          </w:p>
          <w:p w14:paraId="720FD450" w14:textId="3B3BCCDE" w:rsidR="006938F5" w:rsidRDefault="00360686"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666B6E3C" w:rsidR="006938F5" w:rsidRDefault="00360686" w:rsidP="006718D3">
            <w:pPr>
              <w:spacing w:after="0"/>
              <w:jc w:val="left"/>
            </w:pPr>
            <w:r>
              <w:t>Member States</w:t>
            </w:r>
          </w:p>
          <w:p w14:paraId="2A7DF233" w14:textId="30874C34" w:rsidR="006938F5" w:rsidRDefault="00360686" w:rsidP="006718D3">
            <w:pPr>
              <w:spacing w:after="0"/>
              <w:jc w:val="left"/>
            </w:pPr>
            <w:r>
              <w:t>États membres</w:t>
            </w:r>
          </w:p>
          <w:p w14:paraId="13C75E2E" w14:textId="2F57D408" w:rsidR="006938F5" w:rsidRDefault="00360686"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69382A70" w:rsidR="006938F5" w:rsidRDefault="00360686" w:rsidP="006718D3">
            <w:pPr>
              <w:spacing w:after="0"/>
              <w:jc w:val="left"/>
            </w:pPr>
            <w:r>
              <w:t>25/09/2026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349E53E1" w:rsidR="00A95A44" w:rsidRPr="00E61551" w:rsidRDefault="00360686" w:rsidP="00A95A44">
      <w:pPr>
        <w:spacing w:after="0"/>
        <w:jc w:val="right"/>
        <w:rPr>
          <w:sz w:val="22"/>
          <w:szCs w:val="18"/>
          <w:lang w:val="en-US"/>
        </w:rPr>
      </w:pPr>
      <w:r>
        <w:rPr>
          <w:sz w:val="22"/>
          <w:szCs w:val="18"/>
          <w:lang w:val="en-US"/>
        </w:rPr>
        <w:t>11/06/2026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7BEEB247" w14:textId="77777777" w:rsidR="00360686" w:rsidRDefault="00360686" w:rsidP="003C1977">
      <w:pPr>
        <w:spacing w:after="0"/>
      </w:pPr>
      <w:r>
        <w:t xml:space="preserve">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 </w:t>
      </w:r>
    </w:p>
    <w:p w14:paraId="48F1D6DA" w14:textId="77777777" w:rsidR="00360686" w:rsidRDefault="00360686" w:rsidP="003C1977">
      <w:pPr>
        <w:spacing w:after="0"/>
      </w:pPr>
    </w:p>
    <w:p w14:paraId="62B03DD5" w14:textId="77777777" w:rsidR="00360686" w:rsidRDefault="00360686" w:rsidP="003C1977">
      <w:pPr>
        <w:spacing w:after="0"/>
      </w:pPr>
      <w:r>
        <w:t xml:space="preserve">Directorate A is in charge of the EU Customs Union and customs policy, including among  others, the Customs Union governance and customs policy making, managing EU  international relations, primarily in customs. The Directorate is friendly and dynamic and  it is organised into 6 units including a total of around 160 staff. </w:t>
      </w:r>
    </w:p>
    <w:p w14:paraId="3C084BA1" w14:textId="77777777" w:rsidR="00360686" w:rsidRDefault="00360686" w:rsidP="003C1977">
      <w:pPr>
        <w:spacing w:after="0"/>
      </w:pPr>
    </w:p>
    <w:p w14:paraId="09AC6792" w14:textId="77777777" w:rsidR="00360686" w:rsidRDefault="00360686" w:rsidP="003C1977">
      <w:pPr>
        <w:spacing w:after="0"/>
      </w:pPr>
      <w:r>
        <w:t xml:space="preserve">Within Directorate A, Unit TAXUD.A.1 "Customs Policy" plays a key role in the mission  of the Directorate-General by identifying, defining and promoting the policy aspects of the  Customs Union, ensuring that its different components function in a coordinated and harmonised manner. This includes coordinating policies and relations with international  organisations. The unit offers a friendly and stimulating environment and is composed of a dynamic and motivated group of 26 colleagues. </w:t>
      </w:r>
    </w:p>
    <w:p w14:paraId="53F606C5" w14:textId="77777777" w:rsidR="00360686" w:rsidRDefault="00360686" w:rsidP="003C1977">
      <w:pPr>
        <w:spacing w:after="0"/>
      </w:pPr>
    </w:p>
    <w:p w14:paraId="563E32D3" w14:textId="77777777" w:rsidR="00360686" w:rsidRDefault="00360686" w:rsidP="003C1977">
      <w:pPr>
        <w:spacing w:after="0"/>
      </w:pPr>
      <w:r>
        <w:t xml:space="preserve">The unit is composed of five teams/sectors – the international organisations team, the  customs policy governance sector, the transit sector, the customs union performance sector  and the customs control equipment instrument sector – and deals with some of the TAXUD  customs flagship projects and initiatives including in particular the comprehensive customs  reform. </w:t>
      </w:r>
    </w:p>
    <w:p w14:paraId="0313163E" w14:textId="77777777" w:rsidR="00360686" w:rsidRDefault="00360686" w:rsidP="003C1977">
      <w:pPr>
        <w:spacing w:after="0"/>
      </w:pPr>
    </w:p>
    <w:p w14:paraId="2444BC8A" w14:textId="10708B7B" w:rsidR="00A95A44" w:rsidRDefault="00360686" w:rsidP="003C1977">
      <w:pPr>
        <w:spacing w:after="0"/>
      </w:pPr>
      <w:r>
        <w:t>The position is located in the team in charge of ensuring a best possible representation of  EU Custom policies and initiatives in international organizations, mainly in the World  Customs Organization (WCO). We do so by promoting international customs cooperation  at the level of the WCO and its Member Countries around the globe, based whenever  required on coordinated positions with the EU Member States’ Customs Administrations.</w:t>
      </w: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586CA338" w14:textId="77777777" w:rsidR="00360686" w:rsidRDefault="00360686" w:rsidP="003C1977">
      <w:pPr>
        <w:spacing w:after="0"/>
      </w:pPr>
      <w:r>
        <w:t>We offer a Seconded National Expert (SNE) position in our EU Customs Policy Unit, Unit  A1, Team ‘Customs cooperation with international organizations’.</w:t>
      </w:r>
    </w:p>
    <w:p w14:paraId="59826826" w14:textId="77777777" w:rsidR="00360686" w:rsidRDefault="00360686" w:rsidP="003C1977">
      <w:pPr>
        <w:spacing w:after="0"/>
      </w:pPr>
    </w:p>
    <w:p w14:paraId="4F4461C4" w14:textId="77777777" w:rsidR="00360686" w:rsidRDefault="00360686" w:rsidP="003C1977">
      <w:pPr>
        <w:spacing w:after="0"/>
      </w:pPr>
      <w:r>
        <w:t xml:space="preserve">The new colleague is expected to support the team in charge of managing the contributions  of the European Union to the work on customs matters of international organizations or fora, like the World Customs Organization (WCO) or others (World Trade Organization/WTO; United National/UN). </w:t>
      </w:r>
    </w:p>
    <w:p w14:paraId="55DD6D85" w14:textId="77777777" w:rsidR="00360686" w:rsidRDefault="00360686" w:rsidP="003C1977">
      <w:pPr>
        <w:spacing w:after="0"/>
      </w:pPr>
    </w:p>
    <w:p w14:paraId="1878C84C" w14:textId="77777777" w:rsidR="00360686" w:rsidRDefault="00360686" w:rsidP="003C1977">
      <w:pPr>
        <w:spacing w:after="0"/>
      </w:pPr>
      <w:r>
        <w:t xml:space="preserve">The main object of the position is the coordination of the EU contributions to the work of  the World Customs Organization (WCO). It consists in the preparation and discussion of  Commission proposals for EU positions in the EU Council's Customs Union Working </w:t>
      </w:r>
      <w:r>
        <w:lastRenderedPageBreak/>
        <w:t xml:space="preserve">Party, and their presentation and as appropriate negotiation in the relevant working groups  of the WCO. In these tasks, the SNE works under the supervision of an administrator. </w:t>
      </w:r>
    </w:p>
    <w:p w14:paraId="2235CF77" w14:textId="77777777" w:rsidR="00360686" w:rsidRDefault="00360686" w:rsidP="003C1977">
      <w:pPr>
        <w:spacing w:after="0"/>
      </w:pPr>
    </w:p>
    <w:p w14:paraId="088CB1DF" w14:textId="77777777" w:rsidR="00360686" w:rsidRDefault="00360686" w:rsidP="003C1977">
      <w:pPr>
        <w:spacing w:after="0"/>
      </w:pPr>
      <w:r>
        <w:t>Main tasks expected to be performed:</w:t>
      </w:r>
    </w:p>
    <w:p w14:paraId="2A663D4F" w14:textId="77777777" w:rsidR="00360686" w:rsidRDefault="00360686" w:rsidP="003C1977">
      <w:pPr>
        <w:spacing w:after="0"/>
      </w:pPr>
      <w:r>
        <w:t>- Supporting the team in preparing the Commission’s and the EU’s customs-related positions and policies in the cooperation with international bodies and in meetings at international level, usually following a prior 3 coordination with EU Member States, e.g. in WCO meetings and events and in WTO’s Trade Facilitation Committee (TFC) and alike;</w:t>
      </w:r>
    </w:p>
    <w:p w14:paraId="34F20476" w14:textId="77777777" w:rsidR="00360686" w:rsidRDefault="00360686" w:rsidP="003C1977">
      <w:pPr>
        <w:spacing w:after="0"/>
      </w:pPr>
      <w:r>
        <w:t xml:space="preserve">- Preparing/Contributing to briefings in the teams’ area of responsibility, for senior  management and international meetings and missions at policy and/or technical </w:t>
      </w:r>
    </w:p>
    <w:p w14:paraId="3900D692" w14:textId="77777777" w:rsidR="00360686" w:rsidRDefault="00360686" w:rsidP="003C1977">
      <w:pPr>
        <w:spacing w:after="0"/>
      </w:pPr>
      <w:r>
        <w:t xml:space="preserve">level; </w:t>
      </w:r>
    </w:p>
    <w:p w14:paraId="4CAD0819" w14:textId="77777777" w:rsidR="00360686" w:rsidRDefault="00360686" w:rsidP="003C1977">
      <w:pPr>
        <w:spacing w:after="0"/>
      </w:pPr>
      <w:r>
        <w:t>- Contributing to the preparation of strategic EU proposals and implementation  outlines for customs-related work enhancement and reform processes in  international organisation or otherwise contribution to international  modernisation processes in the field (e.g. Green Customs; WCO Modernisation  initiative);</w:t>
      </w:r>
    </w:p>
    <w:p w14:paraId="4840E061" w14:textId="77777777" w:rsidR="00360686" w:rsidRDefault="00360686" w:rsidP="003C1977">
      <w:pPr>
        <w:spacing w:after="0"/>
      </w:pPr>
      <w:r>
        <w:t>- Participate in liaising with third country authorities and their representatives in Brussels</w:t>
      </w:r>
    </w:p>
    <w:p w14:paraId="47B0C928" w14:textId="77777777" w:rsidR="00360686" w:rsidRDefault="00360686" w:rsidP="003C1977">
      <w:pPr>
        <w:spacing w:after="0"/>
      </w:pPr>
    </w:p>
    <w:p w14:paraId="4FA38409" w14:textId="0524D7DA" w:rsidR="00A95A44" w:rsidRDefault="00360686" w:rsidP="003C1977">
      <w:pPr>
        <w:spacing w:after="0"/>
      </w:pPr>
      <w:r>
        <w:t>The national expert shall carry out his / her duties under the supervision of a Commission official. Without prejudice to the principle of loyal cooperation between national / regional or local administrations and the Commission, he / she shall conduct him / herself solely with the interests of the European Union in mind. The national shall not represent the Commission with a view to entering into commitments, whether financial or otherwise, or negotiate on its behalf.</w:t>
      </w: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06DED7C3" w14:textId="77777777" w:rsidR="00360686" w:rsidRDefault="00360686" w:rsidP="00527473">
      <w:pPr>
        <w:spacing w:after="0"/>
        <w:jc w:val="left"/>
      </w:pPr>
      <w:r>
        <w:t xml:space="preserve">We look for a Colleague to reinforce the team with professional/academic experience  (preferably in Customs) or otherwise knowledgeable in administrative, legal and/or  technical functions related to international cooperation or alternatively with high interest </w:t>
      </w:r>
    </w:p>
    <w:p w14:paraId="02D459B5" w14:textId="77777777" w:rsidR="00360686" w:rsidRDefault="00360686" w:rsidP="00527473">
      <w:pPr>
        <w:spacing w:after="0"/>
        <w:jc w:val="left"/>
      </w:pPr>
      <w:r>
        <w:t>to establish such competencies.</w:t>
      </w:r>
    </w:p>
    <w:p w14:paraId="48C9A009" w14:textId="77777777" w:rsidR="00360686" w:rsidRDefault="00360686" w:rsidP="00527473">
      <w:pPr>
        <w:spacing w:after="0"/>
        <w:jc w:val="left"/>
      </w:pPr>
    </w:p>
    <w:p w14:paraId="6E92EFD0" w14:textId="77777777" w:rsidR="00360686" w:rsidRDefault="00360686" w:rsidP="00527473">
      <w:pPr>
        <w:spacing w:after="0"/>
        <w:jc w:val="left"/>
      </w:pPr>
      <w:r>
        <w:t>He/she should have:</w:t>
      </w:r>
    </w:p>
    <w:p w14:paraId="22C21579" w14:textId="77777777" w:rsidR="00360686" w:rsidRDefault="00360686" w:rsidP="00527473">
      <w:pPr>
        <w:spacing w:after="0"/>
        <w:jc w:val="left"/>
      </w:pPr>
      <w:r>
        <w:t xml:space="preserve">- At least three years of experience in the area of customs or/and in international  relations; concrete experience with the WCO would be an asset; </w:t>
      </w:r>
    </w:p>
    <w:p w14:paraId="6E10EDD5" w14:textId="77777777" w:rsidR="00360686" w:rsidRDefault="00360686" w:rsidP="00527473">
      <w:pPr>
        <w:spacing w:after="0"/>
        <w:jc w:val="left"/>
      </w:pPr>
      <w:r>
        <w:t>- Knowledge of global and EU Customs initiatives and legislation;</w:t>
      </w:r>
    </w:p>
    <w:p w14:paraId="5E9A47EA" w14:textId="77777777" w:rsidR="00360686" w:rsidRDefault="00360686" w:rsidP="00527473">
      <w:pPr>
        <w:spacing w:after="0"/>
        <w:jc w:val="left"/>
      </w:pPr>
      <w:r>
        <w:t>- Ability to formulate and develop policy;</w:t>
      </w:r>
    </w:p>
    <w:p w14:paraId="413C9C37" w14:textId="77777777" w:rsidR="00360686" w:rsidRDefault="00360686" w:rsidP="00527473">
      <w:pPr>
        <w:spacing w:after="0"/>
        <w:jc w:val="left"/>
      </w:pPr>
      <w:r>
        <w:t>- Experience of working in an international environment including negotiations;</w:t>
      </w:r>
    </w:p>
    <w:p w14:paraId="70DC6B9F" w14:textId="77777777" w:rsidR="00360686" w:rsidRDefault="00360686" w:rsidP="00527473">
      <w:pPr>
        <w:spacing w:after="0"/>
        <w:jc w:val="left"/>
      </w:pPr>
      <w:r>
        <w:t>- Ability to work autonomously and under pressure and to deliver results within tight deadlines;</w:t>
      </w:r>
    </w:p>
    <w:p w14:paraId="01BF3AC6" w14:textId="77777777" w:rsidR="00360686" w:rsidRDefault="00360686" w:rsidP="00527473">
      <w:pPr>
        <w:spacing w:after="0"/>
        <w:jc w:val="left"/>
      </w:pPr>
      <w:r>
        <w:t>- Good interpersonal skills and teamwork spirit;</w:t>
      </w:r>
    </w:p>
    <w:p w14:paraId="751F45AF" w14:textId="77777777" w:rsidR="00360686" w:rsidRDefault="00360686" w:rsidP="00527473">
      <w:pPr>
        <w:spacing w:after="0"/>
        <w:jc w:val="left"/>
      </w:pPr>
      <w:r>
        <w:t xml:space="preserve">- Communication, drafting and expression skills, in particular in EnglishWe look for a Colleague to reinforce the team with professional/academic experience  (preferably in Customs) or otherwise knowledgeable in administrative, legal and/or  technical functions related to international cooperation or alternatively with high interest </w:t>
      </w:r>
    </w:p>
    <w:p w14:paraId="4E4AE979" w14:textId="77777777" w:rsidR="00360686" w:rsidRDefault="00360686" w:rsidP="00527473">
      <w:pPr>
        <w:spacing w:after="0"/>
        <w:jc w:val="left"/>
      </w:pPr>
      <w:r>
        <w:t>to establish such competencies.</w:t>
      </w:r>
    </w:p>
    <w:p w14:paraId="2FFCBBD2" w14:textId="77777777" w:rsidR="00360686" w:rsidRDefault="00360686" w:rsidP="00527473">
      <w:pPr>
        <w:spacing w:after="0"/>
        <w:jc w:val="left"/>
      </w:pPr>
    </w:p>
    <w:p w14:paraId="55A78E3D" w14:textId="77777777" w:rsidR="00360686" w:rsidRDefault="00360686" w:rsidP="00527473">
      <w:pPr>
        <w:spacing w:after="0"/>
        <w:jc w:val="left"/>
      </w:pPr>
      <w:r>
        <w:t>He/she should have:</w:t>
      </w:r>
    </w:p>
    <w:p w14:paraId="79836BE4" w14:textId="77777777" w:rsidR="00360686" w:rsidRDefault="00360686" w:rsidP="00527473">
      <w:pPr>
        <w:spacing w:after="0"/>
        <w:jc w:val="left"/>
      </w:pPr>
      <w:r>
        <w:t xml:space="preserve">- At least three years of experience in the area of customs or/and in international  relations; concrete experience with the WCO would be an asset; </w:t>
      </w:r>
    </w:p>
    <w:p w14:paraId="3EF46453" w14:textId="77777777" w:rsidR="00360686" w:rsidRDefault="00360686" w:rsidP="00527473">
      <w:pPr>
        <w:spacing w:after="0"/>
        <w:jc w:val="left"/>
      </w:pPr>
      <w:r>
        <w:t>- Knowledge of global and EU Customs initiatives and legislation;</w:t>
      </w:r>
    </w:p>
    <w:p w14:paraId="2D4ABB4C" w14:textId="77777777" w:rsidR="00360686" w:rsidRDefault="00360686" w:rsidP="00527473">
      <w:pPr>
        <w:spacing w:after="0"/>
        <w:jc w:val="left"/>
      </w:pPr>
      <w:r>
        <w:t>- Ability to formulate and develop policy;</w:t>
      </w:r>
    </w:p>
    <w:p w14:paraId="4CA7AA18" w14:textId="77777777" w:rsidR="00360686" w:rsidRDefault="00360686" w:rsidP="00527473">
      <w:pPr>
        <w:spacing w:after="0"/>
        <w:jc w:val="left"/>
      </w:pPr>
      <w:r>
        <w:t>- Experience of working in an international environment including negotiations;</w:t>
      </w:r>
    </w:p>
    <w:p w14:paraId="7816A8BD" w14:textId="77777777" w:rsidR="00360686" w:rsidRDefault="00360686" w:rsidP="00527473">
      <w:pPr>
        <w:spacing w:after="0"/>
        <w:jc w:val="left"/>
      </w:pPr>
      <w:r>
        <w:t>- Ability to work autonomously and under pressure and to deliver results within tight deadlines;</w:t>
      </w:r>
    </w:p>
    <w:p w14:paraId="734C0EC7" w14:textId="77777777" w:rsidR="00360686" w:rsidRDefault="00360686" w:rsidP="00527473">
      <w:pPr>
        <w:spacing w:after="0"/>
        <w:jc w:val="left"/>
      </w:pPr>
      <w:r>
        <w:t>- Good interpersonal skills and teamwork spirit;</w:t>
      </w:r>
    </w:p>
    <w:p w14:paraId="0DE8C532" w14:textId="47DFCF18" w:rsidR="00A95A44" w:rsidRDefault="00360686" w:rsidP="00527473">
      <w:pPr>
        <w:spacing w:after="0"/>
        <w:jc w:val="left"/>
      </w:pPr>
      <w:r>
        <w:t>- Communication, drafting and expression skills, in particular in English</w:t>
      </w: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031BCF1C" w:rsidR="0017274D" w:rsidRPr="008250D4" w:rsidRDefault="00360686" w:rsidP="0017274D">
      <w:pPr>
        <w:spacing w:after="0"/>
        <w:jc w:val="right"/>
        <w:rPr>
          <w:sz w:val="22"/>
          <w:szCs w:val="18"/>
        </w:rPr>
      </w:pPr>
      <w:r>
        <w:rPr>
          <w:sz w:val="22"/>
          <w:szCs w:val="18"/>
        </w:rPr>
        <w:t>11/06/2026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514C51B" w14:textId="77777777" w:rsidR="00360686" w:rsidRDefault="00360686" w:rsidP="00527473">
      <w:pPr>
        <w:spacing w:after="0"/>
        <w:rPr>
          <w:lang w:val="de-DE"/>
        </w:rPr>
      </w:pPr>
      <w:r>
        <w:rPr>
          <w:lang w:val="de-DE"/>
        </w:rPr>
        <w:t>La mission de la Direction Générale de la fiscalité et de l'union douanière est de promouvoir des politiques équitables et durables qui génèrent des revenus pour l’Union Européenne et ses États Membres et d’assurer que les citoyens et les entreprises de l’Union bénéficient du commerce mondial et d'un marché unique sûr et protégé à ses frontières.</w:t>
      </w:r>
    </w:p>
    <w:p w14:paraId="13F78296" w14:textId="77777777" w:rsidR="00360686" w:rsidRDefault="00360686" w:rsidP="00527473">
      <w:pPr>
        <w:spacing w:after="0"/>
        <w:rPr>
          <w:lang w:val="de-DE"/>
        </w:rPr>
      </w:pPr>
    </w:p>
    <w:p w14:paraId="5DC770D8" w14:textId="77777777" w:rsidR="00360686" w:rsidRDefault="00360686" w:rsidP="00527473">
      <w:pPr>
        <w:spacing w:after="0"/>
        <w:rPr>
          <w:lang w:val="de-DE"/>
        </w:rPr>
      </w:pPr>
      <w:r>
        <w:rPr>
          <w:lang w:val="de-DE"/>
        </w:rPr>
        <w:t>La Direction A est chargée de l'union douanière et de la politique douanière de l’Union Européenne, y compris, entre autres, de la gouvernance de l'union douanière et de l'élaboration de la politique douanière, de la gestion des relations internationales de l'UE, principalement dans le domaine des douanes. Le climat dans la Direction est convivial et dynamique et elle est organisée en 6 unités comprenant au total environ 160 collaborateurs.</w:t>
      </w:r>
    </w:p>
    <w:p w14:paraId="21F73B09" w14:textId="77777777" w:rsidR="00360686" w:rsidRDefault="00360686" w:rsidP="00527473">
      <w:pPr>
        <w:spacing w:after="0"/>
        <w:rPr>
          <w:lang w:val="de-DE"/>
        </w:rPr>
      </w:pPr>
    </w:p>
    <w:p w14:paraId="1DA829B5" w14:textId="77777777" w:rsidR="00360686" w:rsidRDefault="00360686" w:rsidP="00527473">
      <w:pPr>
        <w:spacing w:after="0"/>
        <w:rPr>
          <w:lang w:val="de-DE"/>
        </w:rPr>
      </w:pPr>
      <w:r>
        <w:rPr>
          <w:lang w:val="de-DE"/>
        </w:rPr>
        <w:t xml:space="preserve">Au sein de la Direction A, l’unité A1 « Politique Douanière » joue un rôle clé dans la mission de la direction générale en identifiant, définissant et promouvant les aspects politiques de l’union douanière, en veillant à ce que ses différentes composantes fonctionnent de manière coordonnée et harmonisée. Cela comprend notamment aussi la coordination des politiques et des relations avec les organisations internationales. L’unité offre un environnement convivial et stimulant et est composée d’un groupe dynamique et motivé de 26 collègues. </w:t>
      </w:r>
    </w:p>
    <w:p w14:paraId="0A36A2C1" w14:textId="77777777" w:rsidR="00360686" w:rsidRDefault="00360686" w:rsidP="00527473">
      <w:pPr>
        <w:spacing w:after="0"/>
        <w:rPr>
          <w:lang w:val="de-DE"/>
        </w:rPr>
      </w:pPr>
      <w:r>
        <w:rPr>
          <w:lang w:val="de-DE"/>
        </w:rPr>
        <w:t>L'unité est composée de cinq équipes/secteurs – l’équipe organisations internationales, le secteur de la gouvernance de la politique douanière, le secteur du transit douanier, le secteur de la performance de l'union douanière et le secteur de l’instrument d’équipements de contrôle douanier – et gère certains des projets et initiatives phares de TAXUD, notamment la réforme douanière globale.</w:t>
      </w:r>
    </w:p>
    <w:p w14:paraId="5EC5EE40" w14:textId="77777777" w:rsidR="00360686" w:rsidRDefault="00360686" w:rsidP="00527473">
      <w:pPr>
        <w:spacing w:after="0"/>
        <w:rPr>
          <w:lang w:val="de-DE"/>
        </w:rPr>
      </w:pPr>
    </w:p>
    <w:p w14:paraId="6810D07E" w14:textId="26526892" w:rsidR="00A95A44" w:rsidRPr="00E61551" w:rsidRDefault="00360686" w:rsidP="00527473">
      <w:pPr>
        <w:spacing w:after="0"/>
        <w:rPr>
          <w:lang w:val="de-DE"/>
        </w:rPr>
      </w:pPr>
      <w:r>
        <w:rPr>
          <w:lang w:val="de-DE"/>
        </w:rPr>
        <w:t>La position est située dans l’équipe chargée d’assurer une représentation optimale des politiques et initiatives douanières de l’UE au sein des organisations internationales, principalement au sein de l’Organisation mondiale des douanes (OMD). Pour ce faire, nous encourageons la coopération douanière internationale au niveau de l’OMD et de ses pays membres dans le monde entier, sur la base, chaque fois que nécessaire, de positions coordonnées avec les administrations douanières des États membres de l’UE.</w:t>
      </w: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0FC3259B" w14:textId="77777777" w:rsidR="00360686" w:rsidRDefault="00360686" w:rsidP="00527473">
      <w:pPr>
        <w:spacing w:after="0"/>
        <w:jc w:val="left"/>
        <w:rPr>
          <w:lang w:val="de-DE"/>
        </w:rPr>
      </w:pPr>
      <w:r>
        <w:rPr>
          <w:lang w:val="de-DE"/>
        </w:rPr>
        <w:t xml:space="preserve">Nous proposons un poste d’expert national détaché (END) au sein de notre ’Unité A1 de la DG TAXUD, l’équipe ‘Coopération douanière avec des organisations internationales’. </w:t>
      </w:r>
    </w:p>
    <w:p w14:paraId="5D982C88" w14:textId="77777777" w:rsidR="00360686" w:rsidRDefault="00360686" w:rsidP="00527473">
      <w:pPr>
        <w:spacing w:after="0"/>
        <w:jc w:val="left"/>
        <w:rPr>
          <w:lang w:val="de-DE"/>
        </w:rPr>
      </w:pPr>
    </w:p>
    <w:p w14:paraId="309CD217" w14:textId="77777777" w:rsidR="00360686" w:rsidRDefault="00360686" w:rsidP="00527473">
      <w:pPr>
        <w:spacing w:after="0"/>
        <w:jc w:val="left"/>
        <w:rPr>
          <w:lang w:val="de-DE"/>
        </w:rPr>
      </w:pPr>
      <w:r>
        <w:rPr>
          <w:lang w:val="de-DE"/>
        </w:rPr>
        <w:t xml:space="preserve">Le nouveau collègue est en principe censé soutenir l’équipe chargée de gérer les contributions de l’Union européenne aux travaux sur les questions douanières des organisations ou enceintes internationales, telles que l’Organisation Mondiale des Douanes (OMD) ou d’autres (Organisation mondiale du commerce/OMC ; Nations unies/ONU). </w:t>
      </w:r>
    </w:p>
    <w:p w14:paraId="78CF4C39" w14:textId="77777777" w:rsidR="00360686" w:rsidRDefault="00360686" w:rsidP="00527473">
      <w:pPr>
        <w:spacing w:after="0"/>
        <w:jc w:val="left"/>
        <w:rPr>
          <w:lang w:val="de-DE"/>
        </w:rPr>
      </w:pPr>
    </w:p>
    <w:p w14:paraId="0A012211" w14:textId="77777777" w:rsidR="00360686" w:rsidRDefault="00360686" w:rsidP="00527473">
      <w:pPr>
        <w:spacing w:after="0"/>
        <w:jc w:val="left"/>
        <w:rPr>
          <w:lang w:val="de-DE"/>
        </w:rPr>
      </w:pPr>
      <w:r>
        <w:rPr>
          <w:lang w:val="de-DE"/>
        </w:rPr>
        <w:t>L’objet principal de la position est toutefois la coordination des contributions de l’UE aux travaux de l’OMD. Il consiste à préparer et à examiner les propositions de position de l’UE présentées par la Commission au sein du groupe « Union douanière » du Conseil de l’UE, ainsi qu’à les présenter et, le cas échéant, à négocier au sein des groupes de travail compétents de l’OMD. Dans le cadre de ces tâches, l’END travaille sous la supervision d’un administrateur.</w:t>
      </w:r>
    </w:p>
    <w:p w14:paraId="4077DF51" w14:textId="77777777" w:rsidR="00360686" w:rsidRDefault="00360686" w:rsidP="00527473">
      <w:pPr>
        <w:spacing w:after="0"/>
        <w:jc w:val="left"/>
        <w:rPr>
          <w:lang w:val="de-DE"/>
        </w:rPr>
      </w:pPr>
    </w:p>
    <w:p w14:paraId="270427AE" w14:textId="77777777" w:rsidR="00360686" w:rsidRDefault="00360686" w:rsidP="00527473">
      <w:pPr>
        <w:spacing w:after="0"/>
        <w:jc w:val="left"/>
        <w:rPr>
          <w:lang w:val="de-DE"/>
        </w:rPr>
      </w:pPr>
      <w:r>
        <w:rPr>
          <w:lang w:val="de-DE"/>
        </w:rPr>
        <w:t xml:space="preserve">Principales tâches à exécuter: </w:t>
      </w:r>
    </w:p>
    <w:p w14:paraId="29386CCC" w14:textId="77777777" w:rsidR="00360686" w:rsidRDefault="00360686" w:rsidP="00527473">
      <w:pPr>
        <w:spacing w:after="0"/>
        <w:jc w:val="left"/>
        <w:rPr>
          <w:lang w:val="de-DE"/>
        </w:rPr>
      </w:pPr>
      <w:r>
        <w:rPr>
          <w:lang w:val="de-DE"/>
        </w:rPr>
        <w:t>-</w:t>
      </w:r>
      <w:r>
        <w:rPr>
          <w:lang w:val="de-DE"/>
        </w:rPr>
        <w:tab/>
        <w:t xml:space="preserve">Aider l’équipe à préparer et à négocier les positions et les politiques de la Commission et de l’UE en matière douanière dans le cadre de la coopération avec les instances internationales et des réunions au niveau international, généralement à la suite d’une coordination préalable avec les États membres de l’UE, par exemple lors des réunions et événements de l’OMD, ainsi qu’au sein du Comité de la Facilitation du Commerce de l’OMC parmi d’autres; </w:t>
      </w:r>
    </w:p>
    <w:p w14:paraId="6C26818D" w14:textId="77777777" w:rsidR="00360686" w:rsidRDefault="00360686" w:rsidP="00527473">
      <w:pPr>
        <w:spacing w:after="0"/>
        <w:jc w:val="left"/>
        <w:rPr>
          <w:lang w:val="de-DE"/>
        </w:rPr>
      </w:pPr>
      <w:r>
        <w:rPr>
          <w:lang w:val="de-DE"/>
        </w:rPr>
        <w:t>-</w:t>
      </w:r>
      <w:r>
        <w:rPr>
          <w:lang w:val="de-DE"/>
        </w:rPr>
        <w:tab/>
        <w:t xml:space="preserve">Préparer/contribuer à des séances d’information et de préparation dans le domaine de compétence de l’équipe, pour des réunions et missions internationales et des réunions au niveau politique et/ou technique; </w:t>
      </w:r>
    </w:p>
    <w:p w14:paraId="7A569A8A" w14:textId="77777777" w:rsidR="00360686" w:rsidRDefault="00360686" w:rsidP="00527473">
      <w:pPr>
        <w:spacing w:after="0"/>
        <w:jc w:val="left"/>
        <w:rPr>
          <w:lang w:val="de-DE"/>
        </w:rPr>
      </w:pPr>
      <w:r>
        <w:rPr>
          <w:lang w:val="de-DE"/>
        </w:rPr>
        <w:t>-</w:t>
      </w:r>
      <w:r>
        <w:rPr>
          <w:lang w:val="de-DE"/>
        </w:rPr>
        <w:tab/>
        <w:t xml:space="preserve">Contribuer à l’élaboration des propositions stratégiques de l’UE et des grandes lignes de mise en œuvre des processus de réforme dans le domaine douanier au sein des organisations internationales ou contribuer d’une autre manière aux processus internationaux de modernisation dans ce domaine (par exemple: douanes vertes; Initiative de modernisation de l’OMD);  </w:t>
      </w:r>
    </w:p>
    <w:p w14:paraId="744375D4" w14:textId="77777777" w:rsidR="00360686" w:rsidRDefault="00360686" w:rsidP="00527473">
      <w:pPr>
        <w:spacing w:after="0"/>
        <w:jc w:val="left"/>
        <w:rPr>
          <w:lang w:val="de-DE"/>
        </w:rPr>
      </w:pPr>
      <w:r>
        <w:rPr>
          <w:lang w:val="de-DE"/>
        </w:rPr>
        <w:t>-</w:t>
      </w:r>
      <w:r>
        <w:rPr>
          <w:lang w:val="de-DE"/>
        </w:rPr>
        <w:tab/>
        <w:t>Participer à des contacts avec les autorités des pays tiers et leurs représentants à Bruxelles.</w:t>
      </w:r>
    </w:p>
    <w:p w14:paraId="7ECC7CA9" w14:textId="77777777" w:rsidR="00360686" w:rsidRDefault="00360686" w:rsidP="00527473">
      <w:pPr>
        <w:spacing w:after="0"/>
        <w:jc w:val="left"/>
        <w:rPr>
          <w:lang w:val="de-DE"/>
        </w:rPr>
      </w:pPr>
    </w:p>
    <w:p w14:paraId="59404C02" w14:textId="2086A283" w:rsidR="00A95A44" w:rsidRPr="00E61551" w:rsidRDefault="00360686" w:rsidP="00527473">
      <w:pPr>
        <w:spacing w:after="0"/>
        <w:jc w:val="left"/>
        <w:rPr>
          <w:lang w:val="de-DE"/>
        </w:rPr>
      </w:pPr>
      <w:r>
        <w:rPr>
          <w:lang w:val="de-DE"/>
        </w:rPr>
        <w:t>L'expert(e) national(e) exercera ses fonctions sous le contrôle d'un fonctionnaire de la Commission. Sans préjudice du principe de coopération loyale entre les administrations nationales/régionales ou locales et la Commission, elles se conduiront uniquement dans l'intérêt de l'Union européenne. L'expert(e) national(e) ne représentera pas la Commission en vue de contracter des engagements, financiers ou autres, ou de négocier en son nom.</w:t>
      </w: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73974CFA" w14:textId="77777777" w:rsidR="00360686" w:rsidRDefault="00360686" w:rsidP="00527473">
      <w:pPr>
        <w:spacing w:after="0"/>
        <w:rPr>
          <w:lang w:val="de-DE"/>
        </w:rPr>
      </w:pPr>
      <w:r>
        <w:rPr>
          <w:lang w:val="de-DE"/>
        </w:rPr>
        <w:t xml:space="preserve">Nous recherchons un collaborateur pour renforcer l’équipe dotée d’une expérience professionnelle/universitaire (de préférence dans le domaine des douanes) ou possédant une autre connaissance des fonctions administratives, juridiques et/ou techniques liées à la coopération internationale ou ayant un grand intérêt à établir de telles compétences.  </w:t>
      </w:r>
    </w:p>
    <w:p w14:paraId="2058BCEF" w14:textId="77777777" w:rsidR="00360686" w:rsidRDefault="00360686" w:rsidP="00527473">
      <w:pPr>
        <w:spacing w:after="0"/>
        <w:rPr>
          <w:lang w:val="de-DE"/>
        </w:rPr>
      </w:pPr>
    </w:p>
    <w:p w14:paraId="5C4F0591" w14:textId="77777777" w:rsidR="00360686" w:rsidRDefault="00360686" w:rsidP="00527473">
      <w:pPr>
        <w:spacing w:after="0"/>
        <w:rPr>
          <w:lang w:val="de-DE"/>
        </w:rPr>
      </w:pPr>
      <w:r>
        <w:rPr>
          <w:lang w:val="de-DE"/>
        </w:rPr>
        <w:t>Il/Elle devrait notamment avoir:</w:t>
      </w:r>
    </w:p>
    <w:p w14:paraId="5C08E2E7" w14:textId="77777777" w:rsidR="00360686" w:rsidRDefault="00360686" w:rsidP="00527473">
      <w:pPr>
        <w:spacing w:after="0"/>
        <w:rPr>
          <w:lang w:val="de-DE"/>
        </w:rPr>
      </w:pPr>
      <w:r>
        <w:rPr>
          <w:lang w:val="de-DE"/>
        </w:rPr>
        <w:t>-</w:t>
      </w:r>
      <w:r>
        <w:rPr>
          <w:lang w:val="de-DE"/>
        </w:rPr>
        <w:tab/>
        <w:t xml:space="preserve">Au moins trois ans d’expérience dans le domaine des douanes et/ou des relations internationales ; une expérience concrète de l’OMD serait un atout ; </w:t>
      </w:r>
    </w:p>
    <w:p w14:paraId="792A3705" w14:textId="77777777" w:rsidR="00360686" w:rsidRDefault="00360686" w:rsidP="00527473">
      <w:pPr>
        <w:spacing w:after="0"/>
        <w:rPr>
          <w:lang w:val="de-DE"/>
        </w:rPr>
      </w:pPr>
      <w:r>
        <w:rPr>
          <w:lang w:val="de-DE"/>
        </w:rPr>
        <w:t>-</w:t>
      </w:r>
      <w:r>
        <w:rPr>
          <w:lang w:val="de-DE"/>
        </w:rPr>
        <w:tab/>
        <w:t xml:space="preserve">Connaissance des initiatives et de la législation douanière à l’échelle mondiale et à celle de l’UE ; </w:t>
      </w:r>
    </w:p>
    <w:p w14:paraId="50F5ED6C" w14:textId="77777777" w:rsidR="00360686" w:rsidRDefault="00360686" w:rsidP="00527473">
      <w:pPr>
        <w:spacing w:after="0"/>
        <w:rPr>
          <w:lang w:val="de-DE"/>
        </w:rPr>
      </w:pPr>
      <w:r>
        <w:rPr>
          <w:lang w:val="de-DE"/>
        </w:rPr>
        <w:t>-</w:t>
      </w:r>
      <w:r>
        <w:rPr>
          <w:lang w:val="de-DE"/>
        </w:rPr>
        <w:tab/>
        <w:t xml:space="preserve">Capacité à formuler et à développer des politiques ; </w:t>
      </w:r>
    </w:p>
    <w:p w14:paraId="39919299" w14:textId="77777777" w:rsidR="00360686" w:rsidRDefault="00360686" w:rsidP="00527473">
      <w:pPr>
        <w:spacing w:after="0"/>
        <w:rPr>
          <w:lang w:val="de-DE"/>
        </w:rPr>
      </w:pPr>
      <w:r>
        <w:rPr>
          <w:lang w:val="de-DE"/>
        </w:rPr>
        <w:t>-</w:t>
      </w:r>
      <w:r>
        <w:rPr>
          <w:lang w:val="de-DE"/>
        </w:rPr>
        <w:tab/>
        <w:t xml:space="preserve">Expérience de travail dans un environnement international, </w:t>
      </w:r>
    </w:p>
    <w:p w14:paraId="229CB581" w14:textId="77777777" w:rsidR="00360686" w:rsidRDefault="00360686" w:rsidP="00527473">
      <w:pPr>
        <w:spacing w:after="0"/>
        <w:rPr>
          <w:lang w:val="de-DE"/>
        </w:rPr>
      </w:pPr>
      <w:r>
        <w:rPr>
          <w:lang w:val="de-DE"/>
        </w:rPr>
        <w:t>-</w:t>
      </w:r>
      <w:r>
        <w:rPr>
          <w:lang w:val="de-DE"/>
        </w:rPr>
        <w:tab/>
        <w:t xml:space="preserve">Aptitude à travailler de manière autonome et sous pression et à produire des résultats dans des délais serrés ; </w:t>
      </w:r>
    </w:p>
    <w:p w14:paraId="207B2193" w14:textId="77777777" w:rsidR="00360686" w:rsidRDefault="00360686" w:rsidP="00527473">
      <w:pPr>
        <w:spacing w:after="0"/>
        <w:rPr>
          <w:lang w:val="de-DE"/>
        </w:rPr>
      </w:pPr>
      <w:r>
        <w:rPr>
          <w:lang w:val="de-DE"/>
        </w:rPr>
        <w:t>-</w:t>
      </w:r>
      <w:r>
        <w:rPr>
          <w:lang w:val="de-DE"/>
        </w:rPr>
        <w:tab/>
        <w:t xml:space="preserve">Bonnes capacités relationnelles et esprit d’équipe ;  </w:t>
      </w:r>
    </w:p>
    <w:p w14:paraId="7B92B82C" w14:textId="25CE0046" w:rsidR="00A95A44" w:rsidRPr="00E61551" w:rsidRDefault="00360686" w:rsidP="00527473">
      <w:pPr>
        <w:spacing w:after="0"/>
        <w:rPr>
          <w:lang w:val="de-DE"/>
        </w:rPr>
      </w:pPr>
      <w:r>
        <w:rPr>
          <w:lang w:val="de-DE"/>
        </w:rPr>
        <w:t>-</w:t>
      </w:r>
      <w:r>
        <w:rPr>
          <w:lang w:val="de-DE"/>
        </w:rPr>
        <w:tab/>
        <w:t>Aptitude à la communication, à la rédaction et à l’expression, en particulier en anglais.</w:t>
      </w: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59E72163" w:rsidR="0017274D" w:rsidRPr="00E61551" w:rsidRDefault="00360686" w:rsidP="0017274D">
      <w:pPr>
        <w:spacing w:after="0"/>
        <w:jc w:val="right"/>
        <w:rPr>
          <w:sz w:val="22"/>
          <w:szCs w:val="18"/>
          <w:lang w:val="de-DE"/>
        </w:rPr>
      </w:pPr>
      <w:r>
        <w:rPr>
          <w:sz w:val="22"/>
          <w:szCs w:val="18"/>
          <w:lang w:val="de-DE"/>
        </w:rPr>
        <w:t>11/06/2026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C4CC951" w14:textId="77777777" w:rsidR="00360686" w:rsidRDefault="00360686" w:rsidP="00527473">
      <w:pPr>
        <w:spacing w:after="0"/>
        <w:rPr>
          <w:lang w:val="de-DE"/>
        </w:rPr>
      </w:pPr>
      <w:r>
        <w:rPr>
          <w:lang w:val="de-DE"/>
        </w:rPr>
        <w:t xml:space="preserve">Die Aufgabe der Generaldirektion Steuern und Zollunion besteht darin, die Zollunion, eine Grundlage der Europäischen Union, zu entwickeln und zu verwalten sowie die Steuerpolitik in der gesamten EU zum Nutzen der Bürger, Unternehmen und der Mitgliedstaaten zu entwickeln und umzusetzen. </w:t>
      </w:r>
    </w:p>
    <w:p w14:paraId="71324F66" w14:textId="77777777" w:rsidR="00360686" w:rsidRDefault="00360686" w:rsidP="00527473">
      <w:pPr>
        <w:spacing w:after="0"/>
        <w:rPr>
          <w:lang w:val="de-DE"/>
        </w:rPr>
      </w:pPr>
    </w:p>
    <w:p w14:paraId="3D7A4930" w14:textId="77777777" w:rsidR="00360686" w:rsidRDefault="00360686" w:rsidP="00527473">
      <w:pPr>
        <w:spacing w:after="0"/>
        <w:rPr>
          <w:lang w:val="de-DE"/>
        </w:rPr>
      </w:pPr>
      <w:r>
        <w:rPr>
          <w:lang w:val="de-DE"/>
        </w:rPr>
        <w:t>Die Direktion A ist für die Zollunion und die Zollpolitik der EU zuständig, unter anderem für die Steuerung der Zollunion und die Gestaltung der Zollpolitik, die die internationalen Beziehungen der EU, vor allem im Zollbereich, verwaltet. Die Direktion ist freundlich und dynamisch und gliedert sich in sechs Referate mit insgesamt rund 160 Mitarbeitern.</w:t>
      </w:r>
    </w:p>
    <w:p w14:paraId="70F4EDED" w14:textId="77777777" w:rsidR="00360686" w:rsidRDefault="00360686" w:rsidP="00527473">
      <w:pPr>
        <w:spacing w:after="0"/>
        <w:rPr>
          <w:lang w:val="de-DE"/>
        </w:rPr>
      </w:pPr>
    </w:p>
    <w:p w14:paraId="08B2857A" w14:textId="77777777" w:rsidR="00360686" w:rsidRDefault="00360686" w:rsidP="00527473">
      <w:pPr>
        <w:spacing w:after="0"/>
        <w:rPr>
          <w:lang w:val="de-DE"/>
        </w:rPr>
      </w:pPr>
      <w:r>
        <w:rPr>
          <w:lang w:val="de-DE"/>
        </w:rPr>
        <w:t>Das Referat TAXUD.A.1 spielt eine Schlüsselrolle im Auftrag der Generaldirektion, indem es die politischen Aspekte der Zollunion identifiziert, definiert und fördert und sicherstellt, dass ihre verschiedenen Komponenten koordiniert und harmonisiert funktionieren. Dazu gehört die Koordinierung von Richtlinien und Beziehungen zu internationalen Organisationen, insbesondere der Weltzollorganisation (WZO). Das Referat bietet ein freundliches und anregendes Umfeld und besteht aus einer dynamischen und motivierten Gruppe von 26 Kollegen.</w:t>
      </w:r>
    </w:p>
    <w:p w14:paraId="6794201E" w14:textId="77777777" w:rsidR="00360686" w:rsidRDefault="00360686" w:rsidP="00527473">
      <w:pPr>
        <w:spacing w:after="0"/>
        <w:rPr>
          <w:lang w:val="de-DE"/>
        </w:rPr>
      </w:pPr>
    </w:p>
    <w:p w14:paraId="60FD6304" w14:textId="77777777" w:rsidR="00360686" w:rsidRDefault="00360686" w:rsidP="00527473">
      <w:pPr>
        <w:spacing w:after="0"/>
        <w:rPr>
          <w:lang w:val="de-DE"/>
        </w:rPr>
      </w:pPr>
      <w:r>
        <w:rPr>
          <w:lang w:val="de-DE"/>
        </w:rPr>
        <w:t>Das Referat besteht aus fünf Sektoren/Bereichen – dem Bereich „Zusammenarbeit mit Internationalen Organisationen“, dem Bereich „Zollpolitik“ (Verwaltung der Zollpolitik), dem Bereich „Transit“, dem Bereich „Leistung der Zollunion“ (Leistungsbereich der Zollunion) und dem Bereich „Zollkontrollausrüstungsinstrumente“ – und befasst sich mit einigen der Vorzeigeprojekte und Initiativen der GD TAXUD, darunter insbesondere die umfassenden Zollreform.</w:t>
      </w:r>
    </w:p>
    <w:p w14:paraId="03EE52BC" w14:textId="77777777" w:rsidR="00360686" w:rsidRDefault="00360686" w:rsidP="00527473">
      <w:pPr>
        <w:spacing w:after="0"/>
        <w:rPr>
          <w:lang w:val="de-DE"/>
        </w:rPr>
      </w:pPr>
    </w:p>
    <w:p w14:paraId="2B6785AE" w14:textId="030F7BC4" w:rsidR="00A95A44" w:rsidRDefault="00360686" w:rsidP="00527473">
      <w:pPr>
        <w:spacing w:after="0"/>
        <w:rPr>
          <w:lang w:val="de-DE"/>
        </w:rPr>
      </w:pPr>
      <w:r>
        <w:rPr>
          <w:lang w:val="de-DE"/>
        </w:rPr>
        <w:t>Die Stelle ist Teil eines Teams, das für eine bestmögliche Vertretung der EU-Zollpolitik und -Initiativen in internationalen Organisationen, vor allem in der Weltzollorganisation (WZO), zuständig ist. Zu diesem Zweck fördern wir die internationale Zusammenarbeit im Zollwesen auf der Ebene der WZO und ihrer Mitgliedstaaten auf der ganzen Welt, gegebenenfalls auf der Grundlage koordinierter Standpunkte mit den Zollverwaltungen der EU-Mitgliedstaaten.</w:t>
      </w: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7C26ACA0" w14:textId="77777777" w:rsidR="00360686" w:rsidRDefault="00360686" w:rsidP="00527473">
      <w:pPr>
        <w:spacing w:after="0"/>
        <w:rPr>
          <w:lang w:val="de-DE"/>
        </w:rPr>
      </w:pPr>
      <w:r>
        <w:rPr>
          <w:lang w:val="de-DE"/>
        </w:rPr>
        <w:t xml:space="preserve">Wir bieten eine Stelle für Abgeordnete Nationale Sachverständige (ANS) in unserem EU Zollpolitik Referat, Referat A1 der DG TAXUD, Team ‚Zollkooperation mit internationalen Organisationen‘ an. </w:t>
      </w:r>
    </w:p>
    <w:p w14:paraId="73D97319" w14:textId="77777777" w:rsidR="00360686" w:rsidRDefault="00360686" w:rsidP="00527473">
      <w:pPr>
        <w:spacing w:after="0"/>
        <w:rPr>
          <w:lang w:val="de-DE"/>
        </w:rPr>
      </w:pPr>
      <w:r>
        <w:rPr>
          <w:lang w:val="de-DE"/>
        </w:rPr>
        <w:t xml:space="preserve">Der/die neue Kollege/in sollte grundsätzlich das Team unterstützen, das zuständig ist für das Management der Beiträge der Europäischen Union zu den Arbeiten internationaler Organisationen oder Foren wie der Weltzollorganisation (WZO) oder anderer (Welthandelsorganisation/WTO; Vereinte Nationen/UN). </w:t>
      </w:r>
    </w:p>
    <w:p w14:paraId="3A0106A4" w14:textId="77777777" w:rsidR="00360686" w:rsidRDefault="00360686" w:rsidP="00527473">
      <w:pPr>
        <w:spacing w:after="0"/>
        <w:rPr>
          <w:lang w:val="de-DE"/>
        </w:rPr>
      </w:pPr>
    </w:p>
    <w:p w14:paraId="48247B83" w14:textId="77777777" w:rsidR="00360686" w:rsidRDefault="00360686" w:rsidP="00527473">
      <w:pPr>
        <w:spacing w:after="0"/>
        <w:rPr>
          <w:lang w:val="de-DE"/>
        </w:rPr>
      </w:pPr>
      <w:r>
        <w:rPr>
          <w:lang w:val="de-DE"/>
        </w:rPr>
        <w:t>Hautaufgabe wird jedoch die Koordinierung von EU-Positionen zur Arbeit der Weltzollorganisation (WZO) sein. Dies besteht in der Vorbereitung und Erörterung von Kommissionsvorschlägen für gemeinsame Positionen und Standpunkte der EU in der Arbeitsgruppe „Zollunion“ des Rates der EU sowie in deren Vorstellung in den einschlägigen Arbeitsgruppen der WZO. Bei diesen Aufgaben arbeitet der ANS unter der Aufsicht eines EU-Beamten.</w:t>
      </w:r>
    </w:p>
    <w:p w14:paraId="1EC824D8" w14:textId="77777777" w:rsidR="00360686" w:rsidRDefault="00360686" w:rsidP="00527473">
      <w:pPr>
        <w:spacing w:after="0"/>
        <w:rPr>
          <w:lang w:val="de-DE"/>
        </w:rPr>
      </w:pPr>
    </w:p>
    <w:p w14:paraId="78499E7E" w14:textId="77777777" w:rsidR="00360686" w:rsidRDefault="00360686" w:rsidP="00527473">
      <w:pPr>
        <w:spacing w:after="0"/>
        <w:rPr>
          <w:lang w:val="de-DE"/>
        </w:rPr>
      </w:pPr>
      <w:r>
        <w:rPr>
          <w:lang w:val="de-DE"/>
        </w:rPr>
        <w:t xml:space="preserve">Voraussichtliche Hauptaufgaben: </w:t>
      </w:r>
    </w:p>
    <w:p w14:paraId="30A63CEF" w14:textId="77777777" w:rsidR="00360686" w:rsidRDefault="00360686" w:rsidP="00527473">
      <w:pPr>
        <w:spacing w:after="0"/>
        <w:rPr>
          <w:lang w:val="de-DE"/>
        </w:rPr>
      </w:pPr>
      <w:r>
        <w:rPr>
          <w:lang w:val="de-DE"/>
        </w:rPr>
        <w:t>- Unterstützung des Teams bei der Vorbereitung der standpunkt- und politikbezogenen Zollfragen der Kommission und der EU im Rahmen der Zusammenarbeit mit internationalen Organisationen sowie auf internationaler Ebene – in der Regel nach vorheriger Abstimmung mit den EU-Mitgliedstaaten, z. B. in Sitzungen und Veranstaltungen der WCO (World Customs Organization) sowie im Trade Facilitation Committee (TFC) der WTO oder ähnlichen Gremien.</w:t>
      </w:r>
    </w:p>
    <w:p w14:paraId="49A759ED" w14:textId="77777777" w:rsidR="00360686" w:rsidRDefault="00360686" w:rsidP="00527473">
      <w:pPr>
        <w:spacing w:after="0"/>
        <w:rPr>
          <w:lang w:val="de-DE"/>
        </w:rPr>
      </w:pPr>
      <w:r>
        <w:rPr>
          <w:lang w:val="de-DE"/>
        </w:rPr>
        <w:t>- Vorbereitung/Beitrag zu Briefings im Zuständigkeitsbereich des Teams, für Führungskräfte und für internationale Sitzungen auf politischer und/oder technischer Ebene;</w:t>
      </w:r>
    </w:p>
    <w:p w14:paraId="6F8F53AE" w14:textId="77777777" w:rsidR="00360686" w:rsidRDefault="00360686" w:rsidP="00527473">
      <w:pPr>
        <w:spacing w:after="0"/>
        <w:rPr>
          <w:lang w:val="de-DE"/>
        </w:rPr>
      </w:pPr>
      <w:r>
        <w:rPr>
          <w:lang w:val="de-DE"/>
        </w:rPr>
        <w:t xml:space="preserve">- Mitwirkung an der Ausarbeitung strategischer EU-Vorschläge und Umsetzungskonzepte für Zoll-relevante Reformprozesse in internationalen Organisationen oder anderweitige Beiträge zu internationalen Modernisierungsprozessen in diesem Bereich (z. B. ‘Grüner Zoll’; Modernisierung der WZO);  </w:t>
      </w:r>
    </w:p>
    <w:p w14:paraId="1629F1B6" w14:textId="77777777" w:rsidR="00360686" w:rsidRDefault="00360686" w:rsidP="00527473">
      <w:pPr>
        <w:spacing w:after="0"/>
        <w:rPr>
          <w:lang w:val="de-DE"/>
        </w:rPr>
      </w:pPr>
      <w:r>
        <w:rPr>
          <w:lang w:val="de-DE"/>
        </w:rPr>
        <w:t>- Kooperation mit den Behörden von Drittländern und deren Vertretern in Brüssel.</w:t>
      </w:r>
    </w:p>
    <w:p w14:paraId="15FE556F" w14:textId="77777777" w:rsidR="00360686" w:rsidRDefault="00360686" w:rsidP="00527473">
      <w:pPr>
        <w:spacing w:after="0"/>
        <w:rPr>
          <w:lang w:val="de-DE"/>
        </w:rPr>
      </w:pPr>
    </w:p>
    <w:p w14:paraId="2BE34DBA" w14:textId="3F04EB9B" w:rsidR="00A95A44" w:rsidRPr="00A95A44" w:rsidRDefault="00360686" w:rsidP="00527473">
      <w:pPr>
        <w:spacing w:after="0"/>
        <w:rPr>
          <w:lang w:val="de-DE"/>
        </w:rPr>
      </w:pPr>
      <w:r>
        <w:rPr>
          <w:lang w:val="de-DE"/>
        </w:rPr>
        <w:t>Der/die nationale Sachverständige nimmt seine/ihre Aufgaben unter der Aufsicht eines/r Kommissionsbeamten wahr. Unbeschadet des Grundsatzes der loyalen Zusammenarbeit zwischen den nationalen/regionalen oder lokalen Verwaltungen und der Kommission handelt er/sie ausschließlich im Interesse der Europäischen Union. Der/die nationale Sachverständige vertritt die Kommission nicht, um finanzielle oder sonstige Verpflichtungen einzugehen oder in ihrem Namen zu Verhandlungen zu führen.</w:t>
      </w: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182ED8BA" w14:textId="77777777" w:rsidR="00360686" w:rsidRDefault="00360686" w:rsidP="00527473">
      <w:pPr>
        <w:spacing w:after="0"/>
        <w:rPr>
          <w:lang w:val="en-US"/>
        </w:rPr>
      </w:pPr>
      <w:r>
        <w:rPr>
          <w:lang w:val="en-US"/>
        </w:rPr>
        <w:t xml:space="preserve">Wir suchen eine/n Kollegin/en, um das Team mit beruflicher/akademischer Erfahrung (vorzugsweise im Zollwesen) oder anderweitig mit administrativen, rechtlichen und/oder technischen Kenntnissen im Zusammenhang mit der internationalen Zusammenarbeit zu unterstützen, oder alternativ mit großem Interesse am Erwerb solcher Kompetenzen.  </w:t>
      </w:r>
    </w:p>
    <w:p w14:paraId="3C2AB703" w14:textId="77777777" w:rsidR="00360686" w:rsidRDefault="00360686" w:rsidP="00527473">
      <w:pPr>
        <w:spacing w:after="0"/>
        <w:rPr>
          <w:lang w:val="en-US"/>
        </w:rPr>
      </w:pPr>
    </w:p>
    <w:p w14:paraId="3487EE73" w14:textId="77777777" w:rsidR="00360686" w:rsidRDefault="00360686" w:rsidP="00527473">
      <w:pPr>
        <w:spacing w:after="0"/>
        <w:rPr>
          <w:lang w:val="en-US"/>
        </w:rPr>
      </w:pPr>
      <w:r>
        <w:rPr>
          <w:lang w:val="en-US"/>
        </w:rPr>
        <w:t>Der/die Bewerber/in sollte Folgendes mitbringen:</w:t>
      </w:r>
    </w:p>
    <w:p w14:paraId="09D389D5" w14:textId="77777777" w:rsidR="00360686" w:rsidRDefault="00360686" w:rsidP="00527473">
      <w:pPr>
        <w:spacing w:after="0"/>
        <w:rPr>
          <w:lang w:val="en-US"/>
        </w:rPr>
      </w:pPr>
      <w:r>
        <w:rPr>
          <w:lang w:val="en-US"/>
        </w:rPr>
        <w:t>-</w:t>
      </w:r>
      <w:r>
        <w:rPr>
          <w:lang w:val="en-US"/>
        </w:rPr>
        <w:tab/>
        <w:t xml:space="preserve">Mindestens drei Jahre Erfahrung im Zollbereich und/oder in internationalen Beziehungen; konkrete Erfahrungen mit der WZO wären von Vorteil; </w:t>
      </w:r>
    </w:p>
    <w:p w14:paraId="339CBF89" w14:textId="77777777" w:rsidR="00360686" w:rsidRDefault="00360686" w:rsidP="00527473">
      <w:pPr>
        <w:spacing w:after="0"/>
        <w:rPr>
          <w:lang w:val="en-US"/>
        </w:rPr>
      </w:pPr>
      <w:r>
        <w:rPr>
          <w:lang w:val="en-US"/>
        </w:rPr>
        <w:t>-</w:t>
      </w:r>
      <w:r>
        <w:rPr>
          <w:lang w:val="en-US"/>
        </w:rPr>
        <w:tab/>
        <w:t xml:space="preserve">Kenntnis der globalen und europäischen zollrechtlichen Initiativen und Rechtsvorschriften; </w:t>
      </w:r>
    </w:p>
    <w:p w14:paraId="27416E91" w14:textId="77777777" w:rsidR="00360686" w:rsidRDefault="00360686" w:rsidP="00527473">
      <w:pPr>
        <w:spacing w:after="0"/>
        <w:rPr>
          <w:lang w:val="en-US"/>
        </w:rPr>
      </w:pPr>
      <w:r>
        <w:rPr>
          <w:lang w:val="en-US"/>
        </w:rPr>
        <w:t>-</w:t>
      </w:r>
      <w:r>
        <w:rPr>
          <w:lang w:val="en-US"/>
        </w:rPr>
        <w:tab/>
        <w:t xml:space="preserve">Fähigkeit, politische Maßnahmen zu formulieren und zu entwickeln; </w:t>
      </w:r>
    </w:p>
    <w:p w14:paraId="7F55F24C" w14:textId="77777777" w:rsidR="00360686" w:rsidRDefault="00360686" w:rsidP="00527473">
      <w:pPr>
        <w:spacing w:after="0"/>
        <w:rPr>
          <w:lang w:val="en-US"/>
        </w:rPr>
      </w:pPr>
      <w:r>
        <w:rPr>
          <w:lang w:val="en-US"/>
        </w:rPr>
        <w:t>-</w:t>
      </w:r>
      <w:r>
        <w:rPr>
          <w:lang w:val="en-US"/>
        </w:rPr>
        <w:tab/>
        <w:t xml:space="preserve">Berufserfahrung in einem internationalen Umfeld einschließlich Verhandlungen; </w:t>
      </w:r>
    </w:p>
    <w:p w14:paraId="0C078B86" w14:textId="77777777" w:rsidR="00360686" w:rsidRDefault="00360686" w:rsidP="00527473">
      <w:pPr>
        <w:spacing w:after="0"/>
        <w:rPr>
          <w:lang w:val="en-US"/>
        </w:rPr>
      </w:pPr>
      <w:r>
        <w:rPr>
          <w:lang w:val="en-US"/>
        </w:rPr>
        <w:t>-</w:t>
      </w:r>
      <w:r>
        <w:rPr>
          <w:lang w:val="en-US"/>
        </w:rPr>
        <w:tab/>
        <w:t xml:space="preserve">Fähigkeit, autonom und unter Druck zu arbeiten und innerhalb knapper Fristen Ergebnisse zu erzielen; </w:t>
      </w:r>
    </w:p>
    <w:p w14:paraId="0AFD494E" w14:textId="77777777" w:rsidR="00360686" w:rsidRDefault="00360686" w:rsidP="00527473">
      <w:pPr>
        <w:spacing w:after="0"/>
        <w:rPr>
          <w:lang w:val="en-US"/>
        </w:rPr>
      </w:pPr>
      <w:r>
        <w:rPr>
          <w:lang w:val="en-US"/>
        </w:rPr>
        <w:t>-</w:t>
      </w:r>
      <w:r>
        <w:rPr>
          <w:lang w:val="en-US"/>
        </w:rPr>
        <w:tab/>
        <w:t xml:space="preserve">Gute zwischenmenschliche Fähigkeiten und Teamgeist;  </w:t>
      </w:r>
    </w:p>
    <w:p w14:paraId="26BFB948" w14:textId="77777777" w:rsidR="00360686" w:rsidRDefault="00360686" w:rsidP="00527473">
      <w:pPr>
        <w:spacing w:after="0"/>
        <w:rPr>
          <w:lang w:val="en-US"/>
        </w:rPr>
      </w:pPr>
      <w:r>
        <w:rPr>
          <w:lang w:val="en-US"/>
        </w:rPr>
        <w:t>-</w:t>
      </w:r>
      <w:r>
        <w:rPr>
          <w:lang w:val="en-US"/>
        </w:rPr>
        <w:tab/>
        <w:t>Kommunikations-, redaktionelle Fähigkeiten, insbesondere in englischer Sprache.</w:t>
      </w:r>
    </w:p>
    <w:p w14:paraId="7DFF067A" w14:textId="31F1DD33"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360686"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360686"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360686"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360686"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360686"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360686"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360686"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360686"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360686"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360686"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60686"/>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5F1A"/>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4901"/>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4.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7.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8.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2.xml><?xml version="1.0" encoding="utf-8"?>
<ds:datastoreItem xmlns:ds="http://schemas.openxmlformats.org/officeDocument/2006/customXml" ds:itemID="{04A857CA-4F66-4DE4-9E83-0A72C5843D88}"/>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9527879E-A095-452E-B6E3-1C85628FFB16}">
  <ds:schemaRefs/>
</ds:datastoreItem>
</file>

<file path=customXml/itemProps5.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6.xml><?xml version="1.0" encoding="utf-8"?>
<ds:datastoreItem xmlns:ds="http://schemas.openxmlformats.org/officeDocument/2006/customXml" ds:itemID="{4EF90DE6-88B6-4264-9629-4D8DFDFE87D2}">
  <ds:schemaRefs/>
</ds:datastoreItem>
</file>

<file path=customXml/itemProps7.xml><?xml version="1.0" encoding="utf-8"?>
<ds:datastoreItem xmlns:ds="http://schemas.openxmlformats.org/officeDocument/2006/customXml" ds:itemID="{0394DFE5-253A-4153-898E-8455850CD0E5}">
  <ds:schemaRefs/>
</ds:datastoreItem>
</file>

<file path=customXml/itemProps8.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4591</Words>
  <Characters>26171</Characters>
  <Application>Microsoft Office Word</Application>
  <DocSecurity>4</DocSecurity>
  <PresentationFormat>Microsoft Word 14.0</PresentationFormat>
  <Lines>218</Lines>
  <Paragraphs>61</Paragraphs>
  <ScaleCrop>true</ScaleCrop>
  <Company/>
  <LinksUpToDate>false</LinksUpToDate>
  <CharactersWithSpaces>30701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2026-06-11T13:23:00Z</dcterms:created>
  <dcterms:modified xsi:type="dcterms:W3CDTF">2026-06-11T13:23:00Z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