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48226C9" w:rsidR="005C6DCE" w:rsidRPr="0080358B" w:rsidRDefault="00730C77"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30C7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3E4CD89" w:rsidR="006938F5" w:rsidRDefault="00730C77" w:rsidP="006718D3">
            <w:pPr>
              <w:spacing w:after="0"/>
              <w:jc w:val="left"/>
            </w:pPr>
            <w:r>
              <w:t>DIGIT.B.1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8439D5D" w:rsidR="006938F5" w:rsidRDefault="00730C77" w:rsidP="006718D3">
            <w:pPr>
              <w:spacing w:after="0"/>
              <w:jc w:val="left"/>
            </w:pPr>
            <w:r>
              <w:t>459545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4094B99" w:rsidR="4EEB584D" w:rsidRDefault="00730C77"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1740460" w:rsidR="006938F5" w:rsidRDefault="00730C7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4F7BA0E" w:rsidR="3C2D33B5" w:rsidRDefault="00730C77" w:rsidP="14270372">
            <w:pPr>
              <w:spacing w:after="0"/>
              <w:jc w:val="left"/>
            </w:pPr>
            <w:r>
              <w:t>Brussels</w:t>
            </w:r>
          </w:p>
          <w:p w14:paraId="6B7C1AA9" w14:textId="2F86045C" w:rsidR="3C2D33B5" w:rsidRDefault="00730C77" w:rsidP="14270372">
            <w:pPr>
              <w:spacing w:after="0"/>
              <w:jc w:val="left"/>
            </w:pPr>
            <w:r>
              <w:t>Bruxelles</w:t>
            </w:r>
          </w:p>
          <w:p w14:paraId="5C918E8F" w14:textId="26092CAB" w:rsidR="3C2D33B5" w:rsidRDefault="00730C7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1E59443" w:rsidR="006938F5" w:rsidRDefault="00730C77" w:rsidP="006718D3">
            <w:pPr>
              <w:spacing w:after="0"/>
              <w:jc w:val="left"/>
            </w:pPr>
            <w:r>
              <w:t>With allowances</w:t>
            </w:r>
          </w:p>
          <w:p w14:paraId="02E31856" w14:textId="21561822" w:rsidR="006938F5" w:rsidRDefault="00730C77" w:rsidP="006718D3">
            <w:pPr>
              <w:spacing w:after="0"/>
              <w:jc w:val="left"/>
            </w:pPr>
            <w:r>
              <w:t>Avec indemnités</w:t>
            </w:r>
          </w:p>
          <w:p w14:paraId="720FD450" w14:textId="3ABF9A8C" w:rsidR="006938F5" w:rsidRDefault="00730C7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EFE472C" w:rsidR="006938F5" w:rsidRDefault="00730C77" w:rsidP="006718D3">
            <w:pPr>
              <w:spacing w:after="0"/>
              <w:jc w:val="left"/>
            </w:pPr>
            <w:r>
              <w:t>Member States</w:t>
            </w:r>
          </w:p>
          <w:p w14:paraId="2A7DF233" w14:textId="77958C7D" w:rsidR="006938F5" w:rsidRDefault="00730C77" w:rsidP="006718D3">
            <w:pPr>
              <w:spacing w:after="0"/>
              <w:jc w:val="left"/>
            </w:pPr>
            <w:r>
              <w:t>États membres</w:t>
            </w:r>
          </w:p>
          <w:p w14:paraId="13C75E2E" w14:textId="6B3CFEE7" w:rsidR="006938F5" w:rsidRDefault="00730C7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902A525" w:rsidR="006938F5" w:rsidRDefault="00730C77"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52DF3B8" w:rsidR="00A95A44" w:rsidRPr="00E61551" w:rsidRDefault="00730C77"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D5F3757" w14:textId="77777777" w:rsidR="00730C77" w:rsidRDefault="00730C77" w:rsidP="003C1977">
      <w:pPr>
        <w:spacing w:after="0"/>
      </w:pPr>
      <w:r>
        <w:t>The mission of ‘Digit B1.001 – Data, AI and Innovation Policy' sector is to cover the corporate policy needs in the areas of data, AI and innovation through relevant digital services.</w:t>
      </w:r>
    </w:p>
    <w:p w14:paraId="3D277A5D" w14:textId="77777777" w:rsidR="00730C77" w:rsidRDefault="00730C77" w:rsidP="003C1977">
      <w:pPr>
        <w:spacing w:after="0"/>
      </w:pPr>
      <w:r>
        <w:t>The activities of the sector in the areas of data, artificial intelligence and innovation policy contribute to the realisation of the corporate digital priorities of the European Commission Digital Strategy (ECDS), to the realisation of the corporate objectives in the areas of data, artificial intelligence and digital innovation, and to the realisation of the specific objectives of the Strategic Plan of Digit.</w:t>
      </w:r>
    </w:p>
    <w:p w14:paraId="1C733E8D" w14:textId="77777777" w:rsidR="00730C77" w:rsidRDefault="00730C77" w:rsidP="003C1977">
      <w:pPr>
        <w:spacing w:after="0"/>
      </w:pPr>
      <w:r>
        <w:t>The portfolio of Digit B1.001 service offering includes:</w:t>
      </w:r>
    </w:p>
    <w:p w14:paraId="29C3AFD9" w14:textId="77777777" w:rsidR="00730C77" w:rsidRDefault="00730C77" w:rsidP="003C1977">
      <w:pPr>
        <w:spacing w:after="0"/>
      </w:pPr>
      <w:r>
        <w:t>• Data governance, risk and compliance (Data GRC) supporting services;</w:t>
      </w:r>
    </w:p>
    <w:p w14:paraId="16EBF665" w14:textId="77777777" w:rsidR="00730C77" w:rsidRDefault="00730C77" w:rsidP="003C1977">
      <w:pPr>
        <w:spacing w:after="0"/>
      </w:pPr>
      <w:r>
        <w:t>• AI governance, risk and compliance (AI GRC) supporting services;</w:t>
      </w:r>
    </w:p>
    <w:p w14:paraId="54D31BE9" w14:textId="77777777" w:rsidR="00730C77" w:rsidRDefault="00730C77" w:rsidP="003C1977">
      <w:pPr>
        <w:spacing w:after="0"/>
      </w:pPr>
      <w:r>
        <w:t>• Digital innovation supporting services; and</w:t>
      </w:r>
    </w:p>
    <w:p w14:paraId="2F5A2A07" w14:textId="77777777" w:rsidR="00730C77" w:rsidRDefault="00730C77" w:rsidP="003C1977">
      <w:pPr>
        <w:spacing w:after="0"/>
      </w:pPr>
      <w:r>
        <w:t>• AI regulatory sandboxing (supporting) services.</w:t>
      </w:r>
    </w:p>
    <w:p w14:paraId="2444BC8A" w14:textId="104D74FD" w:rsidR="00A95A44" w:rsidRDefault="00730C77" w:rsidP="003C1977">
      <w:pPr>
        <w:spacing w:after="0"/>
      </w:pPr>
      <w:r>
        <w:t>The ‘AI Governance, Risk and Compliance’ function is part of the 'Data, AI and Innovation Policy' sector. The mission of the function is to provide governance, risk, compliance, communication and awareness raising supporting services in the area of AI. The cybersecurity policy aspects of AI are an important area of the function.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183DE59D" w:rsidR="00A95A44" w:rsidRDefault="00730C77" w:rsidP="003C1977">
      <w:pPr>
        <w:spacing w:after="0"/>
      </w:pPr>
      <w:r>
        <w:t>The ‘AI Cybersecurity Policy’ officer of the ‘AI Governance, Risk and Compliance’ function covers the cybersecurity aspects of the corporate AI policy in close collaboration with the Directorate for ‘Cybersecurity - DIGIT S’. Key objective of the job is to define the scope of the AI cybersecurity policy services, and to develop and deliver them at corporate level. The job holder formulates the technical vision, provides strong leadership, coordinates and contributes to the activities of the area; develops the business case and the delivery model for the services of the area, whenever necessary in cooperation with external contractors; evaluates, deploys and maintains tools and solutions needed to deliver the services; communicates with business owners and technical stakeholders; proposes improvements to the operational processes; defines the related performance indicators; and reports on the efficiency and on the maturity of the processes of the area.</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00D43D7" w14:textId="77777777" w:rsidR="00730C77" w:rsidRDefault="00730C77" w:rsidP="00527473">
      <w:pPr>
        <w:spacing w:after="0"/>
        <w:jc w:val="left"/>
      </w:pPr>
      <w:r>
        <w:t>AI Cybersecurity Policy Officer</w:t>
      </w:r>
    </w:p>
    <w:p w14:paraId="27A037E3" w14:textId="77777777" w:rsidR="00730C77" w:rsidRDefault="00730C77" w:rsidP="00527473">
      <w:pPr>
        <w:spacing w:after="0"/>
        <w:jc w:val="left"/>
      </w:pPr>
      <w:r>
        <w:t>Under the supervision of the Head of Sector on 'Data, AI and Innovation Policy', the seconded national expert will be responsible for carrying out tasks to support the unit implementing cybersecurity and technical aspects of the AI Act, for the AI Governance, risk and compliance (supporting) services,  especially in relation to general-purpose AI models and systems as detailed below. The profile on the ‘AI cybersecurity policy’ officer may relate to research scientists, cyber security, computer scientists and software engineers.</w:t>
      </w:r>
    </w:p>
    <w:p w14:paraId="123F6390" w14:textId="77777777" w:rsidR="00730C77" w:rsidRDefault="00730C77" w:rsidP="00527473">
      <w:pPr>
        <w:spacing w:after="0"/>
        <w:jc w:val="left"/>
      </w:pPr>
      <w:r>
        <w:lastRenderedPageBreak/>
        <w:t>The successful candidate should have a technological background in AI, complemented by experience in cybersecurity and computer science. Proven technical experience is required in the field of AI technologies such as for example machine learning, deep learning, frameworks, implementation of generative AI based applications,  including ethics and privacy, and cybersecurity aspects.  In addition, experience in risk management, project management, drafting of IT security/AI guidance, implementation of legislation/standards, contracts and communication would be a strong asset.</w:t>
      </w:r>
    </w:p>
    <w:p w14:paraId="0D5776C7" w14:textId="77777777" w:rsidR="00730C77" w:rsidRDefault="00730C77" w:rsidP="00527473">
      <w:pPr>
        <w:spacing w:after="0"/>
        <w:jc w:val="left"/>
      </w:pPr>
      <w:r>
        <w:t>Tasks may include, but are not limited to:</w:t>
      </w:r>
    </w:p>
    <w:p w14:paraId="45CEDCD6" w14:textId="77777777" w:rsidR="00730C77" w:rsidRDefault="00730C77" w:rsidP="00527473">
      <w:pPr>
        <w:spacing w:after="0"/>
        <w:jc w:val="left"/>
      </w:pPr>
      <w:r>
        <w:t>• Contribute to the implementation AI@EC Communication work program, supporting governance, risk and compliance activities referred to the AI Act and corporate AI governance, by establishing evidence-based approaches, guidelines and analytical frameworks for cybersecurity and related aspects.</w:t>
      </w:r>
    </w:p>
    <w:p w14:paraId="116C9B38" w14:textId="77777777" w:rsidR="00730C77" w:rsidRDefault="00730C77" w:rsidP="00527473">
      <w:pPr>
        <w:spacing w:after="0"/>
        <w:jc w:val="left"/>
      </w:pPr>
      <w:r>
        <w:t>• Contribute to the development of policies and procedures including the relevant internal digital workflows for internal AI governance enforcement.</w:t>
      </w:r>
    </w:p>
    <w:p w14:paraId="14C65A08" w14:textId="77777777" w:rsidR="00730C77" w:rsidRDefault="00730C77" w:rsidP="00527473">
      <w:pPr>
        <w:spacing w:after="0"/>
        <w:jc w:val="left"/>
      </w:pPr>
      <w:r>
        <w:t>• Engage with relevant stakeholders to address challenges, raise awareness and communication purposes as trainings or webinars.</w:t>
      </w:r>
    </w:p>
    <w:p w14:paraId="1FB4483E" w14:textId="77777777" w:rsidR="00730C77" w:rsidRDefault="00730C77" w:rsidP="00527473">
      <w:pPr>
        <w:spacing w:after="0"/>
        <w:jc w:val="left"/>
      </w:pPr>
      <w:r>
        <w:t>• Follow the internal digital and AI services, market products and technology trends to support the AI policy services.</w:t>
      </w:r>
    </w:p>
    <w:p w14:paraId="6CC8B048" w14:textId="77777777" w:rsidR="00730C77" w:rsidRDefault="00730C77" w:rsidP="00527473">
      <w:pPr>
        <w:spacing w:after="0"/>
        <w:jc w:val="left"/>
      </w:pPr>
      <w:r>
        <w:t>• Carrying out monitoring and control activities. Support the assessment of cybersecurity and other elements of Internal IT projects using AI elements.</w:t>
      </w:r>
    </w:p>
    <w:p w14:paraId="0DE8C532" w14:textId="59AB41BA" w:rsidR="00A95A44" w:rsidRDefault="00730C77" w:rsidP="00527473">
      <w:pPr>
        <w:spacing w:after="0"/>
        <w:jc w:val="left"/>
      </w:pPr>
      <w:r>
        <w:t>• Drafting and reviewing technical annexes for procurement procedures.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C4063FB" w:rsidR="0017274D" w:rsidRPr="008250D4" w:rsidRDefault="00730C77"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58AAD41" w14:textId="77777777" w:rsidR="00730C77" w:rsidRDefault="00730C77" w:rsidP="00527473">
      <w:pPr>
        <w:spacing w:after="0"/>
        <w:rPr>
          <w:lang w:val="de-DE"/>
        </w:rPr>
      </w:pPr>
      <w:r>
        <w:rPr>
          <w:lang w:val="de-DE"/>
        </w:rPr>
        <w:t>Le secteur « DIGIT B1.001 – Politique en matière de données, d’IA et d’innovation » a pour mission de couvrir les besoins en matière de politique d’entreprise dans les domaines des données, de l’IA et de l’innovation au moyen de services numériques pertinents.</w:t>
      </w:r>
    </w:p>
    <w:p w14:paraId="6D20EF3F" w14:textId="77777777" w:rsidR="00730C77" w:rsidRDefault="00730C77" w:rsidP="00527473">
      <w:pPr>
        <w:spacing w:after="0"/>
        <w:rPr>
          <w:lang w:val="de-DE"/>
        </w:rPr>
      </w:pPr>
    </w:p>
    <w:p w14:paraId="19898D13" w14:textId="77777777" w:rsidR="00730C77" w:rsidRDefault="00730C77" w:rsidP="00527473">
      <w:pPr>
        <w:spacing w:after="0"/>
        <w:rPr>
          <w:lang w:val="de-DE"/>
        </w:rPr>
      </w:pPr>
      <w:r>
        <w:rPr>
          <w:lang w:val="de-DE"/>
        </w:rPr>
        <w:t>Les activités du secteur dans les domaines des données, de l’intelligence artificielle et de la politique de l’innovation contribuent à la mise en œuvre des priorités numériques de l’entreprise dans le cadre de la stratégie numérique de la Commission européenne (ECDS), à la réalisation des objectifs de l’entreprise dans les domaines des données, de l’intelligence artificielle et de l’innovation numérique, ainsi qu’à l’atteinte des objectifs spécifiques du plan stratégique de numérisation.</w:t>
      </w:r>
    </w:p>
    <w:p w14:paraId="0D009C23" w14:textId="77777777" w:rsidR="00730C77" w:rsidRDefault="00730C77" w:rsidP="00527473">
      <w:pPr>
        <w:spacing w:after="0"/>
        <w:rPr>
          <w:lang w:val="de-DE"/>
        </w:rPr>
      </w:pPr>
    </w:p>
    <w:p w14:paraId="74AB1D0E" w14:textId="77777777" w:rsidR="00730C77" w:rsidRDefault="00730C77" w:rsidP="00527473">
      <w:pPr>
        <w:spacing w:after="0"/>
        <w:rPr>
          <w:lang w:val="de-DE"/>
        </w:rPr>
      </w:pPr>
      <w:r>
        <w:rPr>
          <w:lang w:val="de-DE"/>
        </w:rPr>
        <w:t>Le portefeuille de l’offre de services de DIGIT B1.001 comprend :</w:t>
      </w:r>
    </w:p>
    <w:p w14:paraId="3C07857E" w14:textId="77777777" w:rsidR="00730C77" w:rsidRDefault="00730C77" w:rsidP="00527473">
      <w:pPr>
        <w:spacing w:after="0"/>
        <w:rPr>
          <w:lang w:val="de-DE"/>
        </w:rPr>
      </w:pPr>
    </w:p>
    <w:p w14:paraId="16F2C449" w14:textId="77777777" w:rsidR="00730C77" w:rsidRDefault="00730C77" w:rsidP="00527473">
      <w:pPr>
        <w:spacing w:after="0"/>
        <w:rPr>
          <w:lang w:val="de-DE"/>
        </w:rPr>
      </w:pPr>
      <w:r>
        <w:rPr>
          <w:lang w:val="de-DE"/>
        </w:rPr>
        <w:t>des services de soutien à la gouvernance, aux risques et à la conformité des données (Data GRC) ;</w:t>
      </w:r>
    </w:p>
    <w:p w14:paraId="4C459DD0" w14:textId="77777777" w:rsidR="00730C77" w:rsidRDefault="00730C77" w:rsidP="00527473">
      <w:pPr>
        <w:spacing w:after="0"/>
        <w:rPr>
          <w:lang w:val="de-DE"/>
        </w:rPr>
      </w:pPr>
      <w:r>
        <w:rPr>
          <w:lang w:val="de-DE"/>
        </w:rPr>
        <w:t>des services de soutien à la gouvernance, aux risques et à la conformité en matière d’IA (IA GRC) ;</w:t>
      </w:r>
    </w:p>
    <w:p w14:paraId="6B2A70F4" w14:textId="77777777" w:rsidR="00730C77" w:rsidRDefault="00730C77" w:rsidP="00527473">
      <w:pPr>
        <w:spacing w:after="0"/>
        <w:rPr>
          <w:lang w:val="de-DE"/>
        </w:rPr>
      </w:pPr>
      <w:r>
        <w:rPr>
          <w:lang w:val="de-DE"/>
        </w:rPr>
        <w:t>des services de soutien à l’innovation numérique ;</w:t>
      </w:r>
    </w:p>
    <w:p w14:paraId="5D885322" w14:textId="77777777" w:rsidR="00730C77" w:rsidRDefault="00730C77" w:rsidP="00527473">
      <w:pPr>
        <w:spacing w:after="0"/>
        <w:rPr>
          <w:lang w:val="de-DE"/>
        </w:rPr>
      </w:pPr>
      <w:r>
        <w:rPr>
          <w:lang w:val="de-DE"/>
        </w:rPr>
        <w:t>des services de sandboxing réglementaire de l’IA.</w:t>
      </w:r>
    </w:p>
    <w:p w14:paraId="0858E39B" w14:textId="77777777" w:rsidR="00730C77" w:rsidRDefault="00730C77" w:rsidP="00527473">
      <w:pPr>
        <w:spacing w:after="0"/>
        <w:rPr>
          <w:lang w:val="de-DE"/>
        </w:rPr>
      </w:pPr>
      <w:r>
        <w:rPr>
          <w:lang w:val="de-DE"/>
        </w:rPr>
        <w:t>La fonction « Gouvernance, risques et conformité de l’IA » fait partie du secteur « Politique en matière de données, d’IA et d’innovation ». Sa mission est de fournir des services d’appui à la gouvernance, à la gestion des risques, à la conformité, à la communication et à la sensibilisation dans le domaine de l’IA. Les aspects relatifs à la politique de cybersécurité de l’IA constituent un domaine important de la fonction.</w:t>
      </w:r>
    </w:p>
    <w:p w14:paraId="6810D07E" w14:textId="1245519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DD7B95" w14:textId="77777777" w:rsidR="00730C77" w:rsidRDefault="00730C77" w:rsidP="00527473">
      <w:pPr>
        <w:spacing w:after="0"/>
        <w:jc w:val="left"/>
        <w:rPr>
          <w:lang w:val="de-DE"/>
        </w:rPr>
      </w:pPr>
      <w:r>
        <w:rPr>
          <w:lang w:val="de-DE"/>
        </w:rPr>
        <w:t>"L’agent « Politique de cybersécurité de l’IA » de la fonction « Gouvernance, risques et conformité de l’IA » couvre les aspects de cybersécurité de la politique institutionnelle en matière d’IA, en étroite collaboration avec la direction « Cybersécurité – DIGIT S ».</w:t>
      </w:r>
    </w:p>
    <w:p w14:paraId="06A6CFEB" w14:textId="77777777" w:rsidR="00730C77" w:rsidRDefault="00730C77" w:rsidP="00527473">
      <w:pPr>
        <w:spacing w:after="0"/>
        <w:jc w:val="left"/>
        <w:rPr>
          <w:lang w:val="de-DE"/>
        </w:rPr>
      </w:pPr>
    </w:p>
    <w:p w14:paraId="5778D2BB" w14:textId="77777777" w:rsidR="00730C77" w:rsidRDefault="00730C77" w:rsidP="00527473">
      <w:pPr>
        <w:spacing w:after="0"/>
        <w:jc w:val="left"/>
        <w:rPr>
          <w:lang w:val="de-DE"/>
        </w:rPr>
      </w:pPr>
      <w:r>
        <w:rPr>
          <w:lang w:val="de-DE"/>
        </w:rPr>
        <w:t xml:space="preserve">L’objectif principal du poste est de définir le champ d’application des services stratégiques en matière de cybersécurité de l’IA, ainsi que de les développer et de les fournir au niveau de l’entreprise. Le titulaire du poste définit la vision technique, assure un leadership fort, coordonne et contribue aux activités du domaine ; élabore l’analyse de rentabilisation et le modèle de prestation des services, le cas échéant, en coopération avec des prestataires externes ; évalue, déploie et maintient les outils et les solutions nécessaires à la fourniture des services ; communique avec les responsables métier et les parties prenantes techniques ; propose des améliorations aux processus opérationnels ; </w:t>
      </w:r>
      <w:r>
        <w:rPr>
          <w:lang w:val="de-DE"/>
        </w:rPr>
        <w:lastRenderedPageBreak/>
        <w:t>définit les indicateurs de performance correspondants ; et rend compte de l’efficacité et de la maturité des processus du domaine.</w:t>
      </w:r>
    </w:p>
    <w:p w14:paraId="59404C02" w14:textId="59A62F7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9C027D2" w14:textId="77777777" w:rsidR="00730C77" w:rsidRDefault="00730C77" w:rsidP="00527473">
      <w:pPr>
        <w:spacing w:after="0"/>
        <w:rPr>
          <w:lang w:val="de-DE"/>
        </w:rPr>
      </w:pPr>
      <w:r>
        <w:rPr>
          <w:lang w:val="de-DE"/>
        </w:rPr>
        <w:t>"Responsable des politiques en matière de cybersécurité dans le domaine de l’IA</w:t>
      </w:r>
    </w:p>
    <w:p w14:paraId="699CE834" w14:textId="77777777" w:rsidR="00730C77" w:rsidRDefault="00730C77" w:rsidP="00527473">
      <w:pPr>
        <w:spacing w:after="0"/>
        <w:rPr>
          <w:lang w:val="de-DE"/>
        </w:rPr>
      </w:pPr>
    </w:p>
    <w:p w14:paraId="21CCADB0" w14:textId="77777777" w:rsidR="00730C77" w:rsidRDefault="00730C77" w:rsidP="00527473">
      <w:pPr>
        <w:spacing w:after="0"/>
        <w:rPr>
          <w:lang w:val="de-DE"/>
        </w:rPr>
      </w:pPr>
      <w:r>
        <w:rPr>
          <w:lang w:val="de-DE"/>
        </w:rPr>
        <w:t>Sous la supervision du chef de secteur « Politique en matière de données, d’IA et d’innovation », l’expert national détaché sera chargé d’exécuter des tâches d’appui à l’unité chargée de la mise en œuvre de la cybersécurité et des aspects techniques de la législation sur l’IA, dans le cadre des services de gouvernance, de gestion des risques et de conformité en matière d’IA, en particulier en ce qui concerne les modèles et systèmes d’IA à usage général, comme indiqué ci-dessous. Le profil du responsable de la politique de cybersécurité de l’IA peut correspondre à des chercheurs, des spécialistes de la cybersécurité, des informaticiens et des ingénieurs logiciels.</w:t>
      </w:r>
    </w:p>
    <w:p w14:paraId="01870267" w14:textId="77777777" w:rsidR="00730C77" w:rsidRDefault="00730C77" w:rsidP="00527473">
      <w:pPr>
        <w:spacing w:after="0"/>
        <w:rPr>
          <w:lang w:val="de-DE"/>
        </w:rPr>
      </w:pPr>
    </w:p>
    <w:p w14:paraId="6197C35F" w14:textId="77777777" w:rsidR="00730C77" w:rsidRDefault="00730C77" w:rsidP="00527473">
      <w:pPr>
        <w:spacing w:after="0"/>
        <w:rPr>
          <w:lang w:val="de-DE"/>
        </w:rPr>
      </w:pPr>
      <w:r>
        <w:rPr>
          <w:lang w:val="de-DE"/>
        </w:rPr>
        <w:t>Le candidat retenu doit disposer d’une formation technologique en IA, complétée par une expérience en cybersécurité et en informatique. Une expérience technique avérée est requise dans le domaine des technologies de l’IA, telles que l’apprentissage automatique, l’apprentissage profond, les cadres (frameworks), la mise en œuvre d’applications génératives fondées sur l’IA, y compris les aspects d’éthique et de protection de la vie privée, ainsi que les aspects liés à la cybersécurité. En outre, une expérience en gestion des risques, en gestion de projets, en rédaction d’orientations en matière de sécurité informatique et d’IA, en mise en œuvre de la législation et/ou des normes, en gestion contractuelle et en communication constituerait un atout important.</w:t>
      </w:r>
    </w:p>
    <w:p w14:paraId="23A1ACDB" w14:textId="77777777" w:rsidR="00730C77" w:rsidRDefault="00730C77" w:rsidP="00527473">
      <w:pPr>
        <w:spacing w:after="0"/>
        <w:rPr>
          <w:lang w:val="de-DE"/>
        </w:rPr>
      </w:pPr>
    </w:p>
    <w:p w14:paraId="352FC1D2" w14:textId="77777777" w:rsidR="00730C77" w:rsidRDefault="00730C77" w:rsidP="00527473">
      <w:pPr>
        <w:spacing w:after="0"/>
        <w:rPr>
          <w:lang w:val="de-DE"/>
        </w:rPr>
      </w:pPr>
      <w:r>
        <w:rPr>
          <w:lang w:val="de-DE"/>
        </w:rPr>
        <w:t>Les tâches peuvent inclure, sans toutefois s’y limiter :</w:t>
      </w:r>
    </w:p>
    <w:p w14:paraId="0EA135B4" w14:textId="77777777" w:rsidR="00730C77" w:rsidRDefault="00730C77" w:rsidP="00527473">
      <w:pPr>
        <w:spacing w:after="0"/>
        <w:rPr>
          <w:lang w:val="de-DE"/>
        </w:rPr>
      </w:pPr>
    </w:p>
    <w:p w14:paraId="57566714" w14:textId="77777777" w:rsidR="00730C77" w:rsidRDefault="00730C77" w:rsidP="00527473">
      <w:pPr>
        <w:spacing w:after="0"/>
        <w:rPr>
          <w:lang w:val="de-DE"/>
        </w:rPr>
      </w:pPr>
      <w:r>
        <w:rPr>
          <w:lang w:val="de-DE"/>
        </w:rPr>
        <w:t>Contribuer à la mise en œuvre du programme de travail sur la communication AI@EC, en soutenant les activités de gouvernance, de gestion des risques et de conformité prévues par la législation sur l’IA et par la gouvernance d’entreprise en matière d’IA, en définissant des approches, des lignes directrices et des cadres d’analyse fondés sur des données probantes pour la cybersécurité et les aspects connexes.</w:t>
      </w:r>
    </w:p>
    <w:p w14:paraId="13995C92" w14:textId="77777777" w:rsidR="00730C77" w:rsidRDefault="00730C77" w:rsidP="00527473">
      <w:pPr>
        <w:spacing w:after="0"/>
        <w:rPr>
          <w:lang w:val="de-DE"/>
        </w:rPr>
      </w:pPr>
      <w:r>
        <w:rPr>
          <w:lang w:val="de-DE"/>
        </w:rPr>
        <w:t>Contribuer à l’élaboration de politiques et de procédures, y compris les flux de travail numériques internes pertinents pour l’application de la gouvernance interne de l’IA.</w:t>
      </w:r>
    </w:p>
    <w:p w14:paraId="22D73946" w14:textId="77777777" w:rsidR="00730C77" w:rsidRDefault="00730C77" w:rsidP="00527473">
      <w:pPr>
        <w:spacing w:after="0"/>
        <w:rPr>
          <w:lang w:val="de-DE"/>
        </w:rPr>
      </w:pPr>
      <w:r>
        <w:rPr>
          <w:lang w:val="de-DE"/>
        </w:rPr>
        <w:t>Dialoguer avec les parties prenantes concernées pour relever les défis, sensibiliser et communiquer, sous la forme de formations ou de webinaires.</w:t>
      </w:r>
    </w:p>
    <w:p w14:paraId="2ADB264F" w14:textId="77777777" w:rsidR="00730C77" w:rsidRDefault="00730C77" w:rsidP="00527473">
      <w:pPr>
        <w:spacing w:after="0"/>
        <w:rPr>
          <w:lang w:val="de-DE"/>
        </w:rPr>
      </w:pPr>
      <w:r>
        <w:rPr>
          <w:lang w:val="de-DE"/>
        </w:rPr>
        <w:t>Suivre les tendances internes en matière de services numériques et d’IA, ainsi que les produits et technologies du marché, afin de soutenir les services stratégiques en matière d’IA.</w:t>
      </w:r>
    </w:p>
    <w:p w14:paraId="12308DF4" w14:textId="77777777" w:rsidR="00730C77" w:rsidRDefault="00730C77" w:rsidP="00527473">
      <w:pPr>
        <w:spacing w:after="0"/>
        <w:rPr>
          <w:lang w:val="de-DE"/>
        </w:rPr>
      </w:pPr>
      <w:r>
        <w:rPr>
          <w:lang w:val="de-DE"/>
        </w:rPr>
        <w:t>Effectuer des activités de surveillance et de contrôle. Soutenir l’évaluation de la cybersécurité et d’autres éléments des projets informatiques internes utilisant des composantes d’IA.</w:t>
      </w:r>
    </w:p>
    <w:p w14:paraId="7B92B82C" w14:textId="6BC27B51" w:rsidR="00A95A44" w:rsidRPr="00E61551" w:rsidRDefault="00730C77" w:rsidP="00527473">
      <w:pPr>
        <w:spacing w:after="0"/>
        <w:rPr>
          <w:lang w:val="de-DE"/>
        </w:rPr>
      </w:pPr>
      <w:r>
        <w:rPr>
          <w:lang w:val="de-DE"/>
        </w:rPr>
        <w:t>Rédiger et réviser les annexes techniques pour les procédures de passation de marchés.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DFF75DF" w:rsidR="0017274D" w:rsidRPr="00E61551" w:rsidRDefault="00730C77"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B515810" w14:textId="77777777" w:rsidR="00730C77" w:rsidRDefault="00730C77" w:rsidP="00527473">
      <w:pPr>
        <w:spacing w:after="0"/>
        <w:rPr>
          <w:lang w:val="de-DE"/>
        </w:rPr>
      </w:pPr>
      <w:r>
        <w:rPr>
          <w:lang w:val="de-DE"/>
        </w:rPr>
        <w:t>Die Aufgabe des Sektors DIGIT. B1.001 – Daten-, KI- und Innovationspolitik“ besteht darin, den unternehmenspolitischen Bedarf in den Bereichen Daten, KI und Innovation durch einschlägige digitale Dienste zu decken.</w:t>
      </w:r>
    </w:p>
    <w:p w14:paraId="19D50287" w14:textId="77777777" w:rsidR="00730C77" w:rsidRDefault="00730C77" w:rsidP="00527473">
      <w:pPr>
        <w:spacing w:after="0"/>
        <w:rPr>
          <w:lang w:val="de-DE"/>
        </w:rPr>
      </w:pPr>
      <w:r>
        <w:rPr>
          <w:lang w:val="de-DE"/>
        </w:rPr>
        <w:t>Die Tätigkeiten des Sektors in den Bereichen Daten, künstliche Intelligenz und Innovationspolitik tragen zur Verwirklichung der digitalen Prioritäten der Unternehmen der Digitalstrategie (ECDS) der Europäischen Kommission, zur Verwirklichung der Unternehmensziele in den Bereichen Daten, künstliche Intelligenz und digitale Innovation sowie zur Verwirklichung der spezifischen Ziele des Digitalen Strategieplans bei.</w:t>
      </w:r>
    </w:p>
    <w:p w14:paraId="64AD6AC2" w14:textId="77777777" w:rsidR="00730C77" w:rsidRDefault="00730C77" w:rsidP="00527473">
      <w:pPr>
        <w:spacing w:after="0"/>
        <w:rPr>
          <w:lang w:val="de-DE"/>
        </w:rPr>
      </w:pPr>
      <w:r>
        <w:rPr>
          <w:lang w:val="de-DE"/>
        </w:rPr>
        <w:t>Das Leistungsportfolio von Digit B1.001 umfasst:</w:t>
      </w:r>
    </w:p>
    <w:p w14:paraId="1EF787D3" w14:textId="77777777" w:rsidR="00730C77" w:rsidRDefault="00730C77" w:rsidP="00527473">
      <w:pPr>
        <w:spacing w:after="0"/>
        <w:rPr>
          <w:lang w:val="de-DE"/>
        </w:rPr>
      </w:pPr>
      <w:r>
        <w:rPr>
          <w:lang w:val="de-DE"/>
        </w:rPr>
        <w:t>• Unterstützende Dienstleistungen für Data Governance, Risk and Compliance (Data GRC);</w:t>
      </w:r>
    </w:p>
    <w:p w14:paraId="59E503EC" w14:textId="77777777" w:rsidR="00730C77" w:rsidRDefault="00730C77" w:rsidP="00527473">
      <w:pPr>
        <w:spacing w:after="0"/>
        <w:rPr>
          <w:lang w:val="de-DE"/>
        </w:rPr>
      </w:pPr>
      <w:r>
        <w:rPr>
          <w:lang w:val="de-DE"/>
        </w:rPr>
        <w:t>• Unterstützende Dienstleistungen für KI Governance, Risiko und Compliance (AI GRC);</w:t>
      </w:r>
    </w:p>
    <w:p w14:paraId="09B4851F" w14:textId="77777777" w:rsidR="00730C77" w:rsidRDefault="00730C77" w:rsidP="00527473">
      <w:pPr>
        <w:spacing w:after="0"/>
        <w:rPr>
          <w:lang w:val="de-DE"/>
        </w:rPr>
      </w:pPr>
      <w:r>
        <w:rPr>
          <w:lang w:val="de-DE"/>
        </w:rPr>
        <w:t>• Unterstützende Dienstleistungen für digitale Innovation; und</w:t>
      </w:r>
    </w:p>
    <w:p w14:paraId="21D2BC16" w14:textId="77777777" w:rsidR="00730C77" w:rsidRDefault="00730C77" w:rsidP="00527473">
      <w:pPr>
        <w:spacing w:after="0"/>
        <w:rPr>
          <w:lang w:val="de-DE"/>
        </w:rPr>
      </w:pPr>
      <w:r>
        <w:rPr>
          <w:lang w:val="de-DE"/>
        </w:rPr>
        <w:t>• KI-Regulierungs-Sandboxing-Dienste (Unterstützungsdienste).</w:t>
      </w:r>
    </w:p>
    <w:p w14:paraId="301D4FBF" w14:textId="77777777" w:rsidR="00730C77" w:rsidRDefault="00730C77" w:rsidP="00527473">
      <w:pPr>
        <w:spacing w:after="0"/>
        <w:rPr>
          <w:lang w:val="de-DE"/>
        </w:rPr>
      </w:pPr>
      <w:r>
        <w:rPr>
          <w:lang w:val="de-DE"/>
        </w:rPr>
        <w:t>Die Funktion „KI-Governance, Risiko und Compliance“ ist Teil des Sektors „Daten-, KI- und Innovationspolitik“. Aufgabe der Funktion ist die Bereitstellung von unterstützenden Diensten in den Bereichen Governance, Risiko, Compliance, Kommunikation und Sensibilisierung im Bereich KI. Die Aspekte der Cybersicherheitspolitik der KI sind ein wichtiger Bereich der Funktion.</w:t>
      </w:r>
    </w:p>
    <w:p w14:paraId="2B6785AE" w14:textId="03495A6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3C1B1084" w:rsidR="00A95A44" w:rsidRPr="00A95A44" w:rsidRDefault="00730C77" w:rsidP="00527473">
      <w:pPr>
        <w:spacing w:after="0"/>
        <w:rPr>
          <w:lang w:val="de-DE"/>
        </w:rPr>
      </w:pPr>
      <w:r>
        <w:rPr>
          <w:lang w:val="de-DE"/>
        </w:rPr>
        <w:t>Der Beauftragte für die KI-Cybersicherheitspolitik der Funktion „KI-Governance, Risiko und Compliance“ befasst sich in enger Zusammenarbeit mit der Direktion „Cybersicherheit – DIGIT S“ mit den Cybersicherheitsaspekten der KI-Politik der Unternehmen. Hauptziel der Stelle ist es, den Umfang der politischen Dienste für die KI-Cybersicherheit zu definieren und sie auf Unternehmensebene zu entwickeln und bereitzustellen. Der Stelleninhaber formuliert die technische Vision, bietet eine starke Führung, koordiniert und trägt zu den Aktivitäten des Bereichs bei; entwickelt den Business Case und das Liefermodell für die Dienstleistungen des Bereichs, wann immer dies in Zusammenarbeit mit externen Auftragnehmern erforderlich ist; evaluiert, implementiert und wartet Instrumente und Lösungen, die für die Erbringung der Dienstleistungen erforderlich sind; kommuniziert mit Unternehmern und technischen Interessenträgern; schlägt Verbesserungen der operativen Prozesse vor; legt die entsprechenden Leistungsindikatoren fest; und berichtet über die Effizienz und die Reife der Prozesse des Bereichs.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E85B407" w14:textId="77777777" w:rsidR="00730C77" w:rsidRDefault="00730C77" w:rsidP="00527473">
      <w:pPr>
        <w:spacing w:after="0"/>
        <w:rPr>
          <w:lang w:val="en-US"/>
        </w:rPr>
      </w:pPr>
      <w:r>
        <w:rPr>
          <w:lang w:val="en-US"/>
        </w:rPr>
        <w:t xml:space="preserve">KI-Cybersicherheitsbeauftragter </w:t>
      </w:r>
    </w:p>
    <w:p w14:paraId="2E0D419F" w14:textId="77777777" w:rsidR="00730C77" w:rsidRDefault="00730C77" w:rsidP="00527473">
      <w:pPr>
        <w:spacing w:after="0"/>
        <w:rPr>
          <w:lang w:val="en-US"/>
        </w:rPr>
      </w:pPr>
      <w:r>
        <w:rPr>
          <w:lang w:val="en-US"/>
        </w:rPr>
        <w:t>Unter der Aufsicht des Sektorleiters „Daten-, KI- und Innovationspolitik“ wird der abgeordnete nationale Sachverständige für die Wahrnehmung der Aufgaben zur Unterstützung des Referats, das Cybersicherheit und technische Aspekte des KI-Gesetzes umsetzt, für die KI-Governance-, Risiko- und Compliance- (Unterstützungs-)Dienste zuständig sein, insbesondere in Bezug auf KI-Modelle und -Systeme mit allgemeinem Verwendungszweck (siehe unten). Das Profil des Beauftragten für die KI-Cybersicherheitspolitik kann sich auf Forschungswissenschaftler, Cybersicherheitswissenschaftler, Informatiker und Softwareingenieure beziehen.</w:t>
      </w:r>
    </w:p>
    <w:p w14:paraId="6898D1F3" w14:textId="77777777" w:rsidR="00730C77" w:rsidRDefault="00730C77" w:rsidP="00527473">
      <w:pPr>
        <w:spacing w:after="0"/>
        <w:rPr>
          <w:lang w:val="en-US"/>
        </w:rPr>
      </w:pPr>
      <w:r>
        <w:rPr>
          <w:lang w:val="en-US"/>
        </w:rPr>
        <w:t xml:space="preserve">Der erfolgreiche Bewerber sollte über einen technologischen Hintergrund im Bereich KI verfügen, der durch Erfahrung in den Bereichen Cybersicherheit und Informatik ergänzt wird. Bewährte technische Erfahrung ist im Bereich der KI-Technologien erforderlich, wie z. B. maschinelles Lernen, Deep Learning, Frameworks, Implementierung generativer KI-basierter Anwendungen, einschließlich Ethik und Datenschutz, und Cybersicherheitsaspekte.  Darüber hinaus wären Erfahrungen in den Bereichen Risikomanagement, Projektmanagement, Erstellung von IT-Sicherheits-/KI-Leitlinien, Umsetzung von Rechtsvorschriften/Standards, Verträge und Kommunikation von großem Vorteil. </w:t>
      </w:r>
    </w:p>
    <w:p w14:paraId="2F5206CF" w14:textId="77777777" w:rsidR="00730C77" w:rsidRDefault="00730C77" w:rsidP="00527473">
      <w:pPr>
        <w:spacing w:after="0"/>
        <w:rPr>
          <w:lang w:val="en-US"/>
        </w:rPr>
      </w:pPr>
      <w:r>
        <w:rPr>
          <w:lang w:val="en-US"/>
        </w:rPr>
        <w:t>Zu den Aufgaben können gehören, sind aber nicht beschränkt auf:</w:t>
      </w:r>
    </w:p>
    <w:p w14:paraId="343E8B22" w14:textId="77777777" w:rsidR="00730C77" w:rsidRDefault="00730C77" w:rsidP="00527473">
      <w:pPr>
        <w:spacing w:after="0"/>
        <w:rPr>
          <w:lang w:val="en-US"/>
        </w:rPr>
      </w:pPr>
      <w:r>
        <w:rPr>
          <w:lang w:val="en-US"/>
        </w:rPr>
        <w:t>• Beitrag zur Umsetzung des Arbeitsprogramms „AI@EC Communication“ zur Unterstützung von Governance-, Risiko- und Compliance-Aktivitäten im Sinne des KI-Gesetzes und der KI-Governance von Unternehmen, indem evidenzbasierte Ansätze, Leitlinien und analytische Rahmen für Cybersicherheit und damit zusammenhängende Aspekte festgelegt werden.</w:t>
      </w:r>
    </w:p>
    <w:p w14:paraId="223A5956" w14:textId="77777777" w:rsidR="00730C77" w:rsidRDefault="00730C77" w:rsidP="00527473">
      <w:pPr>
        <w:spacing w:after="0"/>
        <w:rPr>
          <w:lang w:val="en-US"/>
        </w:rPr>
      </w:pPr>
      <w:r>
        <w:rPr>
          <w:lang w:val="en-US"/>
        </w:rPr>
        <w:t>• Mitwirkung an der Entwicklung von Strategien und Verfahren, einschließlich der einschlägigen internen digitalen Arbeitsabläufe für die Durchsetzung der internen KI-Governance.</w:t>
      </w:r>
    </w:p>
    <w:p w14:paraId="5C999385" w14:textId="77777777" w:rsidR="00730C77" w:rsidRDefault="00730C77" w:rsidP="00527473">
      <w:pPr>
        <w:spacing w:after="0"/>
        <w:rPr>
          <w:lang w:val="en-US"/>
        </w:rPr>
      </w:pPr>
      <w:r>
        <w:rPr>
          <w:lang w:val="en-US"/>
        </w:rPr>
        <w:t xml:space="preserve">• Zusammenarbeit mit einschlägigen Interessenträgern, um Herausforderungen anzugehen, das Bewusstsein zu schärfen und Kommunikationszwecke wie Schulungen oder Webinare zu fördern. </w:t>
      </w:r>
    </w:p>
    <w:p w14:paraId="1625EA73" w14:textId="77777777" w:rsidR="00730C77" w:rsidRDefault="00730C77" w:rsidP="00527473">
      <w:pPr>
        <w:spacing w:after="0"/>
        <w:rPr>
          <w:lang w:val="en-US"/>
        </w:rPr>
      </w:pPr>
      <w:r>
        <w:rPr>
          <w:lang w:val="en-US"/>
        </w:rPr>
        <w:t xml:space="preserve">• Befolgen Sie die internen digitalen und KI-Dienste, Marktprodukte und Technologietrends, um die KI-Politikdienste zu unterstützen. </w:t>
      </w:r>
    </w:p>
    <w:p w14:paraId="4891C9B1" w14:textId="77777777" w:rsidR="00730C77" w:rsidRDefault="00730C77" w:rsidP="00527473">
      <w:pPr>
        <w:spacing w:after="0"/>
        <w:rPr>
          <w:lang w:val="en-US"/>
        </w:rPr>
      </w:pPr>
      <w:r>
        <w:rPr>
          <w:lang w:val="en-US"/>
        </w:rPr>
        <w:t xml:space="preserve">• Durchführung von Überwachungs- und Kontrolltätigkeiten. Unterstützung der Bewertung der Cybersicherheit und anderer Elemente interner IT-Projekte unter Verwendung von KI-Elementen. </w:t>
      </w:r>
    </w:p>
    <w:p w14:paraId="61DB1A80" w14:textId="77777777" w:rsidR="00730C77" w:rsidRDefault="00730C77" w:rsidP="00527473">
      <w:pPr>
        <w:spacing w:after="0"/>
        <w:rPr>
          <w:lang w:val="en-US"/>
        </w:rPr>
      </w:pPr>
      <w:r>
        <w:rPr>
          <w:lang w:val="en-US"/>
        </w:rPr>
        <w:t>• Ausarbeitung und Überprüfung technischer Anhänge für Vergabeverfahren.</w:t>
      </w:r>
    </w:p>
    <w:p w14:paraId="7DFF067A" w14:textId="1BF35A47"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30C7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30C7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30C7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30C7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30C7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30C7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30C7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30C7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30C7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30C7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C42D4"/>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30C77"/>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FC99A938-AA9C-4395-9576-F27BEFAEFA28}"/>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4185</Words>
  <Characters>23855</Characters>
  <Application>Microsoft Office Word</Application>
  <DocSecurity>4</DocSecurity>
  <PresentationFormat>Microsoft Word 14.0</PresentationFormat>
  <Lines>198</Lines>
  <Paragraphs>55</Paragraphs>
  <ScaleCrop>true</ScaleCrop>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2026-05-12T09:16:00Z</dcterms:created>
  <dcterms:modified xsi:type="dcterms:W3CDTF">2026-05-12T09:16:00Z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