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BB0F41D" w:rsidR="005C6DCE" w:rsidRPr="0080358B" w:rsidRDefault="00BF1420"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BF142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A445BB8" w:rsidR="006938F5" w:rsidRDefault="00BF1420" w:rsidP="006718D3">
            <w:pPr>
              <w:spacing w:after="0"/>
              <w:jc w:val="left"/>
            </w:pPr>
            <w:r>
              <w:t>ENER.A.4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21AF860" w:rsidR="006938F5" w:rsidRDefault="00BF1420" w:rsidP="006718D3">
            <w:pPr>
              <w:spacing w:after="0"/>
              <w:jc w:val="left"/>
            </w:pPr>
            <w:r>
              <w:t>296260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D135EC7" w:rsidR="4EEB584D" w:rsidRDefault="00BF1420"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C1514D0" w:rsidR="006938F5" w:rsidRDefault="00BF142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FCBF0AD" w:rsidR="3C2D33B5" w:rsidRDefault="00BF1420" w:rsidP="14270372">
            <w:pPr>
              <w:spacing w:after="0"/>
              <w:jc w:val="left"/>
            </w:pPr>
            <w:r>
              <w:t>Brussels</w:t>
            </w:r>
          </w:p>
          <w:p w14:paraId="6B7C1AA9" w14:textId="350306D3" w:rsidR="3C2D33B5" w:rsidRDefault="00BF1420" w:rsidP="14270372">
            <w:pPr>
              <w:spacing w:after="0"/>
              <w:jc w:val="left"/>
            </w:pPr>
            <w:r>
              <w:t>Bruxelles</w:t>
            </w:r>
          </w:p>
          <w:p w14:paraId="5C918E8F" w14:textId="68DC61D5" w:rsidR="3C2D33B5" w:rsidRDefault="00BF142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4858682" w:rsidR="006938F5" w:rsidRDefault="00BF1420" w:rsidP="006718D3">
            <w:pPr>
              <w:spacing w:after="0"/>
              <w:jc w:val="left"/>
            </w:pPr>
            <w:r>
              <w:t>With allowances</w:t>
            </w:r>
          </w:p>
          <w:p w14:paraId="02E31856" w14:textId="0904FB75" w:rsidR="006938F5" w:rsidRDefault="00BF1420" w:rsidP="006718D3">
            <w:pPr>
              <w:spacing w:after="0"/>
              <w:jc w:val="left"/>
            </w:pPr>
            <w:r>
              <w:t>Avec indemnités</w:t>
            </w:r>
          </w:p>
          <w:p w14:paraId="720FD450" w14:textId="78A0D6EE" w:rsidR="006938F5" w:rsidRDefault="00BF142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7EF315E" w:rsidR="006938F5" w:rsidRDefault="00BF1420" w:rsidP="006718D3">
            <w:pPr>
              <w:spacing w:after="0"/>
              <w:jc w:val="left"/>
            </w:pPr>
            <w:r>
              <w:t>Member States</w:t>
            </w:r>
          </w:p>
          <w:p w14:paraId="2A7DF233" w14:textId="538CB11F" w:rsidR="006938F5" w:rsidRDefault="00BF1420" w:rsidP="006718D3">
            <w:pPr>
              <w:spacing w:after="0"/>
              <w:jc w:val="left"/>
            </w:pPr>
            <w:r>
              <w:t>États membres</w:t>
            </w:r>
          </w:p>
          <w:p w14:paraId="13C75E2E" w14:textId="1232DE8F" w:rsidR="006938F5" w:rsidRDefault="00BF142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503B51F" w:rsidR="006938F5" w:rsidRDefault="00BF1420"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A8F616C" w:rsidR="00A95A44" w:rsidRPr="00E61551" w:rsidRDefault="00BF1420"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8A28F34" w:rsidR="00A95A44" w:rsidRDefault="00BF1420" w:rsidP="003C1977">
      <w:pPr>
        <w:spacing w:after="0"/>
      </w:pPr>
      <w:r>
        <w:t>We are unit ENER.A.4, the "Chief Economist" within the Directorate General for Energy. Our unit supports DG Energy’s policy development to secure affordable, efficient and clean energy for all Europeans by gathering market, investment and other data and undertaking economic analysis including energy projections and modelling. The analysis supports policy and financial programme evaluations and impact assessments and provides the broad evidence base for developping all aspects of EU energy policy. We are an open and inclusive team and offer a broad range of files to work and apply the candidates’ knowledge while offering on the job training.</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3965BFD" w14:textId="77777777" w:rsidR="00BF1420" w:rsidRDefault="00BF1420" w:rsidP="003C1977">
      <w:pPr>
        <w:spacing w:after="0"/>
      </w:pPr>
      <w:r>
        <w:t>An interesting and challenging job within the Chief Economist unit of DG Energy dealing with the coordination of the economic and financial aspects of energy policy, analysis and provision of economic data, economic modelling and financial instruments in the field of energy.</w:t>
      </w:r>
    </w:p>
    <w:p w14:paraId="1A030DE4" w14:textId="77777777" w:rsidR="00BF1420" w:rsidRDefault="00BF1420" w:rsidP="003C1977">
      <w:pPr>
        <w:spacing w:after="0"/>
      </w:pPr>
      <w:r>
        <w:t>The seconded national expert (SNE) will be a policy officer responsible for contributing to the development of energy finance initiatives, analysing of energy policies, and monitoring the global and European energy markets.  She/he will contribute to a variety of areas depending on priorities and the candidate’s strengths.</w:t>
      </w:r>
    </w:p>
    <w:p w14:paraId="503C7B11" w14:textId="77777777" w:rsidR="00BF1420" w:rsidRDefault="00BF1420" w:rsidP="003C1977">
      <w:pPr>
        <w:spacing w:after="0"/>
      </w:pPr>
    </w:p>
    <w:p w14:paraId="263FEA2C" w14:textId="77777777" w:rsidR="00BF1420" w:rsidRDefault="00BF1420" w:rsidP="003C1977">
      <w:pPr>
        <w:spacing w:after="0"/>
      </w:pPr>
      <w:r>
        <w:t>The SNE's tasks will also include:</w:t>
      </w:r>
    </w:p>
    <w:p w14:paraId="1C503840" w14:textId="77777777" w:rsidR="00BF1420" w:rsidRDefault="00BF1420" w:rsidP="003C1977">
      <w:pPr>
        <w:spacing w:after="0"/>
      </w:pPr>
      <w:r>
        <w:t>•</w:t>
      </w:r>
      <w:r>
        <w:tab/>
        <w:t>explanation or elaboration of the analyses / reports to the hierarchy or stakeholders;</w:t>
      </w:r>
    </w:p>
    <w:p w14:paraId="5F7D6FB9" w14:textId="77777777" w:rsidR="00BF1420" w:rsidRDefault="00BF1420" w:rsidP="003C1977">
      <w:pPr>
        <w:spacing w:after="0"/>
      </w:pPr>
      <w:r>
        <w:t>•</w:t>
      </w:r>
      <w:r>
        <w:tab/>
        <w:t xml:space="preserve">preparation or drafting of briefings, speeches and presentations for the hierarchy. </w:t>
      </w:r>
    </w:p>
    <w:p w14:paraId="6599DA2F" w14:textId="77777777" w:rsidR="00BF1420" w:rsidRDefault="00BF1420" w:rsidP="003C1977">
      <w:pPr>
        <w:spacing w:after="0"/>
      </w:pPr>
      <w:r>
        <w:t>•</w:t>
      </w:r>
      <w:r>
        <w:tab/>
        <w:t>ensuring the follow-up and maintaining relations with, among others, different Commission services, Member States and other European institutions.</w:t>
      </w:r>
    </w:p>
    <w:p w14:paraId="67F155D0" w14:textId="77777777" w:rsidR="00BF1420" w:rsidRDefault="00BF1420" w:rsidP="003C1977">
      <w:pPr>
        <w:spacing w:after="0"/>
      </w:pPr>
    </w:p>
    <w:p w14:paraId="2339D4BC" w14:textId="77777777" w:rsidR="00BF1420" w:rsidRDefault="00BF1420" w:rsidP="003C1977">
      <w:pPr>
        <w:spacing w:after="0"/>
      </w:pPr>
      <w:r>
        <w:t>A full set of learning and training opportunities targeted to the needs of the job will be available.</w:t>
      </w:r>
    </w:p>
    <w:p w14:paraId="13087213" w14:textId="77777777" w:rsidR="00BF1420" w:rsidRDefault="00BF1420" w:rsidP="003C1977">
      <w:pPr>
        <w:spacing w:after="0"/>
      </w:pPr>
    </w:p>
    <w:p w14:paraId="4FA38409" w14:textId="7CA2F7C6"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EBBF6C3" w14:textId="77777777" w:rsidR="00BF1420" w:rsidRDefault="00BF1420" w:rsidP="00527473">
      <w:pPr>
        <w:spacing w:after="0"/>
        <w:jc w:val="left"/>
      </w:pPr>
      <w:r>
        <w:t>We are looking for an open minded and motivated, dynamic and result-oriented colleague seeking an EU energy experience in his career. Ideally possessing the following competencies:</w:t>
      </w:r>
    </w:p>
    <w:p w14:paraId="33F24710" w14:textId="77777777" w:rsidR="00BF1420" w:rsidRDefault="00BF1420" w:rsidP="00527473">
      <w:pPr>
        <w:spacing w:after="0"/>
        <w:jc w:val="left"/>
      </w:pPr>
    </w:p>
    <w:p w14:paraId="51CB9011" w14:textId="77777777" w:rsidR="00BF1420" w:rsidRDefault="00BF1420" w:rsidP="00527473">
      <w:pPr>
        <w:spacing w:after="0"/>
        <w:jc w:val="left"/>
      </w:pPr>
      <w:r>
        <w:t>- Open minded team player</w:t>
      </w:r>
    </w:p>
    <w:p w14:paraId="2B27068A" w14:textId="77777777" w:rsidR="00BF1420" w:rsidRDefault="00BF1420" w:rsidP="00527473">
      <w:pPr>
        <w:spacing w:after="0"/>
        <w:jc w:val="left"/>
      </w:pPr>
      <w:r>
        <w:t>- Analytical, numerical, and planning skills</w:t>
      </w:r>
    </w:p>
    <w:p w14:paraId="28375758" w14:textId="77777777" w:rsidR="00BF1420" w:rsidRDefault="00BF1420" w:rsidP="00527473">
      <w:pPr>
        <w:spacing w:after="0"/>
        <w:jc w:val="left"/>
      </w:pPr>
      <w:r>
        <w:t>- Good oral and written communication, including drafting skills</w:t>
      </w:r>
    </w:p>
    <w:p w14:paraId="280D11BA" w14:textId="77777777" w:rsidR="00BF1420" w:rsidRDefault="00BF1420" w:rsidP="00527473">
      <w:pPr>
        <w:spacing w:after="0"/>
        <w:jc w:val="left"/>
      </w:pPr>
      <w:r>
        <w:t>- Ability to link analysis and policy development</w:t>
      </w:r>
    </w:p>
    <w:p w14:paraId="495B70C4" w14:textId="77777777" w:rsidR="00BF1420" w:rsidRDefault="00BF1420" w:rsidP="00527473">
      <w:pPr>
        <w:spacing w:after="0"/>
        <w:jc w:val="left"/>
      </w:pPr>
      <w:r>
        <w:t>- Knowledge of EU energy policy</w:t>
      </w:r>
    </w:p>
    <w:p w14:paraId="6A9502CD" w14:textId="77777777" w:rsidR="00BF1420" w:rsidRDefault="00BF1420" w:rsidP="00527473">
      <w:pPr>
        <w:spacing w:after="0"/>
        <w:jc w:val="left"/>
      </w:pPr>
      <w:r>
        <w:lastRenderedPageBreak/>
        <w:t>- Knowledge of energy economics, finance, and markets is an asset</w:t>
      </w:r>
    </w:p>
    <w:p w14:paraId="572F3F7A" w14:textId="77777777" w:rsidR="00BF1420" w:rsidRDefault="00BF1420" w:rsidP="00527473">
      <w:pPr>
        <w:spacing w:after="0"/>
        <w:jc w:val="left"/>
      </w:pPr>
      <w:r>
        <w:t>- Strong sense of responsibility and ability to work autonomously in a pro-active manner;</w:t>
      </w:r>
    </w:p>
    <w:p w14:paraId="6C48D935" w14:textId="77777777" w:rsidR="00BF1420" w:rsidRDefault="00BF1420" w:rsidP="00527473">
      <w:pPr>
        <w:spacing w:after="0"/>
        <w:jc w:val="left"/>
      </w:pPr>
    </w:p>
    <w:p w14:paraId="424623E8" w14:textId="77777777" w:rsidR="00BF1420" w:rsidRDefault="00BF1420" w:rsidP="00527473">
      <w:pPr>
        <w:spacing w:after="0"/>
        <w:jc w:val="left"/>
      </w:pPr>
      <w:r>
        <w:t>Fluency in English is essential, other languages desired.</w:t>
      </w:r>
    </w:p>
    <w:p w14:paraId="0DE8C532" w14:textId="41C1C8EE"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4596428" w:rsidR="0017274D" w:rsidRPr="008250D4" w:rsidRDefault="00BF1420"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3D743EC5" w:rsidR="00A95A44" w:rsidRPr="00E61551" w:rsidRDefault="00BF1420" w:rsidP="00527473">
      <w:pPr>
        <w:spacing w:after="0"/>
        <w:rPr>
          <w:lang w:val="de-DE"/>
        </w:rPr>
      </w:pPr>
      <w:r>
        <w:rPr>
          <w:lang w:val="de-DE"/>
        </w:rPr>
        <w:t>Nous sommes l’unité ENER.A.4 «chef économiste» de la Direction générale de l’énergie. Notre unité apporte son soutien à l’élaboration de la politique énergétique de la DG Énergie pour garantir un approvisionnement énergétique abordable, efficace, et propre pour tous les européens à travers la collectedes données de marché, d’investissement et d’autres données et la réalisation des analyses économiques, y compris des projections et de la modélisation énergétiques. Ces analyses soutiennent les évaluations des politiques et des programmes financiers ainsi que les analyses d’impact, et fournissent une vaste base factuelle permettant de développer tous les aspects de la politique énergétique de l’UE.  Nous sommes une équipe ouverte et inclusive couvrant un large éventail de dossiers et de thématiques, assurant le développement des compétences et des carrières grâce à des formations professionnelles.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12DD96F" w14:textId="77777777" w:rsidR="00BF1420" w:rsidRDefault="00BF1420" w:rsidP="00527473">
      <w:pPr>
        <w:spacing w:after="0"/>
        <w:jc w:val="left"/>
        <w:rPr>
          <w:lang w:val="de-DE"/>
        </w:rPr>
      </w:pPr>
      <w:r>
        <w:rPr>
          <w:lang w:val="de-DE"/>
        </w:rPr>
        <w:t xml:space="preserve">Un travail intéressant et stimulant au sein de l’unité « chef écomomiste » de la DG Énergie chargée de la coordination des aspects économiques et financiers de la politique énergétique, de la fourniture de données économiques, de la modélisation économique ainsi que des instruments financiers, dans le domaine de l’énergie. </w:t>
      </w:r>
    </w:p>
    <w:p w14:paraId="5F81D929" w14:textId="77777777" w:rsidR="00BF1420" w:rsidRDefault="00BF1420" w:rsidP="00527473">
      <w:pPr>
        <w:spacing w:after="0"/>
        <w:jc w:val="left"/>
        <w:rPr>
          <w:lang w:val="de-DE"/>
        </w:rPr>
      </w:pPr>
      <w:r>
        <w:rPr>
          <w:lang w:val="de-DE"/>
        </w:rPr>
        <w:t>L’expert national détaché (END) sera chargé de contribuer à l’élaboration des initiatives de financement dans le domaine de l’énergie à travers l’analyse des politiques énergétiques et le suivi des marchés énergétiques mondiaux et européens. Il ou elle contribuera à divers domaines en fonction de ses préférences et compétences.</w:t>
      </w:r>
    </w:p>
    <w:p w14:paraId="03A987F2" w14:textId="77777777" w:rsidR="00BF1420" w:rsidRDefault="00BF1420" w:rsidP="00527473">
      <w:pPr>
        <w:spacing w:after="0"/>
        <w:jc w:val="left"/>
        <w:rPr>
          <w:lang w:val="de-DE"/>
        </w:rPr>
      </w:pPr>
      <w:r>
        <w:rPr>
          <w:lang w:val="de-DE"/>
        </w:rPr>
        <w:t xml:space="preserve">Les tâches de l’END comprendront également: </w:t>
      </w:r>
    </w:p>
    <w:p w14:paraId="60F275B2" w14:textId="77777777" w:rsidR="00BF1420" w:rsidRDefault="00BF1420" w:rsidP="00527473">
      <w:pPr>
        <w:spacing w:after="0"/>
        <w:jc w:val="left"/>
        <w:rPr>
          <w:lang w:val="de-DE"/>
        </w:rPr>
      </w:pPr>
      <w:r>
        <w:rPr>
          <w:lang w:val="de-DE"/>
        </w:rPr>
        <w:t>•</w:t>
      </w:r>
      <w:r>
        <w:rPr>
          <w:lang w:val="de-DE"/>
        </w:rPr>
        <w:tab/>
        <w:t xml:space="preserve">L’explication ou l’élaboration des analyses/rapports à l’attention de la hiérarchie ou des  parties prenantes;  </w:t>
      </w:r>
    </w:p>
    <w:p w14:paraId="4013320E" w14:textId="77777777" w:rsidR="00BF1420" w:rsidRDefault="00BF1420" w:rsidP="00527473">
      <w:pPr>
        <w:spacing w:after="0"/>
        <w:jc w:val="left"/>
        <w:rPr>
          <w:lang w:val="de-DE"/>
        </w:rPr>
      </w:pPr>
      <w:r>
        <w:rPr>
          <w:lang w:val="de-DE"/>
        </w:rPr>
        <w:t>•</w:t>
      </w:r>
      <w:r>
        <w:rPr>
          <w:lang w:val="de-DE"/>
        </w:rPr>
        <w:tab/>
        <w:t>Préparation ou rédaction de notes d’information, de discours et de présentations à l’intention de la hiérarchie</w:t>
      </w:r>
    </w:p>
    <w:p w14:paraId="1535F88B" w14:textId="77777777" w:rsidR="00BF1420" w:rsidRDefault="00BF1420" w:rsidP="00527473">
      <w:pPr>
        <w:spacing w:after="0"/>
        <w:jc w:val="left"/>
        <w:rPr>
          <w:lang w:val="de-DE"/>
        </w:rPr>
      </w:pPr>
      <w:r>
        <w:rPr>
          <w:lang w:val="de-DE"/>
        </w:rPr>
        <w:t>•</w:t>
      </w:r>
      <w:r>
        <w:rPr>
          <w:lang w:val="de-DE"/>
        </w:rPr>
        <w:tab/>
        <w:t>Assurer le suivi et le maintien des relations avec, entre autres, les divers services de la Commission, les États membres, ainsi que d’autres institutions européennes.</w:t>
      </w:r>
    </w:p>
    <w:p w14:paraId="76AB7318" w14:textId="77777777" w:rsidR="00BF1420" w:rsidRDefault="00BF1420" w:rsidP="00527473">
      <w:pPr>
        <w:spacing w:after="0"/>
        <w:jc w:val="left"/>
        <w:rPr>
          <w:lang w:val="de-DE"/>
        </w:rPr>
      </w:pPr>
      <w:r>
        <w:rPr>
          <w:lang w:val="de-DE"/>
        </w:rPr>
        <w:t>Un ensemble d'opportunités de formation ciblé selon les besoins du candidat seront mis à disposition.</w:t>
      </w:r>
    </w:p>
    <w:p w14:paraId="59404C02" w14:textId="528C97E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1481C01" w14:textId="77777777" w:rsidR="00BF1420" w:rsidRDefault="00BF1420" w:rsidP="00527473">
      <w:pPr>
        <w:spacing w:after="0"/>
        <w:rPr>
          <w:lang w:val="de-DE"/>
        </w:rPr>
      </w:pPr>
      <w:r>
        <w:rPr>
          <w:lang w:val="de-DE"/>
        </w:rPr>
        <w:t>Nous recherchons un collègue ouvert d’esprit, motivé et dynamique, désireux d'acquérir une expérience dans le domaine des politiques européennes de l’énergie, possédant idéalement les compétences suivantes :</w:t>
      </w:r>
    </w:p>
    <w:p w14:paraId="1C713716" w14:textId="77777777" w:rsidR="00BF1420" w:rsidRDefault="00BF1420" w:rsidP="00527473">
      <w:pPr>
        <w:spacing w:after="0"/>
        <w:rPr>
          <w:lang w:val="de-DE"/>
        </w:rPr>
      </w:pPr>
    </w:p>
    <w:p w14:paraId="2191C612" w14:textId="77777777" w:rsidR="00BF1420" w:rsidRDefault="00BF1420" w:rsidP="00527473">
      <w:pPr>
        <w:spacing w:after="0"/>
        <w:rPr>
          <w:lang w:val="de-DE"/>
        </w:rPr>
      </w:pPr>
      <w:r>
        <w:rPr>
          <w:lang w:val="de-DE"/>
        </w:rPr>
        <w:t>-Compétences analytiques, numériques et de planification</w:t>
      </w:r>
    </w:p>
    <w:p w14:paraId="6FB374DF" w14:textId="77777777" w:rsidR="00BF1420" w:rsidRDefault="00BF1420" w:rsidP="00527473">
      <w:pPr>
        <w:spacing w:after="0"/>
        <w:rPr>
          <w:lang w:val="de-DE"/>
        </w:rPr>
      </w:pPr>
      <w:r>
        <w:rPr>
          <w:lang w:val="de-DE"/>
        </w:rPr>
        <w:t>-Bonne communication orale et écrite, y compris des capacités rédactionnelles</w:t>
      </w:r>
    </w:p>
    <w:p w14:paraId="16AC78CA" w14:textId="77777777" w:rsidR="00BF1420" w:rsidRDefault="00BF1420" w:rsidP="00527473">
      <w:pPr>
        <w:spacing w:after="0"/>
        <w:rPr>
          <w:lang w:val="de-DE"/>
        </w:rPr>
      </w:pPr>
      <w:r>
        <w:rPr>
          <w:lang w:val="de-DE"/>
        </w:rPr>
        <w:t>-Capacité à établir un lien entre l’analyse et l’élaboration des politiques</w:t>
      </w:r>
    </w:p>
    <w:p w14:paraId="050674D0" w14:textId="77777777" w:rsidR="00BF1420" w:rsidRDefault="00BF1420" w:rsidP="00527473">
      <w:pPr>
        <w:spacing w:after="0"/>
        <w:rPr>
          <w:lang w:val="de-DE"/>
        </w:rPr>
      </w:pPr>
      <w:r>
        <w:rPr>
          <w:lang w:val="de-DE"/>
        </w:rPr>
        <w:t>-Connaissance des politiques énergétiques de l’UE</w:t>
      </w:r>
    </w:p>
    <w:p w14:paraId="5B5AA0D9" w14:textId="77777777" w:rsidR="00BF1420" w:rsidRDefault="00BF1420" w:rsidP="00527473">
      <w:pPr>
        <w:spacing w:after="0"/>
        <w:rPr>
          <w:lang w:val="de-DE"/>
        </w:rPr>
      </w:pPr>
      <w:r>
        <w:rPr>
          <w:lang w:val="de-DE"/>
        </w:rPr>
        <w:t>-Connaissance de l’économie/ du financement / des marchés de l’énergie</w:t>
      </w:r>
    </w:p>
    <w:p w14:paraId="3D528AD0" w14:textId="77777777" w:rsidR="00BF1420" w:rsidRDefault="00BF1420" w:rsidP="00527473">
      <w:pPr>
        <w:spacing w:after="0"/>
        <w:rPr>
          <w:lang w:val="de-DE"/>
        </w:rPr>
      </w:pPr>
      <w:r>
        <w:rPr>
          <w:lang w:val="de-DE"/>
        </w:rPr>
        <w:t xml:space="preserve">-Un sens aigu des responsabilités et une aptitude à travailler de manière autonome et proactive; </w:t>
      </w:r>
    </w:p>
    <w:p w14:paraId="107F7576" w14:textId="77777777" w:rsidR="00BF1420" w:rsidRDefault="00BF1420" w:rsidP="00527473">
      <w:pPr>
        <w:spacing w:after="0"/>
        <w:rPr>
          <w:lang w:val="de-DE"/>
        </w:rPr>
      </w:pPr>
    </w:p>
    <w:p w14:paraId="513A4C18" w14:textId="77777777" w:rsidR="00BF1420" w:rsidRDefault="00BF1420" w:rsidP="00527473">
      <w:pPr>
        <w:spacing w:after="0"/>
        <w:rPr>
          <w:lang w:val="de-DE"/>
        </w:rPr>
      </w:pPr>
      <w:r>
        <w:rPr>
          <w:lang w:val="de-DE"/>
        </w:rPr>
        <w:t xml:space="preserve"> La maîtrise de l’anglais est essentielle, la capacité à travailler dans d’autres langues est un atout.</w:t>
      </w:r>
    </w:p>
    <w:p w14:paraId="7B92B82C" w14:textId="04C9EA9D"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31DDDA4" w:rsidR="0017274D" w:rsidRPr="00E61551" w:rsidRDefault="00BF1420"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0BD68AD3" w:rsidR="00A95A44" w:rsidRDefault="00BF1420" w:rsidP="00527473">
      <w:pPr>
        <w:spacing w:after="0"/>
        <w:rPr>
          <w:lang w:val="de-DE"/>
        </w:rPr>
      </w:pPr>
      <w:r>
        <w:rPr>
          <w:lang w:val="de-DE"/>
        </w:rPr>
        <w:t xml:space="preserve">Wir sind das Referat ENER.A.4 „Chefökonom“ der Generaldirektion Energie. Unser Referat unterstützt die Politikentwicklung der GD Energie zur Sicherstellung preisgünstiger, effizienter, und sauberer Energie für alle EuropäerInnen durch die Zusammenstellung von Markt-, Investitions- und anderen Daten sowie Wirtschaftsanalysen, einschließlich Energieprognosen und Energiemodellierung. Die Analysen unterstützen die Evaluierungen politischer und finanzieller Programme und Folgenabschätzungen, sowie der Bereitstellung einer breiten Evidenzbasis für die Entwicklung aller Aspekte der EU-Energiepolitik. Wir sind ein offenes und inklusives Team und bieten ein breites Spektrum an Dossiers zur Bearbeitung an, um den BewerberInnendie Möglichkeit zur beruflichen Fortbildung zu bieten.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4F2CB87" w14:textId="77777777" w:rsidR="00BF1420" w:rsidRDefault="00BF1420" w:rsidP="00527473">
      <w:pPr>
        <w:spacing w:after="0"/>
        <w:rPr>
          <w:lang w:val="de-DE"/>
        </w:rPr>
      </w:pPr>
      <w:r>
        <w:rPr>
          <w:lang w:val="de-DE"/>
        </w:rPr>
        <w:t xml:space="preserve">Eine anspruchsvolle und interessante Stelle eines/einer abgeordneten nationalen Sachverständigen (ANS), innerhalb des Referats „Chefökonom“ der GD Energie, das sich mit der Koordinierung der wirtschaftlichen und finanziellen Aspekte der Energiepolitik, der Bereitstellung und Analyse von Wirtschaftsdaten, Wirtschaftsmodellen und Finanzinstrumenten im Energiebereich befasst. </w:t>
      </w:r>
    </w:p>
    <w:p w14:paraId="2250CA59" w14:textId="77777777" w:rsidR="00BF1420" w:rsidRDefault="00BF1420" w:rsidP="00527473">
      <w:pPr>
        <w:spacing w:after="0"/>
        <w:rPr>
          <w:lang w:val="de-DE"/>
        </w:rPr>
      </w:pPr>
      <w:r>
        <w:rPr>
          <w:lang w:val="de-DE"/>
        </w:rPr>
        <w:t>Zu den Aufgaben der Referentin/des Referenten gehören die Entwicklung und Bearbeitung von Energiefinanzierungsinitiativen durch Analysen von energiepolitischen Maßnahmen und Monitoring der globalen und Europäischen Energiemärkte. Der/die ANS wird je nach seinen/ihren Prioritäten und Stärken zu einer Reihe von Bereichen beitragen.</w:t>
      </w:r>
    </w:p>
    <w:p w14:paraId="1D84D601" w14:textId="77777777" w:rsidR="00BF1420" w:rsidRDefault="00BF1420" w:rsidP="00527473">
      <w:pPr>
        <w:spacing w:after="0"/>
        <w:rPr>
          <w:lang w:val="de-DE"/>
        </w:rPr>
      </w:pPr>
      <w:r>
        <w:rPr>
          <w:lang w:val="de-DE"/>
        </w:rPr>
        <w:t xml:space="preserve">Die Aufgaben des/der ANS umfassen weiterhin: </w:t>
      </w:r>
    </w:p>
    <w:p w14:paraId="226AC454" w14:textId="77777777" w:rsidR="00BF1420" w:rsidRDefault="00BF1420" w:rsidP="00527473">
      <w:pPr>
        <w:spacing w:after="0"/>
        <w:rPr>
          <w:lang w:val="de-DE"/>
        </w:rPr>
      </w:pPr>
      <w:r>
        <w:rPr>
          <w:lang w:val="de-DE"/>
        </w:rPr>
        <w:t>•</w:t>
      </w:r>
      <w:r>
        <w:rPr>
          <w:lang w:val="de-DE"/>
        </w:rPr>
        <w:tab/>
        <w:t xml:space="preserve">Erläuterung oder Erstellung von Analysen/Berichten für die Hierarchie oder die Interessenvertreter;  </w:t>
      </w:r>
    </w:p>
    <w:p w14:paraId="49C2FF4E" w14:textId="77777777" w:rsidR="00BF1420" w:rsidRDefault="00BF1420" w:rsidP="00527473">
      <w:pPr>
        <w:spacing w:after="0"/>
        <w:rPr>
          <w:lang w:val="de-DE"/>
        </w:rPr>
      </w:pPr>
      <w:r>
        <w:rPr>
          <w:lang w:val="de-DE"/>
        </w:rPr>
        <w:t>•</w:t>
      </w:r>
      <w:r>
        <w:rPr>
          <w:lang w:val="de-DE"/>
        </w:rPr>
        <w:tab/>
        <w:t>Vorbereitung oder Erstellung von Briefings, Reden und Präsentationen für die Hierarchie.</w:t>
      </w:r>
    </w:p>
    <w:p w14:paraId="4CD21446" w14:textId="77777777" w:rsidR="00BF1420" w:rsidRDefault="00BF1420" w:rsidP="00527473">
      <w:pPr>
        <w:spacing w:after="0"/>
        <w:rPr>
          <w:lang w:val="de-DE"/>
        </w:rPr>
      </w:pPr>
      <w:r>
        <w:rPr>
          <w:lang w:val="de-DE"/>
        </w:rPr>
        <w:t>•</w:t>
      </w:r>
      <w:r>
        <w:rPr>
          <w:lang w:val="de-DE"/>
        </w:rPr>
        <w:tab/>
        <w:t>Gewährleistung von Folgemaßnahmen und Pflege der Beziehungen zu u.A. anderen Kommissionsdienststellen, Mitgliedstaaten, und anderen europäischen Institutionen.</w:t>
      </w:r>
    </w:p>
    <w:p w14:paraId="40E943F4" w14:textId="77777777" w:rsidR="00BF1420" w:rsidRDefault="00BF1420" w:rsidP="00527473">
      <w:pPr>
        <w:spacing w:after="0"/>
        <w:rPr>
          <w:lang w:val="de-DE"/>
        </w:rPr>
      </w:pPr>
      <w:r>
        <w:rPr>
          <w:lang w:val="de-DE"/>
        </w:rPr>
        <w:t>Es gibt ein umfassendes Angebot an Fortbildungsmöglichkeiten, die auf die Anforderungen der Stelle zugeschnitten sind.</w:t>
      </w:r>
    </w:p>
    <w:p w14:paraId="2BE34DBA" w14:textId="3260A6B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8EC8C7D" w14:textId="77777777" w:rsidR="00BF1420" w:rsidRDefault="00BF1420" w:rsidP="00527473">
      <w:pPr>
        <w:spacing w:after="0"/>
        <w:rPr>
          <w:lang w:val="en-US"/>
        </w:rPr>
      </w:pPr>
      <w:r>
        <w:rPr>
          <w:lang w:val="en-US"/>
        </w:rPr>
        <w:t>Wir suchen eine/n offene/n, dynamische/n und ergebnisorientierte/n Kollegen, die/ der in ihrer/ seiner beruflichen Laufbahn Erfahrungen im EU-Energiebereich sammeln möchte.</w:t>
      </w:r>
    </w:p>
    <w:p w14:paraId="4BAA199E" w14:textId="77777777" w:rsidR="00BF1420" w:rsidRDefault="00BF1420" w:rsidP="00527473">
      <w:pPr>
        <w:spacing w:after="0"/>
        <w:rPr>
          <w:lang w:val="en-US"/>
        </w:rPr>
      </w:pPr>
    </w:p>
    <w:p w14:paraId="0550F9E4" w14:textId="77777777" w:rsidR="00BF1420" w:rsidRDefault="00BF1420" w:rsidP="00527473">
      <w:pPr>
        <w:spacing w:after="0"/>
        <w:rPr>
          <w:lang w:val="en-US"/>
        </w:rPr>
      </w:pPr>
      <w:r>
        <w:rPr>
          <w:lang w:val="en-US"/>
        </w:rPr>
        <w:t xml:space="preserve">Idealerweise mit den folgenden Kompetenzen: </w:t>
      </w:r>
    </w:p>
    <w:p w14:paraId="2B4DAB14" w14:textId="77777777" w:rsidR="00BF1420" w:rsidRDefault="00BF1420" w:rsidP="00527473">
      <w:pPr>
        <w:spacing w:after="0"/>
        <w:rPr>
          <w:lang w:val="en-US"/>
        </w:rPr>
      </w:pPr>
    </w:p>
    <w:p w14:paraId="3493C8E1" w14:textId="77777777" w:rsidR="00BF1420" w:rsidRDefault="00BF1420" w:rsidP="00527473">
      <w:pPr>
        <w:spacing w:after="0"/>
        <w:rPr>
          <w:lang w:val="en-US"/>
        </w:rPr>
      </w:pPr>
      <w:r>
        <w:rPr>
          <w:lang w:val="en-US"/>
        </w:rPr>
        <w:t>- Aufgeschlossene/r Teamplayer</w:t>
      </w:r>
    </w:p>
    <w:p w14:paraId="49BB8864" w14:textId="77777777" w:rsidR="00BF1420" w:rsidRDefault="00BF1420" w:rsidP="00527473">
      <w:pPr>
        <w:spacing w:after="0"/>
        <w:rPr>
          <w:lang w:val="en-US"/>
        </w:rPr>
      </w:pPr>
      <w:r>
        <w:rPr>
          <w:lang w:val="en-US"/>
        </w:rPr>
        <w:t>- Analytische, rechnerische und planerische Fähigkeiten</w:t>
      </w:r>
    </w:p>
    <w:p w14:paraId="66CA7B95" w14:textId="77777777" w:rsidR="00BF1420" w:rsidRDefault="00BF1420" w:rsidP="00527473">
      <w:pPr>
        <w:spacing w:after="0"/>
        <w:rPr>
          <w:lang w:val="en-US"/>
        </w:rPr>
      </w:pPr>
      <w:r>
        <w:rPr>
          <w:lang w:val="en-US"/>
        </w:rPr>
        <w:t>- Gute mündliche und schriftliche Kommunikationsfähigkeiten, einschließlich redaktioneller Fähigkeiten</w:t>
      </w:r>
    </w:p>
    <w:p w14:paraId="29E63FEF" w14:textId="77777777" w:rsidR="00BF1420" w:rsidRDefault="00BF1420" w:rsidP="00527473">
      <w:pPr>
        <w:spacing w:after="0"/>
        <w:rPr>
          <w:lang w:val="en-US"/>
        </w:rPr>
      </w:pPr>
      <w:r>
        <w:rPr>
          <w:lang w:val="en-US"/>
        </w:rPr>
        <w:t xml:space="preserve">- Fähigkeit zur Vernüpfung von Analyse und Politikentwicklung </w:t>
      </w:r>
    </w:p>
    <w:p w14:paraId="17CAD666" w14:textId="77777777" w:rsidR="00BF1420" w:rsidRDefault="00BF1420" w:rsidP="00527473">
      <w:pPr>
        <w:spacing w:after="0"/>
        <w:rPr>
          <w:lang w:val="en-US"/>
        </w:rPr>
      </w:pPr>
      <w:r>
        <w:rPr>
          <w:lang w:val="en-US"/>
        </w:rPr>
        <w:t>- Kenntnisse der EU-Energiepolitik</w:t>
      </w:r>
    </w:p>
    <w:p w14:paraId="24F79F50" w14:textId="77777777" w:rsidR="00BF1420" w:rsidRDefault="00BF1420" w:rsidP="00527473">
      <w:pPr>
        <w:spacing w:after="0"/>
        <w:rPr>
          <w:lang w:val="en-US"/>
        </w:rPr>
      </w:pPr>
      <w:r>
        <w:rPr>
          <w:lang w:val="en-US"/>
        </w:rPr>
        <w:t>- Kenntnisse der Energiewirtschaft, Finanzwissen, und Marktkenntnisse sind von Vorteil</w:t>
      </w:r>
    </w:p>
    <w:p w14:paraId="1769AB64" w14:textId="77777777" w:rsidR="00BF1420" w:rsidRDefault="00BF1420" w:rsidP="00527473">
      <w:pPr>
        <w:spacing w:after="0"/>
        <w:rPr>
          <w:lang w:val="en-US"/>
        </w:rPr>
      </w:pPr>
      <w:r>
        <w:rPr>
          <w:lang w:val="en-US"/>
        </w:rPr>
        <w:t xml:space="preserve">- Ausgeprägtes Verantwortungsbewusstsein und die Fähigkeit, proaktiv und selbstständig zu arbeiten; </w:t>
      </w:r>
    </w:p>
    <w:p w14:paraId="0BA6B849" w14:textId="77777777" w:rsidR="00BF1420" w:rsidRDefault="00BF1420" w:rsidP="00527473">
      <w:pPr>
        <w:spacing w:after="0"/>
        <w:rPr>
          <w:lang w:val="en-US"/>
        </w:rPr>
      </w:pPr>
      <w:r>
        <w:rPr>
          <w:lang w:val="en-US"/>
        </w:rPr>
        <w:t xml:space="preserve"> </w:t>
      </w:r>
    </w:p>
    <w:p w14:paraId="6FEE9177" w14:textId="77777777" w:rsidR="00BF1420" w:rsidRDefault="00BF1420" w:rsidP="00527473">
      <w:pPr>
        <w:spacing w:after="0"/>
        <w:rPr>
          <w:lang w:val="en-US"/>
        </w:rPr>
      </w:pPr>
      <w:r>
        <w:rPr>
          <w:lang w:val="en-US"/>
        </w:rPr>
        <w:t>Fließende Englischkenntnisse sind unerlässlich, weitere Sprachkentnisse gewünscht</w:t>
      </w:r>
    </w:p>
    <w:p w14:paraId="7DFF067A" w14:textId="79B6ABED"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BF142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BF142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BF142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BF142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BF142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BF142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BF142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BF142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BF142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BF142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682"/>
    <w:rsid w:val="00927E8E"/>
    <w:rsid w:val="0095315F"/>
    <w:rsid w:val="009726C6"/>
    <w:rsid w:val="009D6A62"/>
    <w:rsid w:val="00A10C67"/>
    <w:rsid w:val="00A21C60"/>
    <w:rsid w:val="00A2704A"/>
    <w:rsid w:val="00A32261"/>
    <w:rsid w:val="00A95A44"/>
    <w:rsid w:val="00AB1753"/>
    <w:rsid w:val="00B404B3"/>
    <w:rsid w:val="00BC2D0B"/>
    <w:rsid w:val="00BD6B4C"/>
    <w:rsid w:val="00BF1420"/>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A6F2316D-F561-48B5-AB6A-B0718E6B4DEB}"/>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3191</Words>
  <Characters>18195</Characters>
  <Application>Microsoft Office Word</Application>
  <DocSecurity>4</DocSecurity>
  <PresentationFormat>Microsoft Word 14.0</PresentationFormat>
  <Lines>151</Lines>
  <Paragraphs>42</Paragraphs>
  <ScaleCrop>true</ScaleCrop>
  <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2026-04-14T12:48:00Z</dcterms:created>
  <dcterms:modified xsi:type="dcterms:W3CDTF">2026-04-14T12:48:00Z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