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0BC2091" w:rsidR="005C6DCE" w:rsidRPr="0080358B" w:rsidRDefault="008A4D23"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8A4D2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4FF29AF" w:rsidR="006938F5" w:rsidRDefault="008A4D23" w:rsidP="006718D3">
            <w:pPr>
              <w:spacing w:after="0"/>
              <w:jc w:val="left"/>
            </w:pPr>
            <w:r>
              <w:t>ECHO.B.4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DEFDBE4" w:rsidR="006938F5" w:rsidRDefault="008A4D23" w:rsidP="006718D3">
            <w:pPr>
              <w:spacing w:after="0"/>
              <w:jc w:val="left"/>
            </w:pPr>
            <w:r>
              <w:t>515036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B0F5B44" w:rsidR="4EEB584D" w:rsidRDefault="008A4D23"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964ADCB" w:rsidR="006938F5" w:rsidRDefault="008A4D2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CDB524B" w:rsidR="3C2D33B5" w:rsidRDefault="008A4D23" w:rsidP="14270372">
            <w:pPr>
              <w:spacing w:after="0"/>
              <w:jc w:val="left"/>
            </w:pPr>
            <w:r>
              <w:t>Brussels</w:t>
            </w:r>
          </w:p>
          <w:p w14:paraId="6B7C1AA9" w14:textId="09B7C946" w:rsidR="3C2D33B5" w:rsidRDefault="008A4D23" w:rsidP="14270372">
            <w:pPr>
              <w:spacing w:after="0"/>
              <w:jc w:val="left"/>
            </w:pPr>
            <w:r>
              <w:t>Bruxelles</w:t>
            </w:r>
          </w:p>
          <w:p w14:paraId="5C918E8F" w14:textId="2D0BC455" w:rsidR="3C2D33B5" w:rsidRDefault="008A4D23"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884B453" w:rsidR="006938F5" w:rsidRDefault="008A4D23" w:rsidP="006718D3">
            <w:pPr>
              <w:spacing w:after="0"/>
              <w:jc w:val="left"/>
            </w:pPr>
            <w:r>
              <w:t>Cost-free</w:t>
            </w:r>
          </w:p>
          <w:p w14:paraId="02E31856" w14:textId="06E5A655" w:rsidR="006938F5" w:rsidRDefault="008A4D23" w:rsidP="006718D3">
            <w:pPr>
              <w:spacing w:after="0"/>
              <w:jc w:val="left"/>
            </w:pPr>
            <w:r>
              <w:t>Sans frais</w:t>
            </w:r>
          </w:p>
          <w:p w14:paraId="720FD450" w14:textId="0C36DF51" w:rsidR="006938F5" w:rsidRDefault="008A4D23"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D782B1E" w:rsidR="006938F5" w:rsidRDefault="008A4D23" w:rsidP="006718D3">
            <w:pPr>
              <w:spacing w:after="0"/>
              <w:jc w:val="left"/>
            </w:pPr>
            <w:r>
              <w:t>Member States + EFTA Countries + Switzerland</w:t>
            </w:r>
          </w:p>
          <w:p w14:paraId="2A7DF233" w14:textId="1EED765E" w:rsidR="006938F5" w:rsidRDefault="008A4D23" w:rsidP="006718D3">
            <w:pPr>
              <w:spacing w:after="0"/>
              <w:jc w:val="left"/>
            </w:pPr>
            <w:r>
              <w:t>États membres + pays AELE + Suisse</w:t>
            </w:r>
          </w:p>
          <w:p w14:paraId="13C75E2E" w14:textId="11426B6B" w:rsidR="006938F5" w:rsidRDefault="008A4D23" w:rsidP="006718D3">
            <w:pPr>
              <w:spacing w:after="0"/>
              <w:jc w:val="left"/>
            </w:pPr>
            <w:r>
              <w:t>Mitgliedstaaten + EFTA-Länder + Schweiz</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39CE0D6" w:rsidR="006938F5" w:rsidRDefault="008A4D23"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36A362E" w:rsidR="00A95A44" w:rsidRPr="00E61551" w:rsidRDefault="008A4D23"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3C08C166" w:rsidR="00A95A44" w:rsidRDefault="008A4D23" w:rsidP="003C1977">
      <w:pPr>
        <w:spacing w:after="0"/>
      </w:pPr>
      <w:r>
        <w:t>Unit B4 is responsible for ensuring the development, dissemination and coherent implementation of humanitarian thematic policies, and ensure they are translated into quality humanitarian assistance. It is responsible in particular for International Humanitarian Law (IHL), access, humanitarian protection, gender/age (including gender-based violence as well as child protection and children in armed conflict), disability inclusion, education in emergencies, forced displacement/migration (refugees, Internally Displaced Persons, disaster and climate-related displacement), food assistance, nutrition, Water, Sanitation and Hygiene (WASH), shelter and settlements and health. The unit also coordinates the policy development related to disaster preparedness actions in third countries financed from the humanitarian aid budget. It is also responsible for the development and implementation of DG ECHO’s approaches to the impact of climate change on humanitarian needs and to reducing the environmental footprint of EU funded humanitarian operations. In addition, B4 is in the lead for relations with ICRC, IOM, UNHCR, UNICEF and WFP and the strategic partnerships with these organisations. The unit is also responsible for the management of ECHO’s relations with WHO and UNFPA.  The unit ensures the coordination with relevant Commission services and EEAS as well as external stakeholders in the fields described above. The unit is also the focal point for the field thematic experts for the policies in its remit and is responsible for the management of the policy support framework contract and the Enhanced Response Capacity programme. It also manages the humanitarian aid partnership training framework contract.</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6C396ACC" w:rsidR="00A95A44" w:rsidRDefault="008A4D23" w:rsidP="003C1977">
      <w:pPr>
        <w:spacing w:after="0"/>
      </w:pPr>
      <w:r>
        <w:t xml:space="preserve">We offer a position within the Climate change &amp; Disaster Preparedness team. The selected candidate will reinforce the team within the whole range of the team’s policy activities including on climate resilience in fragile settings, working to increase the share of climate finance going to fragile contexts, advocacy on the impact of climate change on humanitarian aid, reducing the environmental footprint of humanitarian aid and implementing DG ECHO’s Minimum Environmental Requirements, anticipatory action and disaster preparedness. He/she will help mainstreaming disaster preparedness in all policies and on building bridges with other services (Nexus approach). He/she will provide analysis on these topics, including on policy developments in Member States and other donors, and help promote the policy lines internally and within the relevant DGs. He/she will work under the supervision of an administrator.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368353F3" w:rsidR="00A95A44" w:rsidRDefault="008A4D23" w:rsidP="00527473">
      <w:pPr>
        <w:spacing w:after="0"/>
        <w:jc w:val="left"/>
      </w:pPr>
      <w:r>
        <w:t xml:space="preserve">DG ECHO is looking for a motivated and flexible colleague with previous experience in disaster preparedness, environmental policies and/or climate change resilience. This could include previous experience in humanitarian aid, development cooperation, climate resilience, environmental programmes or related fields. The candidate should be able to adapt quickly to new subjects and manage a number of files simultaneously. He/she </w:t>
      </w:r>
      <w:r>
        <w:lastRenderedPageBreak/>
        <w:t>should have good organisational skills, be computer literate and have good writing skills. Previous experience on project management in external assistance will be an asset. A proficient level of English is required. Other Union languages will be an asset. Team spirit is essential.</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311CFE5" w:rsidR="0017274D" w:rsidRPr="008250D4" w:rsidRDefault="008A4D23"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61EA2603" w:rsidR="00A95A44" w:rsidRPr="00E61551" w:rsidRDefault="008A4D23" w:rsidP="00527473">
      <w:pPr>
        <w:spacing w:after="0"/>
        <w:rPr>
          <w:lang w:val="de-DE"/>
        </w:rPr>
      </w:pPr>
      <w:r>
        <w:rPr>
          <w:lang w:val="de-DE"/>
        </w:rPr>
        <w:t>L'unité B4 est responsable pour le développement, la diffusion et la mise en œuvre cohérente des politiques thématiques humanitaires, et veille à ce qu'elles soient traduites en une aide humanitaire de qualité. L’unité B4 suit les dossiers liés au droit international humanitaire (DIH), à l’accès et la protection humanitaire, au genre/âge (y compris la violence basée sur le genre ainsi que la protection de l'enfance et des enfants dans les conflits armés), de l'inclusion des personnes handicapées, de l'éducation en situation d'urgence, du déplacement forcé/migration (réfugiés, personnes déplacées internes, déplacements liés aux catastrophes et au climat), de l'aide alimentaire, de la nutrition, de l'eau, de l'assainissement et de l'hygiène (WASH), des abris ainsi que de la santé. L'unité coordonne également l'élaboration des politiques liées aux actions de préparation aux catastrophes dans les pays tiers financées par le budget de l'aide humanitaire. Elle est également responsable du développement et de la mise en œuvre des approches de la DG ECHO concernant l'impact du changement climatique sur les besoins humanitaires et de la réduction de l'empreinte environnementale des opérations humanitaires financées par l'UE. De plus, l’unité B4 gère les relations avec le CICR, l'Organisation Internationale pour la Migration, le UNHCR, l'UNICEF, le Programme Alimentaire Mondial, l'OMS et le FNUAP. L'unité assure la coordination avec les services compétents de la Commission et le SEEE ainsi qu'avec d’autres interlocuteurs externes dans les domaines décrits ci-dessus. L'unité est également le point focal pour les experts thématiques de terrain el lien avec les politiques relevant de son mandat et est responsable de la gestion du contrat-cadre de soutien politique ainsi que du programme de capacité de réponse renforcée. Elle gère enfin le contrat-cadre de formation des partenariats humanitaires.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17EC3C19" w:rsidR="00A95A44" w:rsidRPr="00E61551" w:rsidRDefault="008A4D23" w:rsidP="00527473">
      <w:pPr>
        <w:spacing w:after="0"/>
        <w:jc w:val="left"/>
        <w:rPr>
          <w:lang w:val="de-DE"/>
        </w:rPr>
      </w:pPr>
      <w:r>
        <w:rPr>
          <w:lang w:val="de-DE"/>
        </w:rPr>
        <w:t>Nous proposons un poste au sein de l'équipe Préparation au changement climatique et aux désastres. Le/la candidat(e) sélectionné(e) renforcera l'équipe dans l'ensemble de ses activités politiques, notamment la résilience climatique dans des contextes fragiles, l’augmentation de la part du financement climatique destiné à des contextes fragiles, le plaidoyer sur l'impact du changement climatique sur l'aide humanitaire, la réduction de l'empreinte environnementale de l'aide humanitaire et la mise en œuvre des exigences environnementales minimales de la DG ECHO, les actions anticipées et la préparation aux désastres. Il/elle aidera à intégrer la préparation aux désastres dans toutes les politiques et à construire des ponts avec d'autres services (approche Nexus). Il/elle fournira des analyses sur ces sujets, y compris sur l'évolution des politiques dans les États membres et chez d’autres donateurs, et aidera à promouvoir les lignes politiques en interne et au sein des DG concernés. Il/elle travaillera sous la supervision d'un administrateur.</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577EA923" w:rsidR="00A95A44" w:rsidRPr="00E61551" w:rsidRDefault="008A4D23" w:rsidP="00527473">
      <w:pPr>
        <w:spacing w:after="0"/>
        <w:rPr>
          <w:lang w:val="de-DE"/>
        </w:rPr>
      </w:pPr>
      <w:r>
        <w:rPr>
          <w:lang w:val="de-DE"/>
        </w:rPr>
        <w:t>La DG ECHO recherche un collègue motivé et flexible, ayant une expérience préalable en préparation aux désastres, politiques environnementales et/ou résilience au changement climatique. Cela peut inclure une expérience antérieure dans l'aide humanitaire, la coopération au développement, la résilience climatique, les programmes environnementaux ou des domaines connexes. Le/la candidat(e) doit être capable de s'adapter rapidement à de nouveaux sujets et de gérer plusieurs dossiers simultanément. Il/elle doit avoir de bonnes compétences organisationnelles, être compétent en informatique et avoir de bonne compétence rédactionnelle. Une expérience préalable en gestion de projet d’assistance dans un pays tiers sera un atout. La maîtrise de l'anglais est requise. D'autres langues de l'Union seront un atout. L'esprit d'équipe est essentiel.</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18AF499E" w:rsidR="0017274D" w:rsidRPr="00E61551" w:rsidRDefault="008A4D23"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0B8B2A04" w:rsidR="00A95A44" w:rsidRDefault="008A4D23" w:rsidP="00527473">
      <w:pPr>
        <w:spacing w:after="0"/>
        <w:rPr>
          <w:lang w:val="de-DE"/>
        </w:rPr>
      </w:pPr>
      <w:r>
        <w:rPr>
          <w:lang w:val="de-DE"/>
        </w:rPr>
        <w:t>Das Referat B4 ist verantwortlich für die Entwicklung, Verbreitung und kohärente Umsetzung humanitärer thematischer Politiken sowie deren Übersetzung in hochwertige humanitäre Hilfe. Es ist verantwortlich für internationales humanitäres Recht (IHL), Zugang zu humanitärer Hilfe, humanitären Schutz, Gender/Alter (einschließlich geschlechtsspezifischer Gewalt sowie Kinderschutz und Kinder in bewaffneten Konflikten), Inklusion von Menschen mit Behinderungen, Bildung in Notsituationen, Zwangsmigration (Flüchtlinge, Binnenvertriebene, katastrophen- und klimabedingte Vertreibungen), Ernährung, Ernährungssicherheit,  Wasser, Sanitärversorgung und Hygiene (WASH), Unterkunft und Siedlungswessen, sowie für Gesundheit. Das Referat B4 koordiniert zudem die Entwicklung von Politiken zur Katastrophenvorsorge in Drittländern, die aus dem humanitären Hilfsbudget finanziert werden. Es ist außerdem für die Entwicklung und Umsetzung der Ansätze der DG ECHO zu den Auswirkungen des Klimawandels auf humanitäre Bedürfnisse, sowie für die Verringerung des ökologischen Fußabdrucks von EU-finanzierten humanitären Operationen zuständig. Darüber hinaus ist B4 federführend für die Beziehungen zu ICRC, IOM, UNHCR, UNICEF und WFP sowie die strategischen Partnerschaften mit diesen Organisationen. Das Referat verwaltet auch die Beziehungen von DG ECHO zu WHO und UNFPA. Das Referat sorgt für die Koordination mit relevanten Dienstellen der Kommission und dem EEAS sowie externen Akteuren in den genannten Bereichen. Das Referat ist zudem Ansprechpartner für die thematischen ExpertInnen in den regionalen Büros und verantwortlich für die Verwaltung des Rahmenvertrags „Policy Support“ sowie des Programms „Enhanced Response Capacity“. Es verwaltet außerdem den Rahmenvertrag für Schulungen im Bereich humanitäre Partnerschaften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5E512ED6" w:rsidR="00A95A44" w:rsidRPr="00A95A44" w:rsidRDefault="008A4D23" w:rsidP="00527473">
      <w:pPr>
        <w:spacing w:after="0"/>
        <w:rPr>
          <w:lang w:val="de-DE"/>
        </w:rPr>
      </w:pPr>
      <w:r>
        <w:rPr>
          <w:lang w:val="de-DE"/>
        </w:rPr>
        <w:t>Wir bieten eine Position im Team Klimawandel und Katastrophenvorsorge. Die ausgewählte Person wird das Team in politischen Aktivitäten stärken, einschließlich: der Klimaresistenz in fragilen Umgebungen, der Arbeit zur Erhöhung des Anteils der Klimafinanzierung in fragilen Kontexten, Sensibilisierung für die Auswirkungen des Klimawandels auf die humanitäre Hilfe, der Verringerung des ökologischen Fußabdrucks humanitärer Hilfe und der Umsetzung der Mindestumweltanforderungen von DG ECHO, und Antizipatorische Maßnahmen und Katastrophenvorsorge. Die Person wird dazu beitragen, die Katastrophenvorsorge in alle Richtlinien zu integrieren und Brücken zu anderen Diensten zu schlagen (Nexus-Ansatz). Sie/er wird Analysen zu diesen Themen erstellen, einschließlich politischer Entwicklungen in den EU-Mitgliedstaaten und anderen humanitären Gebern, und die politischen Leitlinien intern sowie in den relevanten EU Generaldirektionen fördern. Sie/er arbeitet unter der Aufsicht eines Administrators.</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01BC42F6" w:rsidR="00792E59" w:rsidRPr="00A10C67" w:rsidRDefault="008A4D23" w:rsidP="00527473">
      <w:pPr>
        <w:spacing w:after="0"/>
        <w:rPr>
          <w:lang w:val="en-US"/>
        </w:rPr>
      </w:pPr>
      <w:r>
        <w:rPr>
          <w:lang w:val="en-US"/>
        </w:rPr>
        <w:t>DG ECHO sucht eine(n) motivierte(n) und flexible(n) Kolleg(In) mit vorheriger Erfahrung in den Bereichen Katastrophenvorsorge, Umweltpolitik und/oder Klimaresilienz. Dazu können bereits Erfahrungen in humanitärer Hilfe, Entwicklungszusammenarbeit, Klimaresilienz, Umweltprogrammen oder verwandten Bereichen gehören. Der/die KandidatIn sollte sich schnell in neue Themen einarbeiten und mehrere Dossiers gleichzeitig verwalten. Sie/er sollte gute Organisationsfähigkeiten besitzen, computererfahren sein und ausgeprägte Schreibfähigkeiten besitzen. Erfahrungen im Projektmanagement im Bereich externer Zusammenarbeit sind von Vorteil. Ein kompetentes Englischniveau ist erforderlich. Andere Union-Sprachen sind ein Plus. Teamfähigkeit ist essenziell.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8A4D2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8A4D2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8A4D2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8A4D2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8A4D2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8A4D2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8A4D2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8A4D2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8A4D2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8A4D2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A4D23"/>
    <w:rsid w:val="008D1AA0"/>
    <w:rsid w:val="0092356E"/>
    <w:rsid w:val="00927E8E"/>
    <w:rsid w:val="0095315F"/>
    <w:rsid w:val="009726C6"/>
    <w:rsid w:val="009D6A62"/>
    <w:rsid w:val="00A10C67"/>
    <w:rsid w:val="00A21C60"/>
    <w:rsid w:val="00A2704A"/>
    <w:rsid w:val="00A32261"/>
    <w:rsid w:val="00A6787C"/>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DF5EA-33F6-4878-AAF0-F57385147540}"/>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9</Pages>
  <Words>3612</Words>
  <Characters>20592</Characters>
  <Application>Microsoft Office Word</Application>
  <DocSecurity>4</DocSecurity>
  <PresentationFormat>Microsoft Word 14.0</PresentationFormat>
  <Lines>171</Lines>
  <Paragraphs>48</Paragraphs>
  <ScaleCrop>true</ScaleCrop>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2026-04-14T12:47:00Z</dcterms:created>
  <dcterms:modified xsi:type="dcterms:W3CDTF">2026-04-14T12:47:00Z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