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AAB184D" w:rsidR="005C6DCE" w:rsidRPr="0080358B" w:rsidRDefault="00C2765E"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2765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46CE9DE" w:rsidR="006938F5" w:rsidRDefault="00C2765E" w:rsidP="006718D3">
            <w:pPr>
              <w:spacing w:after="0"/>
              <w:jc w:val="left"/>
            </w:pPr>
            <w:r>
              <w:t>ECFIN.A.1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77B5685" w:rsidR="006938F5" w:rsidRDefault="00C2765E" w:rsidP="006718D3">
            <w:pPr>
              <w:spacing w:after="0"/>
              <w:jc w:val="left"/>
            </w:pPr>
            <w:r>
              <w:t>352694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B539178" w:rsidR="4EEB584D" w:rsidRDefault="00C2765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7C7DC7F" w:rsidR="006938F5" w:rsidRDefault="00C2765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FA154B0" w:rsidR="3C2D33B5" w:rsidRDefault="00C2765E" w:rsidP="14270372">
            <w:pPr>
              <w:spacing w:after="0"/>
              <w:jc w:val="left"/>
            </w:pPr>
            <w:r>
              <w:t>Brussels</w:t>
            </w:r>
          </w:p>
          <w:p w14:paraId="6B7C1AA9" w14:textId="6B6DEC9E" w:rsidR="3C2D33B5" w:rsidRDefault="00C2765E" w:rsidP="14270372">
            <w:pPr>
              <w:spacing w:after="0"/>
              <w:jc w:val="left"/>
            </w:pPr>
            <w:r>
              <w:t>Bruxelles</w:t>
            </w:r>
          </w:p>
          <w:p w14:paraId="5C918E8F" w14:textId="7B872385" w:rsidR="3C2D33B5" w:rsidRDefault="00C2765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997958F" w:rsidR="006938F5" w:rsidRDefault="00C2765E" w:rsidP="006718D3">
            <w:pPr>
              <w:spacing w:after="0"/>
              <w:jc w:val="left"/>
            </w:pPr>
            <w:r>
              <w:t>With allowances</w:t>
            </w:r>
          </w:p>
          <w:p w14:paraId="02E31856" w14:textId="3731BE84" w:rsidR="006938F5" w:rsidRDefault="00C2765E" w:rsidP="006718D3">
            <w:pPr>
              <w:spacing w:after="0"/>
              <w:jc w:val="left"/>
            </w:pPr>
            <w:r>
              <w:t>Avec indemnités</w:t>
            </w:r>
          </w:p>
          <w:p w14:paraId="720FD450" w14:textId="1B773401" w:rsidR="006938F5" w:rsidRDefault="00C2765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6901D31" w:rsidR="006938F5" w:rsidRDefault="00C2765E" w:rsidP="006718D3">
            <w:pPr>
              <w:spacing w:after="0"/>
              <w:jc w:val="left"/>
            </w:pPr>
            <w:r>
              <w:t>Member States</w:t>
            </w:r>
          </w:p>
          <w:p w14:paraId="2A7DF233" w14:textId="3620863C" w:rsidR="006938F5" w:rsidRDefault="00C2765E" w:rsidP="006718D3">
            <w:pPr>
              <w:spacing w:after="0"/>
              <w:jc w:val="left"/>
            </w:pPr>
            <w:r>
              <w:t>États membres</w:t>
            </w:r>
          </w:p>
          <w:p w14:paraId="13C75E2E" w14:textId="29FA4C78" w:rsidR="006938F5" w:rsidRDefault="00C2765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5C4E330" w:rsidR="006938F5" w:rsidRDefault="00C2765E"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AE781D0" w:rsidR="00A95A44" w:rsidRPr="00E61551" w:rsidRDefault="00C2765E"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6B9DEF5" w:rsidR="00A95A44" w:rsidRDefault="00C2765E" w:rsidP="003C1977">
      <w:pPr>
        <w:spacing w:after="0"/>
      </w:pPr>
      <w:r>
        <w:t>Directorate A is responsible for overall policy strategy, coordination and communication in the Directorate-General for Economic and Financial Affairs (DG ECFIN). It carries out its mission by providing support to the rest of the DG, with the aim of reinforcing the framework for economic policy coordination generally and of communicating the economic policies of the Commission to other institutions, stakeholders and the public. Unit A1 contributes to the implementation of the recently reformed Stability and Growth Pact, as well as the European Semester and the Recovery and Resilience Facility (RRF) in close cooperation with the geographical directorates and Directorates B and C. It also undertakes work on the macroeconomic aspects of the Economic and Monetary Union and analytical work related to key policy challenges facing the euro area and formulating policy guidance to improve the functioning of the EMU. The unit represents DG ECFIN in relevant committees on issues related to the implementation of the European Semester and fiscal surveillance (e.g. EFC-A, EWG-A and EPC). It also acts as ECFIN's hub for policy and planning related to the Council's activities, and in particular the ECOFIN, the Eurogroup and their committees. In undertaking its work, the unit functions as three teams: a Fiscal Surveillance team, a European Semester/ Recovery and Resilience Facility (RRF) team, and a Euro Area economy team.</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3C3CC04" w14:textId="77777777" w:rsidR="00C2765E" w:rsidRDefault="00C2765E" w:rsidP="003C1977">
      <w:pPr>
        <w:spacing w:after="0"/>
      </w:pPr>
      <w:r>
        <w:t xml:space="preserve">We propose a challenging assignment at the centre of EU's budgetary surveillance, focused on the implementation and coordination of the Stability and Growth Pact (SGP). </w:t>
      </w:r>
    </w:p>
    <w:p w14:paraId="19C1A391" w14:textId="77777777" w:rsidR="00C2765E" w:rsidRDefault="00C2765E" w:rsidP="003C1977">
      <w:pPr>
        <w:spacing w:after="0"/>
      </w:pPr>
      <w:r>
        <w:t xml:space="preserve">Your task will be to contribute to (i) the horizontal implementation of budgetary surveillance processes, in particular the preventive and corrective arm of the Stability and Growth Pact; (ii) developing analytical tools and frameworks that support and guide the implementation of the budgetary surveillance and the formulation of economic policy guidance to Member States and (iii) developing methodologically the framework of EU's budgetary surveillance. The task is particularly relevant as the Commission is implementing its new economic governance review, which requires adapting the assessment methodologies to fit the new regulatory framework. </w:t>
      </w:r>
    </w:p>
    <w:p w14:paraId="5E7698C5" w14:textId="77777777" w:rsidR="00C2765E" w:rsidRDefault="00C2765E" w:rsidP="003C1977">
      <w:pPr>
        <w:spacing w:after="0"/>
      </w:pPr>
      <w:r>
        <w:t xml:space="preserve">You will join a strong team of economists committed to deliver high-quality results under tight deadlines. </w:t>
      </w:r>
    </w:p>
    <w:p w14:paraId="62274A71" w14:textId="77777777" w:rsidR="00C2765E" w:rsidRDefault="00C2765E" w:rsidP="003C1977">
      <w:pPr>
        <w:spacing w:after="0"/>
      </w:pPr>
      <w:r>
        <w:t>We co-operate closely with colleagues in the Directorate-General as well as in the wider Commission. We provide an open and stimulating professional environment with significant scope for building your skills and expertise in the field of budgetary surveillance and fiscal policy.</w:t>
      </w:r>
    </w:p>
    <w:p w14:paraId="4FA38409" w14:textId="667CF09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68B915F" w14:textId="77777777" w:rsidR="00C2765E" w:rsidRDefault="00C2765E" w:rsidP="00527473">
      <w:pPr>
        <w:spacing w:after="0"/>
        <w:jc w:val="left"/>
      </w:pPr>
      <w:r>
        <w:t>a) Eligibility criteria</w:t>
      </w:r>
    </w:p>
    <w:p w14:paraId="4B23E866" w14:textId="77777777" w:rsidR="00C2765E" w:rsidRDefault="00C2765E" w:rsidP="00527473">
      <w:pPr>
        <w:spacing w:after="0"/>
        <w:jc w:val="left"/>
      </w:pPr>
    </w:p>
    <w:p w14:paraId="173A678C" w14:textId="77777777" w:rsidR="00C2765E" w:rsidRDefault="00C2765E" w:rsidP="00527473">
      <w:pPr>
        <w:spacing w:after="0"/>
        <w:jc w:val="left"/>
      </w:pPr>
      <w:r>
        <w:lastRenderedPageBreak/>
        <w:t>The following eligibility criteria must be fulfilled by the candidate in order to be seconded to the Commission. Consequently, the candidate who does not fulfil all of these criteria will be automatically eliminated from the selection process.</w:t>
      </w:r>
    </w:p>
    <w:p w14:paraId="2A3DC7D9" w14:textId="77777777" w:rsidR="00C2765E" w:rsidRDefault="00C2765E" w:rsidP="00527473">
      <w:pPr>
        <w:spacing w:after="0"/>
        <w:jc w:val="left"/>
      </w:pPr>
    </w:p>
    <w:p w14:paraId="71CEED85" w14:textId="77777777" w:rsidR="00C2765E" w:rsidRDefault="00C2765E" w:rsidP="00527473">
      <w:pPr>
        <w:spacing w:after="0"/>
        <w:jc w:val="left"/>
      </w:pPr>
      <w:r>
        <w:t>•</w:t>
      </w:r>
      <w:r>
        <w:tab/>
        <w:t>Professional experience: at least three years of professional experience in administrative, legal, scientific, technical, advisory or supervisory functions which are equivalent to those of function group AD;</w:t>
      </w:r>
    </w:p>
    <w:p w14:paraId="4DCDC033" w14:textId="77777777" w:rsidR="00C2765E" w:rsidRDefault="00C2765E" w:rsidP="00527473">
      <w:pPr>
        <w:spacing w:after="0"/>
        <w:jc w:val="left"/>
      </w:pPr>
    </w:p>
    <w:p w14:paraId="29FEF07B" w14:textId="77777777" w:rsidR="00C2765E" w:rsidRDefault="00C2765E" w:rsidP="00527473">
      <w:pPr>
        <w:spacing w:after="0"/>
        <w:jc w:val="left"/>
      </w:pPr>
      <w:r>
        <w:t>•</w:t>
      </w:r>
      <w:r>
        <w:tab/>
        <w:t xml:space="preserve">Seniority: candidates must have at least one year seniority with their employer, that means having worked for an eligible employer as described in Art. 1 of the SNE decision on a permanent or contract basis for at least one year before the secondment; </w:t>
      </w:r>
    </w:p>
    <w:p w14:paraId="5741241D" w14:textId="77777777" w:rsidR="00C2765E" w:rsidRDefault="00C2765E" w:rsidP="00527473">
      <w:pPr>
        <w:spacing w:after="0"/>
        <w:jc w:val="left"/>
      </w:pPr>
    </w:p>
    <w:p w14:paraId="1BE9A075" w14:textId="77777777" w:rsidR="00C2765E" w:rsidRDefault="00C2765E" w:rsidP="00527473">
      <w:pPr>
        <w:spacing w:after="0"/>
        <w:jc w:val="left"/>
      </w:pPr>
      <w:r>
        <w:t>•</w:t>
      </w:r>
      <w:r>
        <w:tab/>
        <w:t>Linguistic skills: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14:paraId="381C96BE" w14:textId="77777777" w:rsidR="00C2765E" w:rsidRDefault="00C2765E" w:rsidP="00527473">
      <w:pPr>
        <w:spacing w:after="0"/>
        <w:jc w:val="left"/>
      </w:pPr>
    </w:p>
    <w:p w14:paraId="2F053A87" w14:textId="77777777" w:rsidR="00C2765E" w:rsidRDefault="00C2765E" w:rsidP="00527473">
      <w:pPr>
        <w:spacing w:after="0"/>
        <w:jc w:val="left"/>
      </w:pPr>
      <w:r>
        <w:t>b)</w:t>
      </w:r>
      <w:r>
        <w:tab/>
        <w:t>Selection criteria</w:t>
      </w:r>
    </w:p>
    <w:p w14:paraId="6915206E" w14:textId="77777777" w:rsidR="00C2765E" w:rsidRDefault="00C2765E" w:rsidP="00527473">
      <w:pPr>
        <w:spacing w:after="0"/>
        <w:jc w:val="left"/>
      </w:pPr>
    </w:p>
    <w:p w14:paraId="4E25576A" w14:textId="77777777" w:rsidR="00C2765E" w:rsidRDefault="00C2765E" w:rsidP="00527473">
      <w:pPr>
        <w:spacing w:after="0"/>
        <w:jc w:val="left"/>
      </w:pPr>
      <w:r>
        <w:t xml:space="preserve">Diploma </w:t>
      </w:r>
    </w:p>
    <w:p w14:paraId="0E1B81B7" w14:textId="77777777" w:rsidR="00C2765E" w:rsidRDefault="00C2765E" w:rsidP="00527473">
      <w:pPr>
        <w:spacing w:after="0"/>
        <w:jc w:val="left"/>
      </w:pPr>
      <w:r>
        <w:t xml:space="preserve">- university degree or </w:t>
      </w:r>
    </w:p>
    <w:p w14:paraId="0DB59A5F" w14:textId="77777777" w:rsidR="00C2765E" w:rsidRDefault="00C2765E" w:rsidP="00527473">
      <w:pPr>
        <w:spacing w:after="0"/>
        <w:jc w:val="left"/>
      </w:pPr>
      <w:r>
        <w:t>- professional training or professional experience of an equivalent level</w:t>
      </w:r>
    </w:p>
    <w:p w14:paraId="2E19CB77" w14:textId="77777777" w:rsidR="00C2765E" w:rsidRDefault="00C2765E" w:rsidP="00527473">
      <w:pPr>
        <w:spacing w:after="0"/>
        <w:jc w:val="left"/>
      </w:pPr>
    </w:p>
    <w:p w14:paraId="336B8FF0" w14:textId="77777777" w:rsidR="00C2765E" w:rsidRDefault="00C2765E" w:rsidP="00527473">
      <w:pPr>
        <w:spacing w:after="0"/>
        <w:jc w:val="left"/>
      </w:pPr>
      <w:r>
        <w:t xml:space="preserve">  in the field(s) :</w:t>
      </w:r>
    </w:p>
    <w:p w14:paraId="3409CFE3" w14:textId="77777777" w:rsidR="00C2765E" w:rsidRDefault="00C2765E" w:rsidP="00527473">
      <w:pPr>
        <w:spacing w:after="0"/>
        <w:jc w:val="left"/>
      </w:pPr>
    </w:p>
    <w:p w14:paraId="048F4E35" w14:textId="77777777" w:rsidR="00C2765E" w:rsidRDefault="00C2765E" w:rsidP="00527473">
      <w:pPr>
        <w:spacing w:after="0"/>
        <w:jc w:val="left"/>
      </w:pPr>
      <w:r>
        <w:t>The successful candidate should have an advanced degree in economics and be qualified in applied fiscal policy and macroeconomic analysis.</w:t>
      </w:r>
    </w:p>
    <w:p w14:paraId="1709135D" w14:textId="77777777" w:rsidR="00C2765E" w:rsidRDefault="00C2765E" w:rsidP="00527473">
      <w:pPr>
        <w:spacing w:after="0"/>
        <w:jc w:val="left"/>
      </w:pPr>
    </w:p>
    <w:p w14:paraId="610E1C20" w14:textId="77777777" w:rsidR="00C2765E" w:rsidRDefault="00C2765E" w:rsidP="00527473">
      <w:pPr>
        <w:spacing w:after="0"/>
        <w:jc w:val="left"/>
      </w:pPr>
    </w:p>
    <w:p w14:paraId="169F5C09" w14:textId="77777777" w:rsidR="00C2765E" w:rsidRDefault="00C2765E" w:rsidP="00527473">
      <w:pPr>
        <w:spacing w:after="0"/>
        <w:jc w:val="left"/>
      </w:pPr>
      <w:r>
        <w:t>Professional experience</w:t>
      </w:r>
    </w:p>
    <w:p w14:paraId="16756244" w14:textId="77777777" w:rsidR="00C2765E" w:rsidRDefault="00C2765E" w:rsidP="00527473">
      <w:pPr>
        <w:spacing w:after="0"/>
        <w:jc w:val="left"/>
      </w:pPr>
    </w:p>
    <w:p w14:paraId="5F6EF21C" w14:textId="77777777" w:rsidR="00C2765E" w:rsidRDefault="00C2765E" w:rsidP="00527473">
      <w:pPr>
        <w:spacing w:after="0"/>
        <w:jc w:val="left"/>
      </w:pPr>
      <w:r>
        <w:t>S/he should also have a good knowledge of EU policies within the area covered by DG ECFIN, preferably with experience in budgetary surveillance or applied fiscal policy. Good drafting and communicating skills as well as experience in coordinating tasks would be an asset.</w:t>
      </w:r>
    </w:p>
    <w:p w14:paraId="5FD1DFF9" w14:textId="77777777" w:rsidR="00C2765E" w:rsidRDefault="00C2765E" w:rsidP="00527473">
      <w:pPr>
        <w:spacing w:after="0"/>
        <w:jc w:val="left"/>
      </w:pPr>
    </w:p>
    <w:p w14:paraId="7D7FA833" w14:textId="77777777" w:rsidR="00C2765E" w:rsidRDefault="00C2765E" w:rsidP="00527473">
      <w:pPr>
        <w:spacing w:after="0"/>
        <w:jc w:val="left"/>
      </w:pPr>
    </w:p>
    <w:p w14:paraId="21EA379E" w14:textId="77777777" w:rsidR="00C2765E" w:rsidRDefault="00C2765E" w:rsidP="00527473">
      <w:pPr>
        <w:spacing w:after="0"/>
        <w:jc w:val="left"/>
      </w:pPr>
      <w:r>
        <w:t>Language(s) necessary for the performance of duties</w:t>
      </w:r>
    </w:p>
    <w:p w14:paraId="73F9FCF7" w14:textId="77777777" w:rsidR="00C2765E" w:rsidRDefault="00C2765E" w:rsidP="00527473">
      <w:pPr>
        <w:spacing w:after="0"/>
        <w:jc w:val="left"/>
      </w:pPr>
    </w:p>
    <w:p w14:paraId="08211808" w14:textId="77777777" w:rsidR="00C2765E" w:rsidRDefault="00C2765E" w:rsidP="00527473">
      <w:pPr>
        <w:spacing w:after="0"/>
        <w:jc w:val="left"/>
      </w:pPr>
      <w:r>
        <w:t>Knowledge of English is essential.</w:t>
      </w:r>
    </w:p>
    <w:p w14:paraId="361A1D21" w14:textId="77777777" w:rsidR="00C2765E" w:rsidRDefault="00C2765E" w:rsidP="00527473">
      <w:pPr>
        <w:spacing w:after="0"/>
        <w:jc w:val="left"/>
      </w:pPr>
      <w:r>
        <w:t xml:space="preserve"> </w:t>
      </w:r>
    </w:p>
    <w:p w14:paraId="0DE8C532" w14:textId="78A391B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F20B554" w:rsidR="0017274D" w:rsidRPr="008250D4" w:rsidRDefault="00C2765E"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7E63642" w:rsidR="00A95A44" w:rsidRPr="00E61551" w:rsidRDefault="00C2765E" w:rsidP="00527473">
      <w:pPr>
        <w:spacing w:after="0"/>
        <w:rPr>
          <w:lang w:val="de-DE"/>
        </w:rPr>
      </w:pPr>
      <w:r>
        <w:rPr>
          <w:lang w:val="de-DE"/>
        </w:rPr>
        <w:t>La direction A est chargée de la coordination des politiques économiques et de la communication au sein de la Direction Générale des Affaires Économiques et Financières (DG ECFIN). Elle remplit sa mission en apportant son soutien au reste de la DG, dans le but de renforcer le cadre de coordination des politiques économiques et d’assurer la communication sur les politiques économiques de la Commission avec les autres institutions, les parties prenantes et le grand public. L'unité A1 contribue à la mise en œuvre du pacte de stabilité et de croissance, récemment révisé, ainsi qu'au semestre européen et à la facilité pour la reprise et la résilience (FRR), en étroite coopération avec les directions géographiques et les directions B et C. Elle mène également des travaux de surveillance économique de l'Union économique et monétaire, ainsi que des travaux analytiques liés aux principaux défis politiques auxquels est confrontée la zone euro, et formule des orientations politiques visant à améliorer le fonctionnement de l'UEM. L'unité représente la DG ECFIN au sein des comités compétents sur les questions liées à la mise en œuvre du Semestre européen et à la surveillance budgétaire (par exemple, le CEF-A, le GEW-A et le CPE). Elle coordonne également les activités de la DG ECFIN en lien avec les questions de politique au sein du Conseil, et en particulier à l'ECOFIN, à l'Eurogroupe et à leurs comités.  Dans le cadre de ses activités, l'unité est organisée en trois équipes : une équipe chargée de la surveillance budgétaire, une équipe chargée du semestre européen et de la facilité pour la reprise et la résilience (RRF), et une équipe chargée de l'économie de la zone euro.</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81B3EFA" w14:textId="77777777" w:rsidR="00C2765E" w:rsidRDefault="00C2765E" w:rsidP="00527473">
      <w:pPr>
        <w:spacing w:after="0"/>
        <w:jc w:val="left"/>
        <w:rPr>
          <w:lang w:val="de-DE"/>
        </w:rPr>
      </w:pPr>
      <w:r>
        <w:rPr>
          <w:lang w:val="de-DE"/>
        </w:rPr>
        <w:t>Nous proposons un poste stimulant au sein de l’équipe chargée de la coordination de la  surveillance budgétaire de l’UE, axé sur la mise en œuvre et la coordination du pacte de stabilité et de croissance (PSC).</w:t>
      </w:r>
    </w:p>
    <w:p w14:paraId="49917364" w14:textId="77777777" w:rsidR="00C2765E" w:rsidRDefault="00C2765E" w:rsidP="00527473">
      <w:pPr>
        <w:spacing w:after="0"/>
        <w:jc w:val="left"/>
        <w:rPr>
          <w:lang w:val="de-DE"/>
        </w:rPr>
      </w:pPr>
      <w:r>
        <w:rPr>
          <w:lang w:val="de-DE"/>
        </w:rPr>
        <w:t xml:space="preserve">Votre mission consistera à i) contribuer à la mise en œuvre coordonnée de la surveillance budgétaire, et en particulier des volets préventif et correctif du pacte de stabilité et de croissance; (II) développer des outils et cadres d’analyse pour assister et orienter la mise en œuvre de la surveillance budgétaire et des recommandations de politique économique pour les états membres , et iii) participer au dévelopement du cadre de surveillance budgétaire de l’UE. </w:t>
      </w:r>
    </w:p>
    <w:p w14:paraId="23C3EAA9" w14:textId="77777777" w:rsidR="00C2765E" w:rsidRDefault="00C2765E" w:rsidP="00527473">
      <w:pPr>
        <w:spacing w:after="0"/>
        <w:jc w:val="left"/>
        <w:rPr>
          <w:lang w:val="de-DE"/>
        </w:rPr>
      </w:pPr>
      <w:r>
        <w:rPr>
          <w:lang w:val="de-DE"/>
        </w:rPr>
        <w:t>Cette tâche revêt une importance particulière dans le contexte de la mise en œuvre par la Commission de sa nouvelle révision de la gouvernance économique, qui nécessite d’adapter les méthodes d’évaluation au nouveau cadre réglementaire.</w:t>
      </w:r>
    </w:p>
    <w:p w14:paraId="291CD8F5" w14:textId="77777777" w:rsidR="00C2765E" w:rsidRDefault="00C2765E" w:rsidP="00527473">
      <w:pPr>
        <w:spacing w:after="0"/>
        <w:jc w:val="left"/>
        <w:rPr>
          <w:lang w:val="de-DE"/>
        </w:rPr>
      </w:pPr>
      <w:r>
        <w:rPr>
          <w:lang w:val="de-DE"/>
        </w:rPr>
        <w:t xml:space="preserve">Vous rejoindrez une équipe motivante composée d’économistes qui fournissent un travail de grande qualité dans des délais serrés. </w:t>
      </w:r>
    </w:p>
    <w:p w14:paraId="3689C355" w14:textId="77777777" w:rsidR="00C2765E" w:rsidRDefault="00C2765E" w:rsidP="00527473">
      <w:pPr>
        <w:spacing w:after="0"/>
        <w:jc w:val="left"/>
        <w:rPr>
          <w:lang w:val="de-DE"/>
        </w:rPr>
      </w:pPr>
      <w:r>
        <w:rPr>
          <w:lang w:val="de-DE"/>
        </w:rPr>
        <w:t>Nous coopérerons étroitement avec les collègues de la direction générale, ainsi que de l’ensemble de la Commission. Nous offrons un environnement professionnel stimulant et ouvert qui offre l’opportunité de bâtir et d’affirmer une expertise dans dans le domaine de la surveillance et de la politique budgétaire.</w:t>
      </w:r>
    </w:p>
    <w:p w14:paraId="59404C02" w14:textId="0FB53A4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D49C5AC" w14:textId="77777777" w:rsidR="00C2765E" w:rsidRDefault="00C2765E" w:rsidP="00527473">
      <w:pPr>
        <w:spacing w:after="0"/>
        <w:rPr>
          <w:lang w:val="de-DE"/>
        </w:rPr>
      </w:pPr>
      <w:r>
        <w:rPr>
          <w:lang w:val="de-DE"/>
        </w:rPr>
        <w:t>a) Critères d'éligibilité</w:t>
      </w:r>
    </w:p>
    <w:p w14:paraId="45ED3B6D" w14:textId="77777777" w:rsidR="00C2765E" w:rsidRDefault="00C2765E" w:rsidP="00527473">
      <w:pPr>
        <w:spacing w:after="0"/>
        <w:rPr>
          <w:lang w:val="de-DE"/>
        </w:rPr>
      </w:pPr>
    </w:p>
    <w:p w14:paraId="037429D0" w14:textId="77777777" w:rsidR="00C2765E" w:rsidRDefault="00C2765E" w:rsidP="00527473">
      <w:pPr>
        <w:spacing w:after="0"/>
        <w:rPr>
          <w:lang w:val="de-DE"/>
        </w:rPr>
      </w:pPr>
      <w:r>
        <w:rPr>
          <w:lang w:val="de-DE"/>
        </w:rPr>
        <w:t>Les critères d'éligibilité doivent être obligatoirement remplis par l'END pour être détaché auprès de la Commission. Par conséquent, le candidat qui ne remplirait pas tous ces critères serait automatiquement éliminé de la procédure de sélection.</w:t>
      </w:r>
    </w:p>
    <w:p w14:paraId="0CFBE086" w14:textId="77777777" w:rsidR="00C2765E" w:rsidRDefault="00C2765E" w:rsidP="00527473">
      <w:pPr>
        <w:spacing w:after="0"/>
        <w:rPr>
          <w:lang w:val="de-DE"/>
        </w:rPr>
      </w:pPr>
    </w:p>
    <w:p w14:paraId="20078184" w14:textId="77777777" w:rsidR="00C2765E" w:rsidRDefault="00C2765E" w:rsidP="00527473">
      <w:pPr>
        <w:spacing w:after="0"/>
        <w:rPr>
          <w:lang w:val="de-DE"/>
        </w:rPr>
      </w:pPr>
      <w:r>
        <w:rPr>
          <w:lang w:val="de-DE"/>
        </w:rPr>
        <w:t>•</w:t>
      </w:r>
      <w:r>
        <w:rPr>
          <w:lang w:val="de-DE"/>
        </w:rPr>
        <w:tab/>
        <w:t>Expérience professionnelle : posséder une expérience professionnelle d'au moins trois ans dans des fonctions administratives, judiciaires, scientifiques, techniques, de conseil ou de supervision, à un grade équivalant au groupe de fonctions administrateur AD;</w:t>
      </w:r>
    </w:p>
    <w:p w14:paraId="3BB412F0" w14:textId="77777777" w:rsidR="00C2765E" w:rsidRDefault="00C2765E" w:rsidP="00527473">
      <w:pPr>
        <w:spacing w:after="0"/>
        <w:rPr>
          <w:lang w:val="de-DE"/>
        </w:rPr>
      </w:pPr>
    </w:p>
    <w:p w14:paraId="4A3A8B26" w14:textId="77777777" w:rsidR="00C2765E" w:rsidRDefault="00C2765E" w:rsidP="00527473">
      <w:pPr>
        <w:spacing w:after="0"/>
        <w:rPr>
          <w:lang w:val="de-DE"/>
        </w:rPr>
      </w:pPr>
      <w:r>
        <w:rPr>
          <w:lang w:val="de-DE"/>
        </w:rPr>
        <w:t>•</w:t>
      </w:r>
      <w:r>
        <w:rPr>
          <w:lang w:val="de-DE"/>
        </w:rPr>
        <w:tab/>
        <w:t xml:space="preserve">Ancienneté de service : avoir une ancienneté d'au moins un an auprès de son employeur, c'est-à-dire être employé depuis au moins un an par un employeur éligible au sens de l'article 1 de la décision END, dans un cadre statutaire ou contractuel avant le détachement; </w:t>
      </w:r>
    </w:p>
    <w:p w14:paraId="67A42767" w14:textId="77777777" w:rsidR="00C2765E" w:rsidRDefault="00C2765E" w:rsidP="00527473">
      <w:pPr>
        <w:spacing w:after="0"/>
        <w:rPr>
          <w:lang w:val="de-DE"/>
        </w:rPr>
      </w:pPr>
    </w:p>
    <w:p w14:paraId="5E36C41D" w14:textId="77777777" w:rsidR="00C2765E" w:rsidRDefault="00C2765E" w:rsidP="00527473">
      <w:pPr>
        <w:spacing w:after="0"/>
        <w:rPr>
          <w:lang w:val="de-DE"/>
        </w:rPr>
      </w:pPr>
      <w:r>
        <w:rPr>
          <w:lang w:val="de-DE"/>
        </w:rPr>
        <w:t>•</w:t>
      </w:r>
      <w:r>
        <w:rPr>
          <w:lang w:val="de-DE"/>
        </w:rPr>
        <w:tab/>
        <w:t>Compétences linguistiques : avoir une connaissance approfondie d'une des langues de l'Union européenne et une connaissance satisfaisante d'une autre langue de l'Union européenne dans la mesure nécessaire aux fonctions qu'il est appelé à exercer. L'END d'un pays tiers doit justifier posséder une connaissance approfondie d'une langue de l'Union européenne nécessaire à l'accomplissement des tâches qui lui seront confiées.</w:t>
      </w:r>
    </w:p>
    <w:p w14:paraId="266829C6" w14:textId="77777777" w:rsidR="00C2765E" w:rsidRDefault="00C2765E" w:rsidP="00527473">
      <w:pPr>
        <w:spacing w:after="0"/>
        <w:rPr>
          <w:lang w:val="de-DE"/>
        </w:rPr>
      </w:pPr>
    </w:p>
    <w:p w14:paraId="6D70A45C" w14:textId="77777777" w:rsidR="00C2765E" w:rsidRDefault="00C2765E" w:rsidP="00527473">
      <w:pPr>
        <w:spacing w:after="0"/>
        <w:rPr>
          <w:lang w:val="de-DE"/>
        </w:rPr>
      </w:pPr>
      <w:r>
        <w:rPr>
          <w:lang w:val="de-DE"/>
        </w:rPr>
        <w:t>b)</w:t>
      </w:r>
      <w:r>
        <w:rPr>
          <w:lang w:val="de-DE"/>
        </w:rPr>
        <w:tab/>
        <w:t xml:space="preserve">Critères de sélection </w:t>
      </w:r>
    </w:p>
    <w:p w14:paraId="5BC84815" w14:textId="77777777" w:rsidR="00C2765E" w:rsidRDefault="00C2765E" w:rsidP="00527473">
      <w:pPr>
        <w:spacing w:after="0"/>
        <w:rPr>
          <w:lang w:val="de-DE"/>
        </w:rPr>
      </w:pPr>
    </w:p>
    <w:p w14:paraId="79446951" w14:textId="77777777" w:rsidR="00C2765E" w:rsidRDefault="00C2765E" w:rsidP="00527473">
      <w:pPr>
        <w:spacing w:after="0"/>
        <w:rPr>
          <w:lang w:val="de-DE"/>
        </w:rPr>
      </w:pPr>
      <w:r>
        <w:rPr>
          <w:lang w:val="de-DE"/>
        </w:rPr>
        <w:t xml:space="preserve">Diplôme </w:t>
      </w:r>
    </w:p>
    <w:p w14:paraId="7689329C" w14:textId="77777777" w:rsidR="00C2765E" w:rsidRDefault="00C2765E" w:rsidP="00527473">
      <w:pPr>
        <w:spacing w:after="0"/>
        <w:rPr>
          <w:lang w:val="de-DE"/>
        </w:rPr>
      </w:pPr>
      <w:r>
        <w:rPr>
          <w:lang w:val="de-DE"/>
        </w:rPr>
        <w:t xml:space="preserve">- diplôme universitaire ou </w:t>
      </w:r>
    </w:p>
    <w:p w14:paraId="055EDB1C" w14:textId="77777777" w:rsidR="00C2765E" w:rsidRDefault="00C2765E" w:rsidP="00527473">
      <w:pPr>
        <w:spacing w:after="0"/>
        <w:rPr>
          <w:lang w:val="de-DE"/>
        </w:rPr>
      </w:pPr>
      <w:r>
        <w:rPr>
          <w:lang w:val="de-DE"/>
        </w:rPr>
        <w:t>- formation professionnelle ou expérience professionnelle de niveau équivalent</w:t>
      </w:r>
    </w:p>
    <w:p w14:paraId="18EB1966" w14:textId="77777777" w:rsidR="00C2765E" w:rsidRDefault="00C2765E" w:rsidP="00527473">
      <w:pPr>
        <w:spacing w:after="0"/>
        <w:rPr>
          <w:lang w:val="de-DE"/>
        </w:rPr>
      </w:pPr>
    </w:p>
    <w:p w14:paraId="662C6FA7" w14:textId="77777777" w:rsidR="00C2765E" w:rsidRDefault="00C2765E" w:rsidP="00527473">
      <w:pPr>
        <w:spacing w:after="0"/>
        <w:rPr>
          <w:lang w:val="de-DE"/>
        </w:rPr>
      </w:pPr>
      <w:r>
        <w:rPr>
          <w:lang w:val="de-DE"/>
        </w:rPr>
        <w:t xml:space="preserve">  dans le(s) domaine(s) : </w:t>
      </w:r>
    </w:p>
    <w:p w14:paraId="70F59D01" w14:textId="77777777" w:rsidR="00C2765E" w:rsidRDefault="00C2765E" w:rsidP="00527473">
      <w:pPr>
        <w:spacing w:after="0"/>
        <w:rPr>
          <w:lang w:val="de-DE"/>
        </w:rPr>
      </w:pPr>
    </w:p>
    <w:p w14:paraId="48B651E2" w14:textId="77777777" w:rsidR="00C2765E" w:rsidRDefault="00C2765E" w:rsidP="00527473">
      <w:pPr>
        <w:spacing w:after="0"/>
        <w:rPr>
          <w:lang w:val="de-DE"/>
        </w:rPr>
      </w:pPr>
      <w:r>
        <w:rPr>
          <w:lang w:val="de-DE"/>
        </w:rPr>
        <w:t>Le/la candidat(e) retenu(e) devra posséder un diplôme universitaire de niveau supérieur en économie appliquée et disposer de compétences prouvées dans le domaine des politiques budgétaires et de l’analyse macroéconomique.</w:t>
      </w:r>
    </w:p>
    <w:p w14:paraId="0C512BB0" w14:textId="77777777" w:rsidR="00C2765E" w:rsidRDefault="00C2765E" w:rsidP="00527473">
      <w:pPr>
        <w:spacing w:after="0"/>
        <w:rPr>
          <w:lang w:val="de-DE"/>
        </w:rPr>
      </w:pPr>
    </w:p>
    <w:p w14:paraId="751E4135" w14:textId="77777777" w:rsidR="00C2765E" w:rsidRDefault="00C2765E" w:rsidP="00527473">
      <w:pPr>
        <w:spacing w:after="0"/>
        <w:rPr>
          <w:lang w:val="de-DE"/>
        </w:rPr>
      </w:pPr>
    </w:p>
    <w:p w14:paraId="56D0B52A" w14:textId="77777777" w:rsidR="00C2765E" w:rsidRDefault="00C2765E" w:rsidP="00527473">
      <w:pPr>
        <w:spacing w:after="0"/>
        <w:rPr>
          <w:lang w:val="de-DE"/>
        </w:rPr>
      </w:pPr>
      <w:r>
        <w:rPr>
          <w:lang w:val="de-DE"/>
        </w:rPr>
        <w:t>Expérience professionnelle</w:t>
      </w:r>
    </w:p>
    <w:p w14:paraId="1474EE13" w14:textId="77777777" w:rsidR="00C2765E" w:rsidRDefault="00C2765E" w:rsidP="00527473">
      <w:pPr>
        <w:spacing w:after="0"/>
        <w:rPr>
          <w:lang w:val="de-DE"/>
        </w:rPr>
      </w:pPr>
    </w:p>
    <w:p w14:paraId="1F4B0D15" w14:textId="77777777" w:rsidR="00C2765E" w:rsidRDefault="00C2765E" w:rsidP="00527473">
      <w:pPr>
        <w:spacing w:after="0"/>
        <w:rPr>
          <w:lang w:val="de-DE"/>
        </w:rPr>
      </w:pPr>
      <w:r>
        <w:rPr>
          <w:lang w:val="de-DE"/>
        </w:rPr>
        <w:t>Il/Elle doit également avoir une bonne connaissance des politiques de l’UE dans le domaine couvert par la DG ECFIN et disposer de préférence d’une expérience significative en matière de surveillance et de politique budgétaire. Une bonne capacité rédactionnelle et de bonnes compétences de communication ainsi qu’une expérience professionnelle dans des tâches de coordination constitueraient des atouts.</w:t>
      </w:r>
    </w:p>
    <w:p w14:paraId="7A57C768" w14:textId="77777777" w:rsidR="00C2765E" w:rsidRDefault="00C2765E" w:rsidP="00527473">
      <w:pPr>
        <w:spacing w:after="0"/>
        <w:rPr>
          <w:lang w:val="de-DE"/>
        </w:rPr>
      </w:pPr>
    </w:p>
    <w:p w14:paraId="04C8E07E" w14:textId="77777777" w:rsidR="00C2765E" w:rsidRDefault="00C2765E" w:rsidP="00527473">
      <w:pPr>
        <w:spacing w:after="0"/>
        <w:rPr>
          <w:lang w:val="de-DE"/>
        </w:rPr>
      </w:pPr>
    </w:p>
    <w:p w14:paraId="550D46B0" w14:textId="77777777" w:rsidR="00C2765E" w:rsidRDefault="00C2765E" w:rsidP="00527473">
      <w:pPr>
        <w:spacing w:after="0"/>
        <w:rPr>
          <w:lang w:val="de-DE"/>
        </w:rPr>
      </w:pPr>
      <w:r>
        <w:rPr>
          <w:lang w:val="de-DE"/>
        </w:rPr>
        <w:t>Langue(s) nécessaire(s) pour l'accomplissement des tâches</w:t>
      </w:r>
    </w:p>
    <w:p w14:paraId="1AB7DAEC" w14:textId="77777777" w:rsidR="00C2765E" w:rsidRDefault="00C2765E" w:rsidP="00527473">
      <w:pPr>
        <w:spacing w:after="0"/>
        <w:rPr>
          <w:lang w:val="de-DE"/>
        </w:rPr>
      </w:pPr>
    </w:p>
    <w:p w14:paraId="7C5169C8" w14:textId="77777777" w:rsidR="00C2765E" w:rsidRDefault="00C2765E" w:rsidP="00527473">
      <w:pPr>
        <w:spacing w:after="0"/>
        <w:rPr>
          <w:lang w:val="de-DE"/>
        </w:rPr>
      </w:pPr>
      <w:r>
        <w:rPr>
          <w:lang w:val="de-DE"/>
        </w:rPr>
        <w:t>La connaissance de la langue anglaise est essentielle.</w:t>
      </w:r>
    </w:p>
    <w:p w14:paraId="7B92B82C" w14:textId="1A56504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91F5A90" w:rsidR="0017274D" w:rsidRPr="00E61551" w:rsidRDefault="00C2765E"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E73D0DD" w:rsidR="00A95A44" w:rsidRDefault="00C2765E" w:rsidP="00527473">
      <w:pPr>
        <w:spacing w:after="0"/>
        <w:rPr>
          <w:lang w:val="de-DE"/>
        </w:rPr>
      </w:pPr>
      <w:r>
        <w:rPr>
          <w:lang w:val="de-DE"/>
        </w:rPr>
        <w:t>Die Direktion A ist für die allgemeine politische Strategie, die Koordinierung und die Kommunikation in der Generaldirektion Wirtschaft und Finanzen (GD ECFIN) zuständig. Sie erfüllt ihren Auftrag, indem sie die übrigen Dienststellen der GD unterstützt, mit dem Ziel, den Rahmen für die wirtschaftspolitische Koordinierung insgesamt zu stärken und die Wirtschaftspolitik der Kommission gegenüber anderen Institutionen, Interessengruppen und der Öffentlichkeit zu vermitteln. Das Referat A1 trägt in enger Zusammenarbeit mit den geografischen Direktionen sowie den Direktionen B und C zur Umsetzung des kürzlich reformierten Stabilitäts- und Wachstumspakts sowie des Europäischen Semesters und der Aufbau- und Resilienzfazilität (ARF) bei. Es befasst sich zudem mit den makroökonomischen Aspekten der Wirtschafts- und Währungsunion, führt Analysen zu den wichtigsten politischen Herausforderungen für den Euroraum durch und erarbeitet politische Leitlinien zur Verbesserung der Funktionsweise der Wirtschafts- und Währungsunion. Das Referat vertritt die GD ECFIN in den einschlägigen Ausschüssen zu Fragen der Umsetzung des Europäischen Semesters und der haushaltspolitischen Überwachung (z. B. EFC-A, EWG-A und EPC). Es fungiert zudem als Drehscheibe der GD ECFIN für Politik und Planung im Zusammenhang mit den Tätigkeiten des Rates, insbesondere des ECOFIN-Rates, der Eurogruppe und ihrer Ausschüsse. Bei der Wahrnehmung ihrer Aufgaben ist die Referat in drei Teams gegliedert: ein Team für die haushaltspolitische Überwachung, ein Team für das Europäische Semester/den ARF und ein Team für die Wirtschaft des Euro-Währungsgebiets.</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66EADE" w14:textId="77777777" w:rsidR="00C2765E" w:rsidRDefault="00C2765E" w:rsidP="00527473">
      <w:pPr>
        <w:spacing w:after="0"/>
        <w:rPr>
          <w:lang w:val="de-DE"/>
        </w:rPr>
      </w:pPr>
      <w:r>
        <w:rPr>
          <w:lang w:val="de-DE"/>
        </w:rPr>
        <w:t>Wir schlagen eine sehr anspruchsvolle Aufgabe im Bereich der haushaltspolitischen Überwachung der EU mit Fokus auf die Durchführung und Koordinierung des Stabilitäts- und Wachstumspakts vor.</w:t>
      </w:r>
    </w:p>
    <w:p w14:paraId="7F3AE85C" w14:textId="77777777" w:rsidR="00C2765E" w:rsidRDefault="00C2765E" w:rsidP="00527473">
      <w:pPr>
        <w:spacing w:after="0"/>
        <w:rPr>
          <w:lang w:val="de-DE"/>
        </w:rPr>
      </w:pPr>
      <w:r>
        <w:rPr>
          <w:lang w:val="de-DE"/>
        </w:rPr>
        <w:t xml:space="preserve">Ihre Aufgabe wird aus Folgendem bestehen: i) horizontale Umsetzung der haushaltspolitischen Überwachungsprozesse, insbesondere die präventive und die korrektive Komponente des Stabilitäts- und Wachstumspakts; (ii) die Ausarbeitung analytischer Instrumente und Rahmenbedingungen, die die Umsetzung der haushaltspolitischen Überwachung und die Formulierung wirtschaftspolitischer Leitlinien für die Mitgliedstaaten unterstützten und leiten, und (iii) Entwicklung eines methodischen Rahmens für die haushaltspolitischen Überwachung in der EU. </w:t>
      </w:r>
    </w:p>
    <w:p w14:paraId="14B5C9C0" w14:textId="77777777" w:rsidR="00C2765E" w:rsidRDefault="00C2765E" w:rsidP="00527473">
      <w:pPr>
        <w:spacing w:after="0"/>
        <w:rPr>
          <w:lang w:val="de-DE"/>
        </w:rPr>
      </w:pPr>
      <w:r>
        <w:rPr>
          <w:lang w:val="de-DE"/>
        </w:rPr>
        <w:t xml:space="preserve">Diese Aufgabe ist besonders relevant, da die Kommission derzeit ihre neue Überprüfung der wirtschaftspolitischen Steuerung durchführt, die eine Anpassung der Bewertungsmethoden an den neuen Rechtsrahmen erfordert. </w:t>
      </w:r>
    </w:p>
    <w:p w14:paraId="07029D45" w14:textId="77777777" w:rsidR="00C2765E" w:rsidRDefault="00C2765E" w:rsidP="00527473">
      <w:pPr>
        <w:spacing w:after="0"/>
        <w:rPr>
          <w:lang w:val="de-DE"/>
        </w:rPr>
      </w:pPr>
      <w:r>
        <w:rPr>
          <w:lang w:val="de-DE"/>
        </w:rPr>
        <w:t xml:space="preserve">Werden Sie Mitglied eines starken Teams von Wirtschaftswissenschaftlern, das entschlossen ist qualitativ hochwertige Resultate unter hohem Zeitdruck zu liefern. </w:t>
      </w:r>
    </w:p>
    <w:p w14:paraId="4924852E" w14:textId="77777777" w:rsidR="00C2765E" w:rsidRDefault="00C2765E" w:rsidP="00527473">
      <w:pPr>
        <w:spacing w:after="0"/>
        <w:rPr>
          <w:lang w:val="de-DE"/>
        </w:rPr>
      </w:pPr>
      <w:r>
        <w:rPr>
          <w:lang w:val="de-DE"/>
        </w:rPr>
        <w:t>Wir arbeiten eng mit den Kollegen in der Generaldirektion sowie in der gesamten Europäischen Kommission zusammen. Wir bieten ein offenes berufliches Umfeld, in dem Sie Ihre Fähigkeiten und Ihr  Fachwissen im Bereich der haushaltspolitischen Überwachung und der Fiskalpolitik ausbauen können.</w:t>
      </w:r>
    </w:p>
    <w:p w14:paraId="2BE34DBA" w14:textId="6F9F30E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F248C66" w14:textId="77777777" w:rsidR="00C2765E" w:rsidRDefault="00C2765E" w:rsidP="00527473">
      <w:pPr>
        <w:spacing w:after="0"/>
        <w:rPr>
          <w:lang w:val="en-US"/>
        </w:rPr>
      </w:pPr>
      <w:r>
        <w:rPr>
          <w:lang w:val="en-US"/>
        </w:rPr>
        <w:t>a) Zulassungskriterien</w:t>
      </w:r>
    </w:p>
    <w:p w14:paraId="68EB2193" w14:textId="77777777" w:rsidR="00C2765E" w:rsidRDefault="00C2765E" w:rsidP="00527473">
      <w:pPr>
        <w:spacing w:after="0"/>
        <w:rPr>
          <w:lang w:val="en-US"/>
        </w:rPr>
      </w:pPr>
    </w:p>
    <w:p w14:paraId="37EF69E6" w14:textId="77777777" w:rsidR="00C2765E" w:rsidRDefault="00C2765E" w:rsidP="00527473">
      <w:pPr>
        <w:spacing w:after="0"/>
        <w:rPr>
          <w:lang w:val="en-US"/>
        </w:rPr>
      </w:pPr>
      <w:r>
        <w:rPr>
          <w:lang w:val="en-US"/>
        </w:rPr>
        <w:t>Nationale Sachverständige können zur Kommission abgeordnet werden, wenn sie alle Zulassungskriterien erfüllen. Bewerberinnen und Bewerber, die nicht alle dieser Kriterien erfüllen, werden automatisch vom Auswahlverfahren ausgeschlossen.</w:t>
      </w:r>
    </w:p>
    <w:p w14:paraId="007838E8" w14:textId="77777777" w:rsidR="00C2765E" w:rsidRDefault="00C2765E" w:rsidP="00527473">
      <w:pPr>
        <w:spacing w:after="0"/>
        <w:rPr>
          <w:lang w:val="en-US"/>
        </w:rPr>
      </w:pPr>
    </w:p>
    <w:p w14:paraId="735AF1B1" w14:textId="77777777" w:rsidR="00C2765E" w:rsidRDefault="00C2765E" w:rsidP="00527473">
      <w:pPr>
        <w:spacing w:after="0"/>
        <w:rPr>
          <w:lang w:val="en-US"/>
        </w:rPr>
      </w:pPr>
      <w:r>
        <w:rPr>
          <w:lang w:val="en-US"/>
        </w:rPr>
        <w:t>•</w:t>
      </w:r>
      <w:r>
        <w:rPr>
          <w:lang w:val="en-US"/>
        </w:rPr>
        <w:tab/>
        <w:t>Berufserfahrung : Bewerberinnen und Bewerber müssen über eine mindestens dreijährige Berufserfahrung mit Aufgaben im administrativen, justiziellen, wissenschaftlichen oder technischen Bereich in beratender oder leitender Funktion verfügen, die mit den Tätigkeiten der Funktionsgruppe Administration (AD) vergleichbar ist.</w:t>
      </w:r>
    </w:p>
    <w:p w14:paraId="5C2CC82D" w14:textId="77777777" w:rsidR="00C2765E" w:rsidRDefault="00C2765E" w:rsidP="00527473">
      <w:pPr>
        <w:spacing w:after="0"/>
        <w:rPr>
          <w:lang w:val="en-US"/>
        </w:rPr>
      </w:pPr>
    </w:p>
    <w:p w14:paraId="5AA64003" w14:textId="77777777" w:rsidR="00C2765E" w:rsidRDefault="00C2765E" w:rsidP="00527473">
      <w:pPr>
        <w:spacing w:after="0"/>
        <w:rPr>
          <w:lang w:val="en-US"/>
        </w:rPr>
      </w:pPr>
      <w:r>
        <w:rPr>
          <w:lang w:val="en-US"/>
        </w:rPr>
        <w:t>•</w:t>
      </w:r>
      <w:r>
        <w:rPr>
          <w:lang w:val="en-US"/>
        </w:rPr>
        <w:tab/>
        <w:t xml:space="preserve">Dienstalter : Bewerberinnen und Bewerber müssen ein Dienstalter von mindestens einem Jahr bei ihrem Arbeitgeber nachweisen, das heißt seit mindestens einem Jahr in einem dienst- oder vertragsrechtlichen Verhältnis mit einem Arbeitgeber im Sinne von Artikel 1 des ANS-Beschlusses stehen.  </w:t>
      </w:r>
    </w:p>
    <w:p w14:paraId="1223B77D" w14:textId="77777777" w:rsidR="00C2765E" w:rsidRDefault="00C2765E" w:rsidP="00527473">
      <w:pPr>
        <w:spacing w:after="0"/>
        <w:rPr>
          <w:lang w:val="en-US"/>
        </w:rPr>
      </w:pPr>
    </w:p>
    <w:p w14:paraId="7D2D63BD" w14:textId="77777777" w:rsidR="00C2765E" w:rsidRDefault="00C2765E" w:rsidP="00527473">
      <w:pPr>
        <w:spacing w:after="0"/>
        <w:rPr>
          <w:lang w:val="en-US"/>
        </w:rPr>
      </w:pPr>
      <w:r>
        <w:rPr>
          <w:lang w:val="en-US"/>
        </w:rPr>
        <w:t>•</w:t>
      </w:r>
      <w:r>
        <w:rPr>
          <w:lang w:val="en-US"/>
        </w:rPr>
        <w:tab/>
        <w:t>Sprachkenntnisse : Bewerberinnen und Bewerber müssen gründliche Kenntnisse in einer Sprache der Europäischen Union und ausreichende Kenntnisse in einer weiteren Sprache der Europäischen Union in dem für die Wahrnehmung ihrer Funktion erforderlichen Maße besitzen. Ein abgeordneter nationaler Sachverständiger (ANS) aus einem Drittland muss nachweisen, dass er über gründliche Kenntnisse in einer zur Ausübung seiner Tätigkeit erforderlichen Sprache der Europäischen Union verfügt.</w:t>
      </w:r>
    </w:p>
    <w:p w14:paraId="44EDDFD3" w14:textId="77777777" w:rsidR="00C2765E" w:rsidRDefault="00C2765E" w:rsidP="00527473">
      <w:pPr>
        <w:spacing w:after="0"/>
        <w:rPr>
          <w:lang w:val="en-US"/>
        </w:rPr>
      </w:pPr>
    </w:p>
    <w:p w14:paraId="2EEC2010" w14:textId="77777777" w:rsidR="00C2765E" w:rsidRDefault="00C2765E" w:rsidP="00527473">
      <w:pPr>
        <w:spacing w:after="0"/>
        <w:rPr>
          <w:lang w:val="en-US"/>
        </w:rPr>
      </w:pPr>
      <w:r>
        <w:rPr>
          <w:lang w:val="en-US"/>
        </w:rPr>
        <w:t>b)</w:t>
      </w:r>
      <w:r>
        <w:rPr>
          <w:lang w:val="en-US"/>
        </w:rPr>
        <w:tab/>
        <w:t>Auswahlkriterien</w:t>
      </w:r>
    </w:p>
    <w:p w14:paraId="3BB33680" w14:textId="77777777" w:rsidR="00C2765E" w:rsidRDefault="00C2765E" w:rsidP="00527473">
      <w:pPr>
        <w:spacing w:after="0"/>
        <w:rPr>
          <w:lang w:val="en-US"/>
        </w:rPr>
      </w:pPr>
    </w:p>
    <w:p w14:paraId="2CE54748" w14:textId="77777777" w:rsidR="00C2765E" w:rsidRDefault="00C2765E" w:rsidP="00527473">
      <w:pPr>
        <w:spacing w:after="0"/>
        <w:rPr>
          <w:lang w:val="en-US"/>
        </w:rPr>
      </w:pPr>
      <w:r>
        <w:rPr>
          <w:lang w:val="en-US"/>
        </w:rPr>
        <w:t xml:space="preserve">Bildungsabschluss </w:t>
      </w:r>
    </w:p>
    <w:p w14:paraId="72E6C441" w14:textId="77777777" w:rsidR="00C2765E" w:rsidRDefault="00C2765E" w:rsidP="00527473">
      <w:pPr>
        <w:spacing w:after="0"/>
        <w:rPr>
          <w:lang w:val="en-US"/>
        </w:rPr>
      </w:pPr>
      <w:r>
        <w:rPr>
          <w:lang w:val="en-US"/>
        </w:rPr>
        <w:t>- ein Universitätsabschluss oder</w:t>
      </w:r>
    </w:p>
    <w:p w14:paraId="23F93555" w14:textId="77777777" w:rsidR="00C2765E" w:rsidRDefault="00C2765E" w:rsidP="00527473">
      <w:pPr>
        <w:spacing w:after="0"/>
        <w:rPr>
          <w:lang w:val="en-US"/>
        </w:rPr>
      </w:pPr>
      <w:r>
        <w:rPr>
          <w:lang w:val="en-US"/>
        </w:rPr>
        <w:t>- eine gleichwertige Berufsausbildung oder Berufserfahrung</w:t>
      </w:r>
    </w:p>
    <w:p w14:paraId="7FFA5F45" w14:textId="77777777" w:rsidR="00C2765E" w:rsidRDefault="00C2765E" w:rsidP="00527473">
      <w:pPr>
        <w:spacing w:after="0"/>
        <w:rPr>
          <w:lang w:val="en-US"/>
        </w:rPr>
      </w:pPr>
    </w:p>
    <w:p w14:paraId="1DE5BE3C" w14:textId="77777777" w:rsidR="00C2765E" w:rsidRDefault="00C2765E" w:rsidP="00527473">
      <w:pPr>
        <w:spacing w:after="0"/>
        <w:rPr>
          <w:lang w:val="en-US"/>
        </w:rPr>
      </w:pPr>
      <w:r>
        <w:rPr>
          <w:lang w:val="en-US"/>
        </w:rPr>
        <w:t xml:space="preserve">  im Bereich:</w:t>
      </w:r>
    </w:p>
    <w:p w14:paraId="0242F17A" w14:textId="77777777" w:rsidR="00C2765E" w:rsidRDefault="00C2765E" w:rsidP="00527473">
      <w:pPr>
        <w:spacing w:after="0"/>
        <w:rPr>
          <w:lang w:val="en-US"/>
        </w:rPr>
      </w:pPr>
    </w:p>
    <w:p w14:paraId="62863BD1" w14:textId="77777777" w:rsidR="00C2765E" w:rsidRDefault="00C2765E" w:rsidP="00527473">
      <w:pPr>
        <w:spacing w:after="0"/>
        <w:rPr>
          <w:lang w:val="en-US"/>
        </w:rPr>
      </w:pPr>
      <w:r>
        <w:rPr>
          <w:lang w:val="en-US"/>
        </w:rPr>
        <w:t>Der erfolgreiche Bewerber/die erfolgreiche Bewerberin muss über einen Hochschulabschluss in Wirtschaftswissenschaften verfügen und in angewandter Finanzpolitik und makroökonomischer Analyse qualifiziert sein.</w:t>
      </w:r>
    </w:p>
    <w:p w14:paraId="02A501B7" w14:textId="77777777" w:rsidR="00C2765E" w:rsidRDefault="00C2765E" w:rsidP="00527473">
      <w:pPr>
        <w:spacing w:after="0"/>
        <w:rPr>
          <w:lang w:val="en-US"/>
        </w:rPr>
      </w:pPr>
    </w:p>
    <w:p w14:paraId="11C93342" w14:textId="77777777" w:rsidR="00C2765E" w:rsidRDefault="00C2765E" w:rsidP="00527473">
      <w:pPr>
        <w:spacing w:after="0"/>
        <w:rPr>
          <w:lang w:val="en-US"/>
        </w:rPr>
      </w:pPr>
      <w:r>
        <w:rPr>
          <w:lang w:val="en-US"/>
        </w:rPr>
        <w:t>Berufserfahrung</w:t>
      </w:r>
    </w:p>
    <w:p w14:paraId="5DB2FEE9" w14:textId="77777777" w:rsidR="00C2765E" w:rsidRDefault="00C2765E" w:rsidP="00527473">
      <w:pPr>
        <w:spacing w:after="0"/>
        <w:rPr>
          <w:lang w:val="en-US"/>
        </w:rPr>
      </w:pPr>
    </w:p>
    <w:p w14:paraId="7C1C5356" w14:textId="77777777" w:rsidR="00C2765E" w:rsidRDefault="00C2765E" w:rsidP="00527473">
      <w:pPr>
        <w:spacing w:after="0"/>
        <w:rPr>
          <w:lang w:val="en-US"/>
        </w:rPr>
      </w:pPr>
      <w:r>
        <w:rPr>
          <w:lang w:val="en-US"/>
        </w:rPr>
        <w:t>Zudem sollte er/sie über gute Kenntnisse der EU-Politik in dem von der GD ECFIN abgedeckten Bereich verfügen, vorzugsweise mit Erfahrung bei der haushaltspolitischen Überwachung oder Fiskalpolitik. Gute redaktionelle und kommunikative Fähigkeiten, sowie Erfahrung in der Koordinierung wären von Vorteil.</w:t>
      </w:r>
    </w:p>
    <w:p w14:paraId="14A17ED1" w14:textId="77777777" w:rsidR="00C2765E" w:rsidRDefault="00C2765E" w:rsidP="00527473">
      <w:pPr>
        <w:spacing w:after="0"/>
        <w:rPr>
          <w:lang w:val="en-US"/>
        </w:rPr>
      </w:pPr>
    </w:p>
    <w:p w14:paraId="74F9F9F0" w14:textId="77777777" w:rsidR="00C2765E" w:rsidRDefault="00C2765E" w:rsidP="00527473">
      <w:pPr>
        <w:spacing w:after="0"/>
        <w:rPr>
          <w:lang w:val="en-US"/>
        </w:rPr>
      </w:pPr>
      <w:r>
        <w:rPr>
          <w:lang w:val="en-US"/>
        </w:rPr>
        <w:t>Zur Ausübung der Tätigkeit erforderliche Sprachkenntnisse</w:t>
      </w:r>
    </w:p>
    <w:p w14:paraId="68A1186D" w14:textId="77777777" w:rsidR="00C2765E" w:rsidRDefault="00C2765E" w:rsidP="00527473">
      <w:pPr>
        <w:spacing w:after="0"/>
        <w:rPr>
          <w:lang w:val="en-US"/>
        </w:rPr>
      </w:pPr>
    </w:p>
    <w:p w14:paraId="4A1300C3" w14:textId="77777777" w:rsidR="00C2765E" w:rsidRDefault="00C2765E" w:rsidP="00527473">
      <w:pPr>
        <w:spacing w:after="0"/>
        <w:rPr>
          <w:lang w:val="en-US"/>
        </w:rPr>
      </w:pPr>
      <w:r>
        <w:rPr>
          <w:lang w:val="en-US"/>
        </w:rPr>
        <w:t>Englischkenntnisse sind unabdingbar.</w:t>
      </w:r>
    </w:p>
    <w:p w14:paraId="7DFF067A" w14:textId="0732FCA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2765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2765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2765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2765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2765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2765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2765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2765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2765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2765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044D2"/>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2765E"/>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6B56D-70F2-470A-8E00-E75A4038E50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4206</Words>
  <Characters>23976</Characters>
  <Application>Microsoft Office Word</Application>
  <DocSecurity>4</DocSecurity>
  <PresentationFormat>Microsoft Word 14.0</PresentationFormat>
  <Lines>199</Lines>
  <Paragraphs>56</Paragraphs>
  <ScaleCrop>true</ScaleCrop>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2026-04-14T12:46:00Z</dcterms:created>
  <dcterms:modified xsi:type="dcterms:W3CDTF">2026-04-14T12:46:00Z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