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E948" w14:textId="77777777" w:rsidR="007A3C88" w:rsidRPr="005D23E3" w:rsidRDefault="00A628E5">
      <w:pPr>
        <w:pStyle w:val="Heading"/>
        <w:jc w:val="right"/>
        <w:rPr>
          <w:rFonts w:ascii="Times New Roman" w:eastAsia="Times New Roman" w:hAnsi="Times New Roman" w:cs="Times New Roman"/>
          <w:sz w:val="20"/>
          <w:szCs w:val="20"/>
        </w:rPr>
      </w:pPr>
      <w:r w:rsidRPr="005D23E3">
        <w:rPr>
          <w:rFonts w:ascii="Times New Roman" w:hAnsi="Times New Roman"/>
          <w:sz w:val="20"/>
          <w:szCs w:val="20"/>
        </w:rPr>
        <w:t>1. pielikums</w:t>
      </w:r>
    </w:p>
    <w:p w14:paraId="5A955030" w14:textId="77777777" w:rsidR="007A3C88" w:rsidRPr="005D23E3" w:rsidRDefault="00A628E5">
      <w:pPr>
        <w:pStyle w:val="Heading"/>
        <w:jc w:val="right"/>
        <w:rPr>
          <w:rFonts w:ascii="Times New Roman" w:eastAsia="Times New Roman" w:hAnsi="Times New Roman" w:cs="Times New Roman"/>
          <w:sz w:val="20"/>
          <w:szCs w:val="20"/>
        </w:rPr>
      </w:pPr>
      <w:bookmarkStart w:id="0" w:name="_Ārlietu_ministrijas"/>
      <w:bookmarkEnd w:id="0"/>
      <w:r w:rsidRPr="005D23E3">
        <w:rPr>
          <w:rFonts w:ascii="Times New Roman" w:hAnsi="Times New Roman"/>
          <w:sz w:val="20"/>
          <w:szCs w:val="20"/>
        </w:rPr>
        <w:t xml:space="preserve">Ārlietu ministrijas </w:t>
      </w:r>
    </w:p>
    <w:p w14:paraId="2D3223E5" w14:textId="2FF09D74" w:rsidR="007A3C88" w:rsidRPr="005D23E3" w:rsidRDefault="00A628E5">
      <w:pPr>
        <w:pStyle w:val="Heading"/>
        <w:jc w:val="right"/>
        <w:rPr>
          <w:rFonts w:ascii="Times New Roman" w:eastAsia="Times New Roman" w:hAnsi="Times New Roman" w:cs="Times New Roman"/>
        </w:rPr>
      </w:pPr>
      <w:r w:rsidRPr="005D23E3">
        <w:rPr>
          <w:rFonts w:ascii="Times New Roman" w:hAnsi="Times New Roman"/>
          <w:sz w:val="20"/>
          <w:szCs w:val="20"/>
        </w:rPr>
        <w:t>202</w:t>
      </w:r>
      <w:r w:rsidR="00B15E41" w:rsidRPr="005D23E3">
        <w:rPr>
          <w:rFonts w:ascii="Times New Roman" w:hAnsi="Times New Roman"/>
          <w:sz w:val="20"/>
          <w:szCs w:val="20"/>
        </w:rPr>
        <w:t>6</w:t>
      </w:r>
      <w:r w:rsidRPr="005D23E3">
        <w:rPr>
          <w:rFonts w:ascii="Times New Roman" w:hAnsi="Times New Roman"/>
          <w:sz w:val="20"/>
          <w:szCs w:val="20"/>
        </w:rPr>
        <w:t xml:space="preserve">. gada </w:t>
      </w:r>
      <w:r w:rsidR="00530436" w:rsidRPr="005D23E3">
        <w:rPr>
          <w:rFonts w:ascii="Times New Roman" w:hAnsi="Times New Roman"/>
          <w:sz w:val="20"/>
          <w:szCs w:val="20"/>
        </w:rPr>
        <w:t>12</w:t>
      </w:r>
      <w:r w:rsidRPr="005D23E3">
        <w:rPr>
          <w:rFonts w:ascii="Times New Roman" w:hAnsi="Times New Roman"/>
          <w:sz w:val="20"/>
          <w:szCs w:val="20"/>
        </w:rPr>
        <w:t xml:space="preserve">. </w:t>
      </w:r>
      <w:r w:rsidR="00B15E41" w:rsidRPr="005D23E3">
        <w:rPr>
          <w:rFonts w:ascii="Times New Roman" w:hAnsi="Times New Roman"/>
          <w:sz w:val="20"/>
          <w:szCs w:val="20"/>
        </w:rPr>
        <w:t>februāra</w:t>
      </w:r>
      <w:r w:rsidR="00704FB2" w:rsidRPr="005D23E3">
        <w:rPr>
          <w:rFonts w:ascii="Times New Roman" w:hAnsi="Times New Roman"/>
          <w:sz w:val="20"/>
          <w:szCs w:val="20"/>
        </w:rPr>
        <w:t xml:space="preserve"> </w:t>
      </w:r>
      <w:r w:rsidRPr="005D23E3">
        <w:rPr>
          <w:rFonts w:ascii="Times New Roman" w:hAnsi="Times New Roman"/>
          <w:sz w:val="20"/>
          <w:szCs w:val="20"/>
        </w:rPr>
        <w:t>nolikumam Nr. LV-</w:t>
      </w:r>
      <w:r w:rsidR="00996134" w:rsidRPr="005D23E3">
        <w:rPr>
          <w:rFonts w:ascii="Times New Roman" w:hAnsi="Times New Roman"/>
          <w:sz w:val="20"/>
          <w:szCs w:val="20"/>
        </w:rPr>
        <w:t>2</w:t>
      </w:r>
    </w:p>
    <w:p w14:paraId="7797D597" w14:textId="77777777" w:rsidR="007A3C88" w:rsidRPr="005D23E3" w:rsidRDefault="007A3C88">
      <w:pPr>
        <w:pStyle w:val="Heading"/>
        <w:jc w:val="center"/>
        <w:rPr>
          <w:rFonts w:ascii="Times New Roman" w:eastAsia="Times New Roman" w:hAnsi="Times New Roman" w:cs="Times New Roman"/>
        </w:rPr>
      </w:pPr>
    </w:p>
    <w:p w14:paraId="16E9F40D" w14:textId="77777777" w:rsidR="007A3C88" w:rsidRPr="005D23E3" w:rsidRDefault="007A3C88">
      <w:pPr>
        <w:pStyle w:val="Heading"/>
        <w:jc w:val="center"/>
        <w:rPr>
          <w:rFonts w:ascii="Times New Roman" w:eastAsia="Times New Roman" w:hAnsi="Times New Roman" w:cs="Times New Roman"/>
        </w:rPr>
      </w:pPr>
    </w:p>
    <w:p w14:paraId="6B131696" w14:textId="22D9C7E3" w:rsidR="008108BE" w:rsidRPr="005D23E3" w:rsidRDefault="00A628E5" w:rsidP="008108BE">
      <w:pPr>
        <w:pStyle w:val="Body"/>
        <w:jc w:val="center"/>
        <w:rPr>
          <w:b/>
          <w:bCs/>
        </w:rPr>
      </w:pPr>
      <w:bookmarkStart w:id="1" w:name="_Hlk181259606"/>
      <w:r w:rsidRPr="005D23E3">
        <w:rPr>
          <w:b/>
          <w:bCs/>
        </w:rPr>
        <w:t>Latvijas Republikas budžeta finansētās programmas</w:t>
      </w:r>
    </w:p>
    <w:bookmarkEnd w:id="1"/>
    <w:p w14:paraId="5DD6E418" w14:textId="2624BE82" w:rsidR="007A3C88" w:rsidRPr="005D23E3" w:rsidRDefault="008108BE" w:rsidP="008108BE">
      <w:pPr>
        <w:pStyle w:val="Body"/>
        <w:jc w:val="center"/>
        <w:rPr>
          <w:b/>
          <w:bCs/>
        </w:rPr>
      </w:pPr>
      <w:r w:rsidRPr="005D23E3">
        <w:rPr>
          <w:b/>
          <w:bCs/>
        </w:rPr>
        <w:t>“</w:t>
      </w:r>
      <w:r w:rsidR="00A628E5" w:rsidRPr="005D23E3">
        <w:rPr>
          <w:b/>
          <w:bCs/>
        </w:rPr>
        <w:t>Diasporas atbalsta projektu konkurss</w:t>
      </w:r>
      <w:r w:rsidRPr="005D23E3">
        <w:rPr>
          <w:b/>
          <w:bCs/>
        </w:rPr>
        <w:t>”</w:t>
      </w:r>
    </w:p>
    <w:p w14:paraId="17F967FB" w14:textId="77777777" w:rsidR="007A3C88" w:rsidRPr="005D23E3" w:rsidRDefault="007A3C88">
      <w:pPr>
        <w:pStyle w:val="Body"/>
        <w:jc w:val="center"/>
        <w:rPr>
          <w:b/>
          <w:bCs/>
        </w:rPr>
      </w:pPr>
    </w:p>
    <w:p w14:paraId="5616B3F1" w14:textId="77777777" w:rsidR="007A3C88" w:rsidRPr="005D23E3" w:rsidRDefault="00A628E5">
      <w:pPr>
        <w:pStyle w:val="Body"/>
        <w:jc w:val="center"/>
        <w:rPr>
          <w:b/>
          <w:bCs/>
        </w:rPr>
      </w:pPr>
      <w:r w:rsidRPr="005D23E3">
        <w:rPr>
          <w:b/>
          <w:bCs/>
        </w:rPr>
        <w:t>Līgums par sadarbību</w:t>
      </w:r>
    </w:p>
    <w:p w14:paraId="40020163" w14:textId="77777777" w:rsidR="007A3C88" w:rsidRPr="005D23E3" w:rsidRDefault="007A3C88">
      <w:pPr>
        <w:pStyle w:val="Body"/>
        <w:jc w:val="center"/>
        <w:rPr>
          <w:b/>
          <w:bCs/>
        </w:rPr>
      </w:pPr>
    </w:p>
    <w:p w14:paraId="27FC0ED4" w14:textId="77777777" w:rsidR="007A3C88" w:rsidRPr="005D23E3" w:rsidRDefault="00A628E5">
      <w:pPr>
        <w:pStyle w:val="Body"/>
        <w:jc w:val="center"/>
        <w:rPr>
          <w:b/>
          <w:bCs/>
          <w:shd w:val="clear" w:color="auto" w:fill="FFFF00"/>
        </w:rPr>
      </w:pPr>
      <w:r w:rsidRPr="005D23E3">
        <w:rPr>
          <w:b/>
          <w:bCs/>
        </w:rPr>
        <w:t>Līguma numurs:</w:t>
      </w:r>
      <w:r w:rsidRPr="005D23E3">
        <w:rPr>
          <w:b/>
          <w:bCs/>
          <w:i/>
          <w:iCs/>
        </w:rPr>
        <w:t xml:space="preserve"> </w:t>
      </w:r>
      <w:r w:rsidRPr="005D23E3">
        <w:t>______</w:t>
      </w:r>
    </w:p>
    <w:p w14:paraId="0BD1A905" w14:textId="77777777" w:rsidR="007A3C88" w:rsidRPr="005D23E3" w:rsidRDefault="007A3C88">
      <w:pPr>
        <w:pStyle w:val="Body"/>
        <w:jc w:val="both"/>
      </w:pPr>
    </w:p>
    <w:p w14:paraId="28CB94A0" w14:textId="02B18BC4" w:rsidR="00C51221" w:rsidRPr="005D23E3" w:rsidRDefault="00C51221">
      <w:pPr>
        <w:pStyle w:val="Body"/>
        <w:jc w:val="right"/>
      </w:pPr>
      <w:r w:rsidRPr="005D23E3">
        <w:t>202</w:t>
      </w:r>
      <w:r w:rsidR="00B15E41" w:rsidRPr="005D23E3">
        <w:t>6</w:t>
      </w:r>
      <w:r w:rsidRPr="005D23E3">
        <w:t>. gada ___. ___________</w:t>
      </w:r>
    </w:p>
    <w:p w14:paraId="16F0E11A" w14:textId="77777777" w:rsidR="007A3C88" w:rsidRPr="005D23E3" w:rsidRDefault="007A3C88">
      <w:pPr>
        <w:pStyle w:val="Body"/>
        <w:jc w:val="right"/>
      </w:pPr>
    </w:p>
    <w:p w14:paraId="60574A4E" w14:textId="77777777" w:rsidR="00B77E52" w:rsidRPr="005D23E3" w:rsidRDefault="00B77E52" w:rsidP="00B77E52">
      <w:pPr>
        <w:jc w:val="both"/>
      </w:pPr>
      <w:r w:rsidRPr="005D23E3">
        <w:rPr>
          <w:b/>
        </w:rPr>
        <w:t>Latvijas Republikas vēstniecība ______</w:t>
      </w:r>
      <w:r w:rsidRPr="005D23E3">
        <w:t xml:space="preserve">, ārkārtējā un pilnvarotā vēstnieka ____ ___ personā, turpmāk – “Vēstniecība”, no vienas puses, un </w:t>
      </w:r>
    </w:p>
    <w:p w14:paraId="0FCA7E50" w14:textId="77777777" w:rsidR="00B77E52" w:rsidRPr="005D23E3" w:rsidRDefault="00B77E52" w:rsidP="00B77E52">
      <w:pPr>
        <w:jc w:val="both"/>
      </w:pPr>
      <w:r w:rsidRPr="005D23E3">
        <w:rPr>
          <w:b/>
          <w:bCs/>
        </w:rPr>
        <w:t>________</w:t>
      </w:r>
      <w:r w:rsidRPr="005D23E3">
        <w:t xml:space="preserve">, pārstāvja _______ personā, turpmāk – “Sadarbības partneris”, no otras puses, abi kopā turpmāk – “Puses” un katrs atsevišķi – “Puse”, </w:t>
      </w:r>
    </w:p>
    <w:p w14:paraId="665C6CB8" w14:textId="040EE34D" w:rsidR="00B77E52" w:rsidRPr="005D23E3" w:rsidRDefault="00B77E52" w:rsidP="00B77E52">
      <w:pPr>
        <w:jc w:val="both"/>
      </w:pPr>
      <w:r w:rsidRPr="005D23E3">
        <w:t>saskaņā ar Diasporas projektu izvērtēšanas komisijas 202__. gada __. ______ lēmumu (projekts Nr. _______)</w:t>
      </w:r>
      <w:r w:rsidR="00EE3D42" w:rsidRPr="005D23E3">
        <w:t xml:space="preserve"> </w:t>
      </w:r>
      <w:r w:rsidRPr="005D23E3">
        <w:t>noslēdz šādu līgumu par sadarbību (turpmāk – Līgums):</w:t>
      </w:r>
    </w:p>
    <w:p w14:paraId="02C3CEC0" w14:textId="77777777" w:rsidR="00B77E52" w:rsidRPr="005D23E3" w:rsidRDefault="00B77E52" w:rsidP="00B77E52">
      <w:pPr>
        <w:jc w:val="both"/>
      </w:pPr>
    </w:p>
    <w:p w14:paraId="0E4851BD" w14:textId="347F8CD2" w:rsidR="00B77E52" w:rsidRPr="005D23E3" w:rsidRDefault="00B77E52" w:rsidP="00704FB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000000"/>
          <w:u w:val="single"/>
        </w:rPr>
      </w:pPr>
      <w:r w:rsidRPr="005D23E3">
        <w:rPr>
          <w:b/>
          <w:bCs/>
          <w:color w:val="000000"/>
        </w:rPr>
        <w:t>Līguma priekšmets</w:t>
      </w:r>
    </w:p>
    <w:p w14:paraId="07747D08" w14:textId="0154FCAA" w:rsidR="00B77E52" w:rsidRPr="005D23E3" w:rsidRDefault="00B77E52" w:rsidP="00B77E52">
      <w:pPr>
        <w:pStyle w:val="ListParagraph"/>
        <w:ind w:left="0"/>
        <w:jc w:val="both"/>
      </w:pPr>
      <w:r w:rsidRPr="005D23E3">
        <w:t xml:space="preserve">Vēstniecība un Sadarbības partneris vienojas sadarboties </w:t>
      </w:r>
      <w:r w:rsidR="00B65ABD" w:rsidRPr="005D23E3">
        <w:t xml:space="preserve">projekta </w:t>
      </w:r>
      <w:r w:rsidRPr="005D23E3">
        <w:t xml:space="preserve">_______ </w:t>
      </w:r>
      <w:r w:rsidR="00B65ABD" w:rsidRPr="005D23E3">
        <w:t>īstenošanā</w:t>
      </w:r>
      <w:r w:rsidR="00162F84" w:rsidRPr="005D23E3">
        <w:t xml:space="preserve"> (turpmāk – Projekts)</w:t>
      </w:r>
      <w:r w:rsidR="00B65ABD" w:rsidRPr="005D23E3">
        <w:t>,</w:t>
      </w:r>
      <w:r w:rsidRPr="005D23E3">
        <w:t xml:space="preserve"> kas norisināsies </w:t>
      </w:r>
      <w:r w:rsidR="00C1686C" w:rsidRPr="005D23E3">
        <w:t xml:space="preserve">no </w:t>
      </w:r>
      <w:r w:rsidRPr="005D23E3">
        <w:t xml:space="preserve">202__. gada ____ </w:t>
      </w:r>
      <w:r w:rsidR="00C1686C" w:rsidRPr="005D23E3">
        <w:t xml:space="preserve">līdz </w:t>
      </w:r>
      <w:r w:rsidRPr="005D23E3">
        <w:t xml:space="preserve">__________, ___________________________ </w:t>
      </w:r>
      <w:r w:rsidRPr="005D23E3">
        <w:rPr>
          <w:i/>
          <w:iCs/>
        </w:rPr>
        <w:t>(adrese)</w:t>
      </w:r>
      <w:r w:rsidRPr="005D23E3">
        <w:t xml:space="preserve"> saskaņā ar Līguma pielikumu (pasākumu plānu) “____” … (turpmāk – Pasākums). </w:t>
      </w:r>
    </w:p>
    <w:p w14:paraId="01A96AB2" w14:textId="77777777" w:rsidR="007A3C88" w:rsidRPr="005D23E3" w:rsidRDefault="007A3C88">
      <w:pPr>
        <w:pStyle w:val="BodyText"/>
        <w:tabs>
          <w:tab w:val="left" w:pos="7005"/>
        </w:tabs>
        <w:jc w:val="left"/>
      </w:pPr>
    </w:p>
    <w:p w14:paraId="5B6ED7E0" w14:textId="43CDEAA7" w:rsidR="007A3C88" w:rsidRPr="005D23E3" w:rsidRDefault="00A628E5" w:rsidP="00177067">
      <w:pPr>
        <w:pStyle w:val="Body"/>
        <w:numPr>
          <w:ilvl w:val="0"/>
          <w:numId w:val="12"/>
        </w:numPr>
        <w:jc w:val="both"/>
        <w:rPr>
          <w:b/>
          <w:bCs/>
        </w:rPr>
      </w:pPr>
      <w:r w:rsidRPr="005D23E3">
        <w:rPr>
          <w:b/>
          <w:bCs/>
        </w:rPr>
        <w:t>Vēstniecības tiesības un pienākumi</w:t>
      </w:r>
    </w:p>
    <w:p w14:paraId="465C9977" w14:textId="0022E321" w:rsidR="007A3C88" w:rsidRPr="005D23E3" w:rsidRDefault="00A628E5" w:rsidP="00177067">
      <w:pPr>
        <w:pStyle w:val="BodyTextIndent"/>
        <w:numPr>
          <w:ilvl w:val="1"/>
          <w:numId w:val="12"/>
        </w:numPr>
      </w:pPr>
      <w:r w:rsidRPr="005D23E3">
        <w:t xml:space="preserve">Sadarbības ietvaros Vēstniecība atbalsta Pasākumu, sedzot šādus </w:t>
      </w:r>
      <w:r w:rsidR="00B65ABD" w:rsidRPr="005D23E3">
        <w:t xml:space="preserve">Projekta īstenošanas </w:t>
      </w:r>
      <w:r w:rsidRPr="005D23E3">
        <w:t xml:space="preserve">izdevumus par kopējo summu ___,__ </w:t>
      </w:r>
      <w:proofErr w:type="spellStart"/>
      <w:r w:rsidRPr="005D23E3">
        <w:rPr>
          <w:i/>
          <w:iCs/>
        </w:rPr>
        <w:t>euro</w:t>
      </w:r>
      <w:proofErr w:type="spellEnd"/>
      <w:r w:rsidRPr="005D23E3">
        <w:t xml:space="preserve"> (____ </w:t>
      </w:r>
      <w:proofErr w:type="spellStart"/>
      <w:r w:rsidRPr="005D23E3">
        <w:rPr>
          <w:i/>
          <w:iCs/>
        </w:rPr>
        <w:t>euro</w:t>
      </w:r>
      <w:proofErr w:type="spellEnd"/>
      <w:r w:rsidRPr="005D23E3">
        <w:t xml:space="preserve"> un __ centi):</w:t>
      </w:r>
    </w:p>
    <w:p w14:paraId="697842F2" w14:textId="77777777" w:rsidR="007A3C88" w:rsidRPr="005D23E3" w:rsidRDefault="00A628E5" w:rsidP="00177067">
      <w:pPr>
        <w:pStyle w:val="BodyTextIndent"/>
        <w:numPr>
          <w:ilvl w:val="2"/>
          <w:numId w:val="12"/>
        </w:numPr>
      </w:pPr>
      <w:r w:rsidRPr="005D23E3">
        <w:t xml:space="preserve">____ ___ </w:t>
      </w:r>
      <w:proofErr w:type="spellStart"/>
      <w:r w:rsidRPr="005D23E3">
        <w:rPr>
          <w:i/>
          <w:iCs/>
        </w:rPr>
        <w:t>euro</w:t>
      </w:r>
      <w:proofErr w:type="spellEnd"/>
      <w:r w:rsidRPr="005D23E3">
        <w:t xml:space="preserve"> apmērā;</w:t>
      </w:r>
    </w:p>
    <w:p w14:paraId="45AD1A27" w14:textId="77777777" w:rsidR="007A3C88" w:rsidRPr="005D23E3" w:rsidRDefault="00A628E5" w:rsidP="00177067">
      <w:pPr>
        <w:pStyle w:val="BodyTextIndent"/>
        <w:numPr>
          <w:ilvl w:val="2"/>
          <w:numId w:val="12"/>
        </w:numPr>
      </w:pPr>
      <w:r w:rsidRPr="005D23E3">
        <w:t xml:space="preserve">____ _____ </w:t>
      </w:r>
      <w:proofErr w:type="spellStart"/>
      <w:r w:rsidRPr="005D23E3">
        <w:rPr>
          <w:i/>
          <w:iCs/>
        </w:rPr>
        <w:t>euro</w:t>
      </w:r>
      <w:proofErr w:type="spellEnd"/>
      <w:r w:rsidRPr="005D23E3">
        <w:t xml:space="preserve"> apmērā;</w:t>
      </w:r>
    </w:p>
    <w:p w14:paraId="1CD114A6" w14:textId="77777777" w:rsidR="007A3C88" w:rsidRPr="005D23E3" w:rsidRDefault="00A628E5" w:rsidP="00177067">
      <w:pPr>
        <w:pStyle w:val="BodyTextIndent"/>
        <w:numPr>
          <w:ilvl w:val="2"/>
          <w:numId w:val="12"/>
        </w:numPr>
      </w:pPr>
      <w:r w:rsidRPr="005D23E3">
        <w:t xml:space="preserve">_____ ____ </w:t>
      </w:r>
      <w:proofErr w:type="spellStart"/>
      <w:r w:rsidRPr="005D23E3">
        <w:rPr>
          <w:i/>
          <w:iCs/>
        </w:rPr>
        <w:t>euro</w:t>
      </w:r>
      <w:proofErr w:type="spellEnd"/>
      <w:r w:rsidRPr="005D23E3">
        <w:t xml:space="preserve"> apmērā.</w:t>
      </w:r>
    </w:p>
    <w:p w14:paraId="1C11ECEA" w14:textId="1C8656C9" w:rsidR="007A3C88" w:rsidRPr="005D23E3" w:rsidRDefault="00A628E5" w:rsidP="00177067">
      <w:pPr>
        <w:pStyle w:val="BodyTextIndent"/>
        <w:numPr>
          <w:ilvl w:val="1"/>
          <w:numId w:val="12"/>
        </w:numPr>
      </w:pPr>
      <w:r w:rsidRPr="005D23E3">
        <w:t>Vēstniecība Līguma 2.1. punktā</w:t>
      </w:r>
      <w:r w:rsidR="007744CC" w:rsidRPr="005D23E3">
        <w:t xml:space="preserve"> un 3.8.</w:t>
      </w:r>
      <w:r w:rsidR="00620F9F" w:rsidRPr="005D23E3">
        <w:t> </w:t>
      </w:r>
      <w:r w:rsidR="007744CC" w:rsidRPr="005D23E3">
        <w:t>punktā</w:t>
      </w:r>
      <w:r w:rsidRPr="005D23E3">
        <w:t xml:space="preserve"> minētos</w:t>
      </w:r>
      <w:r w:rsidR="00215630" w:rsidRPr="005D23E3">
        <w:t xml:space="preserve"> faktiskos</w:t>
      </w:r>
      <w:r w:rsidRPr="005D23E3">
        <w:t xml:space="preserve"> izdevumus</w:t>
      </w:r>
      <w:r w:rsidR="007744CC" w:rsidRPr="005D23E3">
        <w:t xml:space="preserve">, </w:t>
      </w:r>
      <w:r w:rsidR="00620F9F" w:rsidRPr="005D23E3">
        <w:t xml:space="preserve">kā arī </w:t>
      </w:r>
      <w:r w:rsidR="007744CC" w:rsidRPr="005D23E3">
        <w:t xml:space="preserve">ņemot vērā </w:t>
      </w:r>
      <w:r w:rsidR="00620F9F" w:rsidRPr="005D23E3">
        <w:t xml:space="preserve">Līguma </w:t>
      </w:r>
      <w:r w:rsidR="007744CC" w:rsidRPr="005D23E3">
        <w:t>2.3.</w:t>
      </w:r>
      <w:r w:rsidR="00620F9F" w:rsidRPr="005D23E3">
        <w:t xml:space="preserve"> un 2.4. </w:t>
      </w:r>
      <w:r w:rsidR="007744CC" w:rsidRPr="005D23E3">
        <w:t>punktu,</w:t>
      </w:r>
      <w:r w:rsidRPr="005D23E3">
        <w:t xml:space="preserve"> kompensē Sadarbības partnerim 10 (desmit) darba dienu laikā pēc Līguma 3.1</w:t>
      </w:r>
      <w:r w:rsidR="007F6130" w:rsidRPr="005D23E3">
        <w:t>1</w:t>
      </w:r>
      <w:r w:rsidRPr="005D23E3">
        <w:t>. punktā minēto saturiskā pārskata un finanšu atskaites apstiprināšanas, veicot pārskaitījumu uz Sadarbības partnera norādīto bankas kontu.</w:t>
      </w:r>
    </w:p>
    <w:p w14:paraId="682B32D1" w14:textId="77777777" w:rsidR="005B40BF" w:rsidRPr="005D23E3" w:rsidRDefault="00425774" w:rsidP="005B40BF">
      <w:pPr>
        <w:pStyle w:val="BodyTextIndent"/>
        <w:numPr>
          <w:ilvl w:val="1"/>
          <w:numId w:val="12"/>
        </w:numPr>
      </w:pPr>
      <w:bookmarkStart w:id="2" w:name="_Hlk101364015"/>
      <w:r w:rsidRPr="005D23E3">
        <w:rPr>
          <w:rFonts w:cs="Times New Roman"/>
        </w:rPr>
        <w:t>Ja Sadarbības partneris</w:t>
      </w:r>
      <w:r w:rsidRPr="005D23E3">
        <w:t xml:space="preserve"> ir pieprasījis avans</w:t>
      </w:r>
      <w:r w:rsidR="0046560C" w:rsidRPr="005D23E3">
        <w:t>a maksājumu</w:t>
      </w:r>
      <w:r w:rsidRPr="005D23E3">
        <w:t xml:space="preserve"> Diasporas atbalsta konkursa nolikumā noteiktajā kārtībā un Diasporas projektu izvērtēšanas komisija ir pieņēmusi lēmumu par avansa</w:t>
      </w:r>
      <w:r w:rsidR="0046560C" w:rsidRPr="005D23E3">
        <w:t xml:space="preserve"> maksājuma </w:t>
      </w:r>
      <w:r w:rsidRPr="005D23E3">
        <w:t xml:space="preserve">piešķiršanu, </w:t>
      </w:r>
      <w:r w:rsidR="006A21F7" w:rsidRPr="005D23E3">
        <w:t>Vēstniecība izmaksā Sadarbības partnerim avans</w:t>
      </w:r>
      <w:r w:rsidR="0046560C" w:rsidRPr="005D23E3">
        <w:t>a maksājumu</w:t>
      </w:r>
      <w:r w:rsidR="00CD1184" w:rsidRPr="005D23E3">
        <w:t xml:space="preserve"> </w:t>
      </w:r>
      <w:r w:rsidR="006560E1" w:rsidRPr="005D23E3">
        <w:t xml:space="preserve">50% apmērā no </w:t>
      </w:r>
      <w:r w:rsidR="00017856" w:rsidRPr="005D23E3">
        <w:t xml:space="preserve">Līguma </w:t>
      </w:r>
      <w:r w:rsidR="006560E1" w:rsidRPr="005D23E3">
        <w:t>2.1. punktā minētās kopējās summas</w:t>
      </w:r>
      <w:r w:rsidR="005B40BF" w:rsidRPr="005D23E3">
        <w:t xml:space="preserve">: ____ ___ </w:t>
      </w:r>
      <w:proofErr w:type="spellStart"/>
      <w:r w:rsidR="005B40BF" w:rsidRPr="005D23E3">
        <w:rPr>
          <w:i/>
          <w:iCs/>
        </w:rPr>
        <w:t>euro</w:t>
      </w:r>
      <w:proofErr w:type="spellEnd"/>
      <w:r w:rsidR="005B40BF" w:rsidRPr="005D23E3">
        <w:t xml:space="preserve"> apmērā 10 (desmit) darba dienu laikā pēc Līguma noslēgšanas.</w:t>
      </w:r>
    </w:p>
    <w:bookmarkEnd w:id="2"/>
    <w:p w14:paraId="6BEE4612" w14:textId="12F9442D" w:rsidR="007A3C88" w:rsidRPr="005D23E3" w:rsidRDefault="00A628E5" w:rsidP="00177067">
      <w:pPr>
        <w:pStyle w:val="BodyTextIndent"/>
        <w:numPr>
          <w:ilvl w:val="1"/>
          <w:numId w:val="12"/>
        </w:numPr>
      </w:pPr>
      <w:r w:rsidRPr="005D23E3">
        <w:t>Vēstniecībai ir tiesības pieprasīt tās norādītajā termiņā precizēt Līguma 3.1</w:t>
      </w:r>
      <w:r w:rsidR="007F6130" w:rsidRPr="005D23E3">
        <w:t>1</w:t>
      </w:r>
      <w:r w:rsidRPr="005D23E3">
        <w:t xml:space="preserve">. punktā minēto saturisko pārskatu un/vai finanšu atskaiti. </w:t>
      </w:r>
    </w:p>
    <w:p w14:paraId="2F030BC3" w14:textId="77777777" w:rsidR="007A3C88" w:rsidRPr="005D23E3" w:rsidRDefault="00A628E5" w:rsidP="00177067">
      <w:pPr>
        <w:pStyle w:val="BodyTextIndent"/>
        <w:numPr>
          <w:ilvl w:val="1"/>
          <w:numId w:val="12"/>
        </w:numPr>
      </w:pPr>
      <w:r w:rsidRPr="005D23E3">
        <w:t xml:space="preserve">Vēstniecībai ir pienākums informēt Sadarbības partneri līdz Pasākuma norises dienai par lēmuma pieņemšanu attiecībā uz papildu finansējuma piešķiršanu vai nepiešķiršanu, ja tāds pieprasīts saskaņā ar Līguma 3.8. punktu. </w:t>
      </w:r>
    </w:p>
    <w:p w14:paraId="22E70EFC" w14:textId="7A75EE2F" w:rsidR="007A3C88" w:rsidRPr="005D23E3" w:rsidRDefault="00A628E5" w:rsidP="00704FB2">
      <w:pPr>
        <w:pStyle w:val="BodyTextIndent"/>
        <w:numPr>
          <w:ilvl w:val="1"/>
          <w:numId w:val="12"/>
        </w:numPr>
      </w:pPr>
      <w:r w:rsidRPr="005D23E3">
        <w:t>Vēstniecībai Pasākuma norises laikā ir tiesības fotografēt, kā arī veikt audio un/vai video ierakstus. Vēstniecība fotogrāfijas un ierakstus ir tiesīga brīvi izmantot pēc saviem ieskatiem, publicēt un nodot trešajām personām publicēšanai ar Pasākumu un tā norisi saistītos jautājumos.</w:t>
      </w:r>
    </w:p>
    <w:p w14:paraId="1536968B" w14:textId="77777777" w:rsidR="007A3C88" w:rsidRPr="005D23E3" w:rsidRDefault="007A3C88">
      <w:pPr>
        <w:pStyle w:val="BodyTextIndent"/>
        <w:ind w:left="357" w:firstLine="0"/>
      </w:pPr>
    </w:p>
    <w:p w14:paraId="6A3A006D" w14:textId="77777777" w:rsidR="007A3C88" w:rsidRPr="005D23E3" w:rsidRDefault="00A628E5">
      <w:pPr>
        <w:pStyle w:val="BodyTextIndent"/>
        <w:numPr>
          <w:ilvl w:val="0"/>
          <w:numId w:val="6"/>
        </w:numPr>
        <w:rPr>
          <w:b/>
          <w:bCs/>
        </w:rPr>
      </w:pPr>
      <w:r w:rsidRPr="005D23E3">
        <w:rPr>
          <w:b/>
          <w:bCs/>
        </w:rPr>
        <w:t>Sadarbības partnera tiesības un pienākumi</w:t>
      </w:r>
    </w:p>
    <w:p w14:paraId="4E2F3CB3" w14:textId="1A4817B2" w:rsidR="007A3C88" w:rsidRPr="005D23E3" w:rsidRDefault="00A628E5">
      <w:pPr>
        <w:pStyle w:val="BodyTextIndent"/>
        <w:numPr>
          <w:ilvl w:val="1"/>
          <w:numId w:val="5"/>
        </w:numPr>
      </w:pPr>
      <w:r w:rsidRPr="005D23E3">
        <w:t xml:space="preserve">Sadarbības partneris īsteno Pasākumu saskaņā ar </w:t>
      </w:r>
      <w:r w:rsidR="00E5566F" w:rsidRPr="005D23E3">
        <w:t xml:space="preserve">Diasporas projektu izvērtēšanas komisijas </w:t>
      </w:r>
      <w:r w:rsidRPr="005D23E3">
        <w:t xml:space="preserve">atbalstīto </w:t>
      </w:r>
      <w:r w:rsidR="00162F84" w:rsidRPr="005D23E3">
        <w:t>P</w:t>
      </w:r>
      <w:r w:rsidRPr="005D23E3">
        <w:t xml:space="preserve">rojekta pieteikumu un nodrošina Pasākuma savlaicīgu un profesionālu organizēšanu, ievērojot Pasākuma </w:t>
      </w:r>
      <w:bookmarkStart w:id="3" w:name="_Hlk101775062"/>
      <w:r w:rsidRPr="005D23E3">
        <w:t xml:space="preserve">norises valsts noteiktos normatīvos aktus, ārkārtas un izņēmuma situācijas </w:t>
      </w:r>
      <w:r w:rsidRPr="005D23E3">
        <w:lastRenderedPageBreak/>
        <w:t>ierobežojumus, tostarp valsts noteiktos epidemioloģiskās drošības un pulcēšanās ierobežojumus</w:t>
      </w:r>
      <w:bookmarkEnd w:id="3"/>
      <w:r w:rsidRPr="005D23E3">
        <w:t>, Līguma 1. punktā norādītajā vietā un laikā.</w:t>
      </w:r>
    </w:p>
    <w:p w14:paraId="49F84AC7" w14:textId="678CD591" w:rsidR="00B14D96" w:rsidRPr="005D23E3" w:rsidRDefault="00B14D96" w:rsidP="00B14D96">
      <w:pPr>
        <w:pStyle w:val="ListParagraph"/>
        <w:numPr>
          <w:ilvl w:val="1"/>
          <w:numId w:val="7"/>
        </w:numPr>
        <w:ind w:left="567" w:hanging="567"/>
        <w:jc w:val="both"/>
      </w:pPr>
      <w:r w:rsidRPr="005D23E3">
        <w:t xml:space="preserve">Sadarbības partneris apliecina, ka ir iepazinies un apņemas ievērot Diasporas atbalsta </w:t>
      </w:r>
      <w:r w:rsidR="00E5566F" w:rsidRPr="005D23E3">
        <w:t xml:space="preserve">projektu </w:t>
      </w:r>
      <w:r w:rsidRPr="005D23E3">
        <w:t>konkursa nolikumā 202</w:t>
      </w:r>
      <w:r w:rsidR="00AB6ADB" w:rsidRPr="005D23E3">
        <w:t>6</w:t>
      </w:r>
      <w:r w:rsidRPr="005D23E3">
        <w:t>. gadam minētās prasības</w:t>
      </w:r>
      <w:r w:rsidR="005A41BF" w:rsidRPr="005D23E3">
        <w:t>.</w:t>
      </w:r>
    </w:p>
    <w:p w14:paraId="6225B275" w14:textId="7972BABE" w:rsidR="007A3C88" w:rsidRPr="005D23E3" w:rsidRDefault="00A628E5">
      <w:pPr>
        <w:pStyle w:val="ListParagraph"/>
        <w:numPr>
          <w:ilvl w:val="1"/>
          <w:numId w:val="7"/>
        </w:numPr>
        <w:ind w:left="567" w:hanging="567"/>
        <w:jc w:val="both"/>
      </w:pPr>
      <w:r w:rsidRPr="005D23E3">
        <w:t>Sadarbības partneris nekavējoties, bet ne vēlāk kā 3 (trīs)</w:t>
      </w:r>
      <w:r w:rsidR="00B14D96" w:rsidRPr="005D23E3">
        <w:t xml:space="preserve"> darba</w:t>
      </w:r>
      <w:r w:rsidRPr="005D23E3">
        <w:t xml:space="preserve"> dienas pirms Līguma 1. punktā norādītā Pasākuma norises datuma rakstiski, ar e-pasta starpniecību, saskaņo ar Vēstniecību jebkuras Pasākuma izmaiņas, </w:t>
      </w:r>
      <w:bookmarkStart w:id="4" w:name="_Hlk101775846"/>
      <w:r w:rsidRPr="005D23E3">
        <w:t xml:space="preserve">t.sk. ja ārkārtas un izņēmuma situācijas ierobežojumu, tostarp, valsts noteikto epidemioloģisko drošības un pulcēšanās ierobežojumu dēļ </w:t>
      </w:r>
      <w:bookmarkEnd w:id="4"/>
      <w:r w:rsidRPr="005D23E3">
        <w:t>nav iespējams īstenot Pasākumu Līguma 1. punktā minētajā laikā un vietā vai Pasākuma īstenošanai ir nepieciešams veikt būtiskas izmaiņas. Šādā gadījumā Puses vienojas par Pasākuma norises laika, vietas, formāta maiņu vai arī Līguma izbeigšanu.</w:t>
      </w:r>
    </w:p>
    <w:p w14:paraId="5B3C1CAD" w14:textId="41730D06" w:rsidR="007A3C88" w:rsidRPr="005D23E3" w:rsidRDefault="00A628E5">
      <w:pPr>
        <w:pStyle w:val="BodyTextIndent"/>
        <w:numPr>
          <w:ilvl w:val="1"/>
          <w:numId w:val="5"/>
        </w:numPr>
      </w:pPr>
      <w:r w:rsidRPr="005D23E3">
        <w:t xml:space="preserve">Sadarbības partneris finansējuma sadalījumu Līguma 2.1. punktā noteiktajām pozīcijām drīkst mainīt bez rakstiskas saskaņošanas ar Vēstniecību, ja izmaiņas nepārsniedz 20% no tāmē paredzētā finansējuma apmēra attiecīgajai pozīcijai, kurai nepieciešami papildu līdzekļi. Izmaiņas, kas pārsniedz 20%, rakstiski, ar e-pasta starpniecību, jāsaskaņo ar Vēstniecību ne vēlāk kā 3 (trīs) darba dienas līdz Līguma 1. punktā norādītajam Pasākuma norises datumam. </w:t>
      </w:r>
    </w:p>
    <w:p w14:paraId="2C250173" w14:textId="4B958F41" w:rsidR="007A3C88" w:rsidRPr="005D23E3" w:rsidRDefault="00A628E5">
      <w:pPr>
        <w:pStyle w:val="BodyTextIndent"/>
        <w:numPr>
          <w:ilvl w:val="1"/>
          <w:numId w:val="5"/>
        </w:numPr>
      </w:pPr>
      <w:r w:rsidRPr="005D23E3">
        <w:t>Sadarbības partneris uzņemas visas saistības attiecībā uz nepieciešamo atļauju, piekrišanu, apdrošināšanas un licenču iegūšanu autoru vai citu ar intelektuālā īpašuma tiesībām aizsargātu darbu izmantošanu Pasākuma laikā.</w:t>
      </w:r>
      <w:r w:rsidR="00946E03" w:rsidRPr="005D23E3">
        <w:t xml:space="preserve"> Sadarbības partneris garantē, ka Projekta īstenošanas laikā ievēros autortiesības un ka trešo personu tiesības (tajā skaitā autortiesības) netiks pārkāptas ar Līguma noslēgšanu un tā izpildi. </w:t>
      </w:r>
      <w:r w:rsidR="00946E03" w:rsidRPr="005D23E3">
        <w:rPr>
          <w:rFonts w:cs="Times New Roman"/>
        </w:rPr>
        <w:t xml:space="preserve">Ja kāda trešā persona ceļ prasību par autortiesību pārkāpumu pret </w:t>
      </w:r>
      <w:r w:rsidR="003A60A7" w:rsidRPr="005D23E3">
        <w:rPr>
          <w:rFonts w:cs="Times New Roman"/>
        </w:rPr>
        <w:t>Vēstniecību</w:t>
      </w:r>
      <w:r w:rsidR="00946E03" w:rsidRPr="005D23E3">
        <w:rPr>
          <w:rFonts w:cs="Times New Roman"/>
        </w:rPr>
        <w:t xml:space="preserve"> saistībā ar Projekta īstenošanā paredzēto pasākumu norisi un organizēšanu, </w:t>
      </w:r>
      <w:r w:rsidR="003A60A7" w:rsidRPr="005D23E3">
        <w:rPr>
          <w:rFonts w:cs="Times New Roman"/>
        </w:rPr>
        <w:t>Sadarbības partneris</w:t>
      </w:r>
      <w:r w:rsidR="00946E03" w:rsidRPr="005D23E3">
        <w:rPr>
          <w:rFonts w:cs="Times New Roman"/>
        </w:rPr>
        <w:t xml:space="preserve"> uzņemas visu atbildību par trešās personas prasību pret </w:t>
      </w:r>
      <w:r w:rsidR="003A60A7" w:rsidRPr="005D23E3">
        <w:rPr>
          <w:rFonts w:cs="Times New Roman"/>
        </w:rPr>
        <w:t>Vēstniecību.</w:t>
      </w:r>
    </w:p>
    <w:p w14:paraId="22B56222" w14:textId="36FA85CC" w:rsidR="007A3C88" w:rsidRPr="005D23E3" w:rsidRDefault="00A628E5">
      <w:pPr>
        <w:pStyle w:val="BodyTextIndent"/>
        <w:numPr>
          <w:ilvl w:val="1"/>
          <w:numId w:val="5"/>
        </w:numPr>
      </w:pPr>
      <w:r w:rsidRPr="005D23E3">
        <w:t>Sadarbības partneris, sagatavojot informatīvos un citus materiālus un sniedzot publisku informāciju plašsaziņas līdzekļiem, norāda Ārlietu ministriju un Vēstniecību kā atbalstītājus P</w:t>
      </w:r>
      <w:r w:rsidR="000D3B69" w:rsidRPr="005D23E3">
        <w:t>rojekta</w:t>
      </w:r>
      <w:r w:rsidRPr="005D23E3">
        <w:t xml:space="preserve"> īstenošanā.</w:t>
      </w:r>
    </w:p>
    <w:p w14:paraId="423CC00F" w14:textId="5C20A485" w:rsidR="00B77E52" w:rsidRPr="005D23E3" w:rsidRDefault="00B77E52" w:rsidP="00B77E52">
      <w:pPr>
        <w:pStyle w:val="BodyTextIndent"/>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rPr>
          <w:iCs/>
        </w:rPr>
      </w:pPr>
      <w:r w:rsidRPr="005D23E3">
        <w:rPr>
          <w:iCs/>
        </w:rPr>
        <w:t>Sadarbības partnerim ir jāievēro publicitātes un vizuālās identitātes prasības. Ikviena P</w:t>
      </w:r>
      <w:r w:rsidR="000D3B69" w:rsidRPr="005D23E3">
        <w:rPr>
          <w:iCs/>
        </w:rPr>
        <w:t>rojekta</w:t>
      </w:r>
      <w:r w:rsidRPr="005D23E3">
        <w:rPr>
          <w:iCs/>
        </w:rPr>
        <w:t xml:space="preserve"> informatīvajos un publicitātes pasākumos obligāti jānodrošina šādu elementu lietošana (visi kopā): Ārlietu ministrijas logo ar norādi “</w:t>
      </w:r>
      <w:r w:rsidRPr="005D23E3">
        <w:rPr>
          <w:i/>
        </w:rPr>
        <w:t>Projektu atbalsta Latvijas Republikas Ārlietu ministrija no diasporas atbalsta projektu programmas līdzekļiem.</w:t>
      </w:r>
      <w:r w:rsidRPr="005D23E3">
        <w:rPr>
          <w:iCs/>
        </w:rPr>
        <w:t>” Publicējot informāciju sociālajā tīklā “</w:t>
      </w:r>
      <w:proofErr w:type="spellStart"/>
      <w:r w:rsidRPr="005D23E3">
        <w:rPr>
          <w:iCs/>
        </w:rPr>
        <w:t>Facebook</w:t>
      </w:r>
      <w:proofErr w:type="spellEnd"/>
      <w:r w:rsidRPr="005D23E3">
        <w:rPr>
          <w:iCs/>
        </w:rPr>
        <w:t xml:space="preserve">”, aprakstā papildus jāpievieno atsauce uz Ārlietu ministrijas </w:t>
      </w:r>
      <w:r w:rsidR="000D3B69" w:rsidRPr="005D23E3">
        <w:rPr>
          <w:iCs/>
        </w:rPr>
        <w:t>“</w:t>
      </w:r>
      <w:proofErr w:type="spellStart"/>
      <w:r w:rsidRPr="005D23E3">
        <w:rPr>
          <w:iCs/>
        </w:rPr>
        <w:t>Facebook</w:t>
      </w:r>
      <w:proofErr w:type="spellEnd"/>
      <w:r w:rsidRPr="005D23E3">
        <w:rPr>
          <w:iCs/>
        </w:rPr>
        <w:t>” lapu, kā arī Ārlietu ministrijas Diasporas grupas “</w:t>
      </w:r>
      <w:proofErr w:type="spellStart"/>
      <w:r w:rsidRPr="005D23E3">
        <w:rPr>
          <w:iCs/>
        </w:rPr>
        <w:t>Facebook</w:t>
      </w:r>
      <w:proofErr w:type="spellEnd"/>
      <w:r w:rsidRPr="005D23E3">
        <w:rPr>
          <w:iCs/>
        </w:rPr>
        <w:t>” lapu “Diaspora LV”.</w:t>
      </w:r>
    </w:p>
    <w:p w14:paraId="614930FB" w14:textId="1ECD774B" w:rsidR="007A3C88" w:rsidRPr="005D23E3" w:rsidRDefault="00A628E5">
      <w:pPr>
        <w:pStyle w:val="BodyTextIndent"/>
        <w:numPr>
          <w:ilvl w:val="1"/>
          <w:numId w:val="5"/>
        </w:numPr>
        <w:rPr>
          <w:iCs/>
        </w:rPr>
      </w:pPr>
      <w:r w:rsidRPr="005D23E3">
        <w:rPr>
          <w:iCs/>
        </w:rPr>
        <w:t>Nepieciešamības gadījumā Sadarbības partneris ne vēlāk kā 3 (trīs) darba dienas pirms plānotā Pasākuma var rakstiski, e-pastā norādot pamatojumu, lūgt piešķirt papildu līdzekļus, nepārsniedzot 10% no kopējā P</w:t>
      </w:r>
      <w:r w:rsidR="000D3B69" w:rsidRPr="005D23E3">
        <w:rPr>
          <w:iCs/>
        </w:rPr>
        <w:t>rojektam</w:t>
      </w:r>
      <w:r w:rsidRPr="005D23E3">
        <w:rPr>
          <w:iCs/>
        </w:rPr>
        <w:t xml:space="preserve"> piešķirtā finansējuma apmēra.</w:t>
      </w:r>
    </w:p>
    <w:p w14:paraId="15F5EE1B" w14:textId="26D8FA51" w:rsidR="005A41BF" w:rsidRPr="005D23E3" w:rsidRDefault="005A41BF" w:rsidP="005A41BF">
      <w:pPr>
        <w:pStyle w:val="BodyTextIndent"/>
        <w:numPr>
          <w:ilvl w:val="1"/>
          <w:numId w:val="5"/>
        </w:numPr>
        <w:rPr>
          <w:iCs/>
          <w:color w:val="auto"/>
        </w:rPr>
      </w:pPr>
      <w:bookmarkStart w:id="5" w:name="_Hlk192076926"/>
      <w:r w:rsidRPr="005D23E3">
        <w:rPr>
          <w:iCs/>
          <w:color w:val="auto"/>
        </w:rPr>
        <w:t>Sadarbības partneris iekasē Pasākuma dalības maksu, ja tā nepieciešama Pasākuma organizatorisko izdevumu segšanai un ir paredzēta Projekta izdevumu tāmē.</w:t>
      </w:r>
      <w:bookmarkEnd w:id="5"/>
    </w:p>
    <w:p w14:paraId="69FC4459" w14:textId="63A6F436" w:rsidR="001310AE" w:rsidRPr="005D23E3" w:rsidRDefault="001310AE" w:rsidP="001310AE">
      <w:pPr>
        <w:pStyle w:val="BodyTextIndent"/>
        <w:numPr>
          <w:ilvl w:val="1"/>
          <w:numId w:val="5"/>
        </w:numPr>
        <w:rPr>
          <w:iCs/>
          <w:color w:val="auto"/>
        </w:rPr>
      </w:pPr>
      <w:r w:rsidRPr="005D23E3">
        <w:rPr>
          <w:iCs/>
          <w:color w:val="auto"/>
        </w:rPr>
        <w:t xml:space="preserve">Sadarbības partneris ir atbildīgs par to, ka Projekta finansējums nepārsniedz Projekta izdevumu tāmē norādīto un papildu piešķirto finansējumu, ja tāds ir piešķirts saskaņā ar Līguma 3.8. punktu. Sadarbības partneris </w:t>
      </w:r>
      <w:r w:rsidR="00791CBB" w:rsidRPr="005D23E3">
        <w:rPr>
          <w:iCs/>
          <w:color w:val="auto"/>
        </w:rPr>
        <w:t>apliecina</w:t>
      </w:r>
      <w:r w:rsidRPr="005D23E3">
        <w:rPr>
          <w:iCs/>
          <w:color w:val="auto"/>
        </w:rPr>
        <w:t>, ka Projekta īstenošanā netiek gūta peļņa.</w:t>
      </w:r>
    </w:p>
    <w:p w14:paraId="381B5E83" w14:textId="32F4748D" w:rsidR="007A3C88" w:rsidRPr="005D23E3" w:rsidRDefault="00A628E5" w:rsidP="002B63E7">
      <w:pPr>
        <w:pStyle w:val="ListParagraph"/>
        <w:numPr>
          <w:ilvl w:val="1"/>
          <w:numId w:val="8"/>
        </w:numPr>
        <w:jc w:val="both"/>
      </w:pPr>
      <w:r w:rsidRPr="005D23E3">
        <w:t>Sadarbības partneris 30 (trīsdesmit) kalendāro dienu laikā pēc Pasākuma norises iesniedz Vēstniecībai saturisko pārskatu par Pasākumu, norādot dalībnieku skaitu, sasniegtos mērķus un citu svarīgu informāciju, un finanšu atskaiti, kam pievienoti izdevumus attaisnojošo dokumentu kopijas, t.sk. bankas konta izdrukas, kas apliecina attiecināmo maksājumu veikšanu.</w:t>
      </w:r>
      <w:r w:rsidR="007677CA" w:rsidRPr="005D23E3">
        <w:t xml:space="preserve"> Ja </w:t>
      </w:r>
      <w:r w:rsidR="00546B0E" w:rsidRPr="005D23E3">
        <w:t xml:space="preserve">Sadarbības partnera veiktie Projekta </w:t>
      </w:r>
      <w:r w:rsidR="007677CA" w:rsidRPr="005D23E3">
        <w:t xml:space="preserve">faktiskie izdevumi ir mazāki kā saņemtais avansa maksājums, ja tāds ir piešķirts saskaņā ar Līguma 2.3.punktu, </w:t>
      </w:r>
      <w:r w:rsidR="00546B0E" w:rsidRPr="005D23E3">
        <w:t xml:space="preserve">tad </w:t>
      </w:r>
      <w:r w:rsidR="007677CA" w:rsidRPr="005D23E3">
        <w:t xml:space="preserve">Sadarbības partneris atmaksā </w:t>
      </w:r>
      <w:r w:rsidR="00C93A9D" w:rsidRPr="005D23E3">
        <w:t xml:space="preserve">Vēstniecībai </w:t>
      </w:r>
      <w:r w:rsidR="007677CA" w:rsidRPr="005D23E3">
        <w:t>neizmantoto avansa maksājumu 10 (desmit) darba dienu laikā pēc saturiskā pārskata un finanšu atskaites iesniegšanas</w:t>
      </w:r>
      <w:r w:rsidR="00C93A9D" w:rsidRPr="005D23E3">
        <w:t>, veicot pārskaitījumu uz Līgumā norādīto Vēstniecības bankas kontu.</w:t>
      </w:r>
    </w:p>
    <w:p w14:paraId="0D0599DD" w14:textId="77777777" w:rsidR="007A3C88" w:rsidRPr="005D23E3" w:rsidRDefault="00A628E5">
      <w:pPr>
        <w:pStyle w:val="BodyTextIndent"/>
        <w:numPr>
          <w:ilvl w:val="1"/>
          <w:numId w:val="5"/>
        </w:numPr>
      </w:pPr>
      <w:r w:rsidRPr="005D23E3">
        <w:t>Sadarbības partnerim ir pienākums Pasākuma dokumentu oriģinālus uzglabāt 5 gadus pēc Pasākuma īstenošanas noslēguma datuma.</w:t>
      </w:r>
    </w:p>
    <w:p w14:paraId="21CF608A" w14:textId="2506AD78" w:rsidR="00EA68FA" w:rsidRPr="005D23E3" w:rsidRDefault="00B14D96" w:rsidP="0041438A">
      <w:pPr>
        <w:pStyle w:val="ListParagraph"/>
        <w:numPr>
          <w:ilvl w:val="1"/>
          <w:numId w:val="8"/>
        </w:numPr>
        <w:jc w:val="both"/>
      </w:pPr>
      <w:bookmarkStart w:id="6" w:name="_Hlk101364186"/>
      <w:r w:rsidRPr="005D23E3">
        <w:t xml:space="preserve">Ja Sadarbības partneris Līgumā noteiktajā termiņā neiesniedz saturisko pārskatu un finanšu atskaiti </w:t>
      </w:r>
      <w:r w:rsidR="000D3B69" w:rsidRPr="005D23E3">
        <w:t>vai</w:t>
      </w:r>
      <w:r w:rsidRPr="005D23E3">
        <w:t xml:space="preserve"> iesniegtajā saturiskajā pārskatā un finanšu atskaitē nav novērsti trūkumi saskaņā ar Līguma 2.4. punktu, tad Vēstniecībai ir tiesības </w:t>
      </w:r>
      <w:r w:rsidR="000D3B69" w:rsidRPr="005D23E3">
        <w:t xml:space="preserve">Līguma 2.1. punktā norādītos </w:t>
      </w:r>
      <w:r w:rsidRPr="005D23E3">
        <w:t xml:space="preserve">izdevumus </w:t>
      </w:r>
      <w:r w:rsidR="00760453" w:rsidRPr="005D23E3">
        <w:t xml:space="preserve">un </w:t>
      </w:r>
      <w:r w:rsidR="00760453" w:rsidRPr="005D23E3">
        <w:lastRenderedPageBreak/>
        <w:t xml:space="preserve">papildu piešķirtos līdzekļus, ja tādi </w:t>
      </w:r>
      <w:r w:rsidR="00485C1A" w:rsidRPr="005D23E3">
        <w:t xml:space="preserve">ir </w:t>
      </w:r>
      <w:r w:rsidR="00760453" w:rsidRPr="005D23E3">
        <w:t xml:space="preserve">piešķirti saskaņā ar Līguma 3.8. punktu, </w:t>
      </w:r>
      <w:r w:rsidRPr="005D23E3">
        <w:t>atzīt par neattaisnotiem un tos nekompensēt.</w:t>
      </w:r>
      <w:r w:rsidR="00B61ED8" w:rsidRPr="005D23E3">
        <w:t xml:space="preserve"> </w:t>
      </w:r>
    </w:p>
    <w:p w14:paraId="4CB8BB49" w14:textId="628425E6" w:rsidR="007A3C88" w:rsidRPr="005D23E3" w:rsidRDefault="00A628E5" w:rsidP="008622FE">
      <w:pPr>
        <w:pStyle w:val="ListParagraph"/>
        <w:numPr>
          <w:ilvl w:val="1"/>
          <w:numId w:val="8"/>
        </w:numPr>
        <w:jc w:val="both"/>
      </w:pPr>
      <w:r w:rsidRPr="005D23E3">
        <w:t xml:space="preserve">Ja Sadarbības partneris neiesniedz paskaidrojumu par Pasākuma izmaiņu nesaskaņošanu ar Vēstniecību saskaņā ar Līguma 3.3. punktu vai sniegtais paskaidrojums objektīvi nav pamatots, Vēstniecībai ir tiesības </w:t>
      </w:r>
      <w:r w:rsidR="00BD20E9" w:rsidRPr="005D23E3">
        <w:t xml:space="preserve">Līguma 2.1. punktā noteiktos </w:t>
      </w:r>
      <w:r w:rsidRPr="005D23E3">
        <w:t>izdevumus</w:t>
      </w:r>
      <w:r w:rsidR="00760453" w:rsidRPr="005D23E3">
        <w:t xml:space="preserve"> un papildu piešķirtos līdzekļus, ja tādi </w:t>
      </w:r>
      <w:r w:rsidR="00485C1A" w:rsidRPr="005D23E3">
        <w:t xml:space="preserve">ir </w:t>
      </w:r>
      <w:r w:rsidR="00760453" w:rsidRPr="005D23E3">
        <w:t xml:space="preserve">piešķirti saskaņā ar Līguma 3.8. punktu, </w:t>
      </w:r>
      <w:r w:rsidRPr="005D23E3">
        <w:t xml:space="preserve"> atzīt par neattaisnotiem un tos nekompensēt.</w:t>
      </w:r>
      <w:r w:rsidR="009537E7" w:rsidRPr="005D23E3">
        <w:t xml:space="preserve"> </w:t>
      </w:r>
    </w:p>
    <w:p w14:paraId="65F5AE44" w14:textId="50BBF90F" w:rsidR="007A3C88" w:rsidRPr="005D23E3" w:rsidRDefault="00A628E5">
      <w:pPr>
        <w:pStyle w:val="ListParagraph"/>
        <w:numPr>
          <w:ilvl w:val="1"/>
          <w:numId w:val="8"/>
        </w:numPr>
        <w:jc w:val="both"/>
      </w:pPr>
      <w:r w:rsidRPr="005D23E3">
        <w:t>Ja Vēstniecība</w:t>
      </w:r>
      <w:r w:rsidR="00BB223F" w:rsidRPr="005D23E3">
        <w:t xml:space="preserve"> ir</w:t>
      </w:r>
      <w:r w:rsidR="00EA68FA" w:rsidRPr="005D23E3">
        <w:t xml:space="preserve"> izmaksājusi Sadarbības partnerim avansa maksājumu</w:t>
      </w:r>
      <w:r w:rsidRPr="005D23E3">
        <w:t xml:space="preserve"> saskaņā ar Līguma 2.3.</w:t>
      </w:r>
      <w:r w:rsidR="00BB223F" w:rsidRPr="005D23E3">
        <w:t> </w:t>
      </w:r>
      <w:r w:rsidRPr="005D23E3">
        <w:t>punktu, bet iestājas Līguma</w:t>
      </w:r>
      <w:r w:rsidR="00A13133" w:rsidRPr="005D23E3">
        <w:t xml:space="preserve"> </w:t>
      </w:r>
      <w:r w:rsidRPr="005D23E3">
        <w:t>3.1</w:t>
      </w:r>
      <w:r w:rsidR="00EA68FA" w:rsidRPr="005D23E3">
        <w:t>3</w:t>
      </w:r>
      <w:r w:rsidRPr="005D23E3">
        <w:t>. vai 3.1</w:t>
      </w:r>
      <w:r w:rsidR="00EA68FA" w:rsidRPr="005D23E3">
        <w:t>4</w:t>
      </w:r>
      <w:r w:rsidRPr="005D23E3">
        <w:t>. punktā minētais gadījums</w:t>
      </w:r>
      <w:r w:rsidR="00EA68FA" w:rsidRPr="005D23E3">
        <w:t>, vai abi kopā</w:t>
      </w:r>
      <w:r w:rsidRPr="005D23E3">
        <w:t xml:space="preserve">, Sadarbības partnerim ir </w:t>
      </w:r>
      <w:r w:rsidRPr="005D23E3">
        <w:rPr>
          <w:color w:val="auto"/>
        </w:rPr>
        <w:t xml:space="preserve">pienākums veikt </w:t>
      </w:r>
      <w:r w:rsidR="00EA68FA" w:rsidRPr="005D23E3">
        <w:rPr>
          <w:color w:val="auto"/>
        </w:rPr>
        <w:t xml:space="preserve">avansa maksājuma </w:t>
      </w:r>
      <w:r w:rsidRPr="005D23E3">
        <w:rPr>
          <w:color w:val="auto"/>
        </w:rPr>
        <w:t>summas atmaksu</w:t>
      </w:r>
      <w:r w:rsidR="00EA68FA" w:rsidRPr="005D23E3">
        <w:rPr>
          <w:color w:val="auto"/>
        </w:rPr>
        <w:t xml:space="preserve"> pilnā apmērā. </w:t>
      </w:r>
      <w:bookmarkEnd w:id="6"/>
      <w:r w:rsidR="00EA68FA" w:rsidRPr="005D23E3">
        <w:t>Šādā gadījumā Sadarbības partneris atmaksā Sadarbības partnerim piešķirto avansa maksājumu 10 (desmit) darba dienu laikā</w:t>
      </w:r>
      <w:r w:rsidR="008622FE" w:rsidRPr="005D23E3">
        <w:t xml:space="preserve"> no Vēstniecības pieprasījuma saņemšanas dienas</w:t>
      </w:r>
      <w:r w:rsidR="00EA68FA" w:rsidRPr="005D23E3">
        <w:t>, veicot pārskaitījumu uz Līgumā norādīto Vēstniecības bankas kontu.</w:t>
      </w:r>
    </w:p>
    <w:p w14:paraId="1D2B633D" w14:textId="2C958A2B" w:rsidR="007A3C88" w:rsidRPr="005D23E3" w:rsidRDefault="00A628E5">
      <w:pPr>
        <w:pStyle w:val="ListParagraph"/>
        <w:numPr>
          <w:ilvl w:val="1"/>
          <w:numId w:val="8"/>
        </w:numPr>
        <w:jc w:val="both"/>
        <w:rPr>
          <w:color w:val="auto"/>
        </w:rPr>
      </w:pPr>
      <w:r w:rsidRPr="005D23E3">
        <w:rPr>
          <w:color w:val="auto"/>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2E982CEF" w14:textId="77777777" w:rsidR="00EC72ED" w:rsidRPr="005D23E3" w:rsidRDefault="00EC72ED" w:rsidP="00EC72E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rPr>
      </w:pPr>
      <w:r w:rsidRPr="005D23E3">
        <w:rPr>
          <w:rFonts w:eastAsia="Times New Roman" w:cs="Times New Roman"/>
        </w:rPr>
        <w:t>Puses nodrošina, ka katras Puses personāls ir informēts un ievēro Līgumu un normatīvajos aktos noteiktos pienākumus attiecībā uz personu datu apstrādi. Katra Puse patstāvīgi atbild par tās personāla rīcību saistībā ar Līguma izpildē iegūto personu datu apstrādi tikai Līgumā noteikto saistību izpildei.</w:t>
      </w:r>
    </w:p>
    <w:p w14:paraId="248ACA4B" w14:textId="735AB22F" w:rsidR="007A3C88" w:rsidRPr="005D23E3" w:rsidRDefault="00A628E5">
      <w:pPr>
        <w:pStyle w:val="ListParagraph"/>
        <w:numPr>
          <w:ilvl w:val="1"/>
          <w:numId w:val="8"/>
        </w:numPr>
        <w:jc w:val="both"/>
        <w:rPr>
          <w:color w:val="auto"/>
        </w:rPr>
      </w:pPr>
      <w:r w:rsidRPr="005D23E3">
        <w:rPr>
          <w:color w:val="auto"/>
        </w:rPr>
        <w:t xml:space="preserve">Sadarbības partneris nodrošina, ka personas datu nodošanas gadījumā </w:t>
      </w:r>
      <w:r w:rsidR="002D5E28" w:rsidRPr="005D23E3">
        <w:rPr>
          <w:color w:val="auto"/>
        </w:rPr>
        <w:t xml:space="preserve">Vēstniecībai </w:t>
      </w:r>
      <w:r w:rsidRPr="005D23E3">
        <w:rPr>
          <w:color w:val="auto"/>
        </w:rPr>
        <w:t>tas ir veicis visus nepieciešamos pasākumus, lai attiecīgā personas datu apstrāde (nodošana</w:t>
      </w:r>
      <w:r w:rsidR="00B77E52" w:rsidRPr="005D23E3">
        <w:rPr>
          <w:color w:val="auto"/>
        </w:rPr>
        <w:t xml:space="preserve"> </w:t>
      </w:r>
      <w:r w:rsidR="002D5E28" w:rsidRPr="005D23E3">
        <w:rPr>
          <w:color w:val="auto"/>
        </w:rPr>
        <w:t>Vēstniecībai</w:t>
      </w:r>
      <w:r w:rsidRPr="005D23E3">
        <w:rPr>
          <w:color w:val="auto"/>
        </w:rPr>
        <w:t xml:space="preserve">) būtu atzīstama par tiesisku, tajā skaitā informējis datu subjektus par iespējamu nepieciešamību nodot tā personas datus </w:t>
      </w:r>
      <w:r w:rsidR="002D5E28" w:rsidRPr="005D23E3">
        <w:rPr>
          <w:color w:val="auto"/>
        </w:rPr>
        <w:t xml:space="preserve">Vēstniecībai </w:t>
      </w:r>
      <w:r w:rsidRPr="005D23E3">
        <w:rPr>
          <w:color w:val="auto"/>
        </w:rPr>
        <w:t xml:space="preserve">kā atsevišķam pārzinim, lai izpildītu </w:t>
      </w:r>
      <w:r w:rsidR="00EC72ED" w:rsidRPr="005D23E3">
        <w:rPr>
          <w:rFonts w:eastAsia="Times New Roman" w:cs="Times New Roman"/>
        </w:rPr>
        <w:t xml:space="preserve">normatīvajos aktos un </w:t>
      </w:r>
      <w:r w:rsidRPr="005D23E3">
        <w:rPr>
          <w:color w:val="auto"/>
        </w:rPr>
        <w:t>šajā Līgumā noteiktās saistības, piemēram, situācijās, kad ir nepieciešams iesniegt finansējuma izlietošanas pamatojošos dokumentus (dalībnieku sarakstus, foto apliecinājumus u.tml.).</w:t>
      </w:r>
    </w:p>
    <w:p w14:paraId="2F9E962F" w14:textId="2DE2A49E" w:rsidR="00EC72ED" w:rsidRPr="005D23E3" w:rsidRDefault="00EC72ED" w:rsidP="00EC72E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auto"/>
        </w:rPr>
      </w:pPr>
      <w:r w:rsidRPr="005D23E3">
        <w:rPr>
          <w:rFonts w:eastAsia="Times New Roman" w:cs="Times New Roman"/>
        </w:rPr>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7B7F5C62" w14:textId="77777777" w:rsidR="007A3C88" w:rsidRPr="005D23E3" w:rsidRDefault="007A3C88" w:rsidP="00DE3A0B">
      <w:pPr>
        <w:pStyle w:val="BodyTextIndent2"/>
        <w:ind w:left="0" w:firstLine="0"/>
        <w:jc w:val="both"/>
        <w:rPr>
          <w:color w:val="auto"/>
        </w:rPr>
      </w:pPr>
    </w:p>
    <w:p w14:paraId="60082432" w14:textId="77777777" w:rsidR="007A3C88" w:rsidRPr="005D23E3" w:rsidRDefault="00A628E5" w:rsidP="00DE3A0B">
      <w:pPr>
        <w:pStyle w:val="ListParagraph"/>
        <w:numPr>
          <w:ilvl w:val="0"/>
          <w:numId w:val="5"/>
        </w:numPr>
        <w:rPr>
          <w:b/>
          <w:bCs/>
          <w:color w:val="auto"/>
        </w:rPr>
      </w:pPr>
      <w:r w:rsidRPr="005D23E3">
        <w:rPr>
          <w:b/>
          <w:bCs/>
          <w:color w:val="auto"/>
        </w:rPr>
        <w:t>Pušu atbildība</w:t>
      </w:r>
    </w:p>
    <w:p w14:paraId="33617119" w14:textId="77777777" w:rsidR="007A3C88" w:rsidRPr="005D23E3" w:rsidRDefault="00A628E5" w:rsidP="00DE3A0B">
      <w:pPr>
        <w:pStyle w:val="ListParagraph"/>
        <w:numPr>
          <w:ilvl w:val="1"/>
          <w:numId w:val="5"/>
        </w:numPr>
        <w:jc w:val="both"/>
        <w:rPr>
          <w:color w:val="auto"/>
        </w:rPr>
      </w:pPr>
      <w:r w:rsidRPr="005D23E3">
        <w:rPr>
          <w:color w:val="auto"/>
        </w:rPr>
        <w:t>Puses ir atbildīgas viena otrai par šajā Līgumā paredzēto saistību neizpildi vai nepienācīgu izpildi, un apņemas atlīdzināt viena otrai visus šajā sakarā radušos zaudējumus, izņemot gadījumus, kas tieši izriet no Līguma.</w:t>
      </w:r>
    </w:p>
    <w:p w14:paraId="3C3CAB3E" w14:textId="2C7F501E" w:rsidR="007A3C88" w:rsidRPr="005D23E3" w:rsidRDefault="00A628E5" w:rsidP="00DE3A0B">
      <w:pPr>
        <w:pStyle w:val="BodyTextIndent"/>
        <w:numPr>
          <w:ilvl w:val="1"/>
          <w:numId w:val="5"/>
        </w:numPr>
      </w:pPr>
      <w:r w:rsidRPr="005D23E3">
        <w:rPr>
          <w:color w:val="auto"/>
        </w:rPr>
        <w:t>Ja Sadarbības partneris kavē Līguma</w:t>
      </w:r>
      <w:r w:rsidR="003116C7" w:rsidRPr="005D23E3">
        <w:rPr>
          <w:color w:val="auto"/>
        </w:rPr>
        <w:t xml:space="preserve"> </w:t>
      </w:r>
      <w:r w:rsidR="00996134" w:rsidRPr="005D23E3">
        <w:rPr>
          <w:color w:val="auto"/>
        </w:rPr>
        <w:t xml:space="preserve">3.11. vai/un </w:t>
      </w:r>
      <w:r w:rsidR="003116C7" w:rsidRPr="005D23E3">
        <w:rPr>
          <w:color w:val="auto"/>
        </w:rPr>
        <w:t>3.1</w:t>
      </w:r>
      <w:r w:rsidR="00BE6409" w:rsidRPr="005D23E3">
        <w:rPr>
          <w:color w:val="auto"/>
        </w:rPr>
        <w:t>5</w:t>
      </w:r>
      <w:r w:rsidR="003116C7" w:rsidRPr="005D23E3">
        <w:rPr>
          <w:color w:val="auto"/>
        </w:rPr>
        <w:t xml:space="preserve">. </w:t>
      </w:r>
      <w:r w:rsidRPr="005D23E3">
        <w:rPr>
          <w:color w:val="auto"/>
        </w:rPr>
        <w:t xml:space="preserve">punktā noteikto finansējuma </w:t>
      </w:r>
      <w:r w:rsidRPr="005D23E3">
        <w:t>atmaksas termiņu, tad Vēstniecībai ir tiesības aprēķināt un Sadarbības partneris apņemas maksāt līgumsodu 0,1% (nulle komats viena procenta) apmērā no kavētā maksājuma summas par katru nokavēto darba dienu, bet ne vairāk kā 10% (desmit procenti) no atmaksājamās summas.</w:t>
      </w:r>
    </w:p>
    <w:p w14:paraId="7E823738" w14:textId="00BB1950" w:rsidR="007A3C88" w:rsidRPr="005D23E3" w:rsidRDefault="00A628E5" w:rsidP="00DE3A0B">
      <w:pPr>
        <w:pStyle w:val="ListParagraph"/>
        <w:numPr>
          <w:ilvl w:val="1"/>
          <w:numId w:val="9"/>
        </w:numPr>
        <w:jc w:val="both"/>
      </w:pPr>
      <w:bookmarkStart w:id="7" w:name="_Hlk221115277"/>
      <w:r w:rsidRPr="005D23E3">
        <w:t>Vēstniecība</w:t>
      </w:r>
      <w:r w:rsidR="00994C84" w:rsidRPr="005D23E3">
        <w:t>i</w:t>
      </w:r>
      <w:r w:rsidRPr="005D23E3">
        <w:t xml:space="preserve"> ir tiesī</w:t>
      </w:r>
      <w:r w:rsidR="00994C84" w:rsidRPr="005D23E3">
        <w:t xml:space="preserve">bas Līguma 2.1. punktā noteiktos izdevumus </w:t>
      </w:r>
      <w:r w:rsidR="00760453" w:rsidRPr="005D23E3">
        <w:t xml:space="preserve">un papildu piešķirtos līdzekļus, ja tādi ir piešķirti saskaņā ar Līguma 3.8. punktu, </w:t>
      </w:r>
      <w:r w:rsidR="00994C84" w:rsidRPr="005D23E3">
        <w:t>atzīt par neattaisnotiem un tos nekompensēt, kā arī noteiktā laikposmā liegt Sadarbības partnerim</w:t>
      </w:r>
      <w:r w:rsidRPr="005D23E3">
        <w:t xml:space="preserve"> slēgt līgumus par sadarbību, ko finansē no Ārlietu ministrijai apstiprinātā finansējuma sadarbībai ar diasporu, ja Sadarbības partnera P</w:t>
      </w:r>
      <w:r w:rsidR="00BE6409" w:rsidRPr="005D23E3">
        <w:t>rojekta</w:t>
      </w:r>
      <w:r w:rsidRPr="005D23E3">
        <w:t xml:space="preserve"> īstenošanas laikā tiek konstatēts</w:t>
      </w:r>
      <w:r w:rsidR="0088532A" w:rsidRPr="005D23E3">
        <w:t xml:space="preserve"> jebkurš no zemāk minētajiem gadījumiem</w:t>
      </w:r>
      <w:r w:rsidRPr="005D23E3">
        <w:t>:</w:t>
      </w:r>
    </w:p>
    <w:p w14:paraId="648D6D68" w14:textId="5D75A61B" w:rsidR="007A3C88" w:rsidRPr="005D23E3" w:rsidRDefault="00A628E5">
      <w:pPr>
        <w:pStyle w:val="ListParagraph"/>
        <w:numPr>
          <w:ilvl w:val="2"/>
          <w:numId w:val="9"/>
        </w:numPr>
        <w:jc w:val="both"/>
      </w:pPr>
      <w:r w:rsidRPr="005D23E3">
        <w:t xml:space="preserve">Sadarbības partneris veic </w:t>
      </w:r>
      <w:proofErr w:type="spellStart"/>
      <w:r w:rsidRPr="005D23E3">
        <w:t>koruptīvas</w:t>
      </w:r>
      <w:proofErr w:type="spellEnd"/>
      <w:r w:rsidRPr="005D23E3">
        <w:t xml:space="preserve"> vai krāpnieciskas darbības, iesniedzot P</w:t>
      </w:r>
      <w:r w:rsidR="00BE6409" w:rsidRPr="005D23E3">
        <w:t>rojekta</w:t>
      </w:r>
      <w:r w:rsidRPr="005D23E3">
        <w:t xml:space="preserve"> pieteikumu vai izpildot P</w:t>
      </w:r>
      <w:r w:rsidR="00BE6409" w:rsidRPr="005D23E3">
        <w:t>rojekta</w:t>
      </w:r>
      <w:r w:rsidRPr="005D23E3">
        <w:t xml:space="preserve"> ietvaros noslēgto Līgumu;</w:t>
      </w:r>
    </w:p>
    <w:p w14:paraId="3101FEB1" w14:textId="236B8B4D" w:rsidR="00994C84" w:rsidRPr="005D23E3" w:rsidRDefault="00A628E5" w:rsidP="0092609E">
      <w:pPr>
        <w:pStyle w:val="ListParagraph"/>
        <w:numPr>
          <w:ilvl w:val="2"/>
          <w:numId w:val="9"/>
        </w:numPr>
        <w:jc w:val="both"/>
      </w:pPr>
      <w:r w:rsidRPr="005D23E3">
        <w:t>Sadarbības partneris nav pildījis Līguma noteikumus</w:t>
      </w:r>
      <w:r w:rsidR="00791CBB" w:rsidRPr="005D23E3">
        <w:t xml:space="preserve"> vai tā sniegtie apliecinājumi nav patiesi</w:t>
      </w:r>
      <w:r w:rsidRPr="005D23E3">
        <w:t>.</w:t>
      </w:r>
    </w:p>
    <w:p w14:paraId="5A8831D0" w14:textId="2EF97B9A" w:rsidR="00994C84" w:rsidRPr="005D23E3" w:rsidRDefault="00977B52" w:rsidP="0092609E">
      <w:pPr>
        <w:pStyle w:val="BodyTextIndent"/>
        <w:numPr>
          <w:ilvl w:val="1"/>
          <w:numId w:val="9"/>
        </w:numPr>
      </w:pPr>
      <w:bookmarkStart w:id="8" w:name="_Hlk221116335"/>
      <w:bookmarkEnd w:id="7"/>
      <w:r w:rsidRPr="005D23E3">
        <w:t>J</w:t>
      </w:r>
      <w:r w:rsidR="00994C84" w:rsidRPr="005D23E3">
        <w:t>a</w:t>
      </w:r>
      <w:r w:rsidR="0092609E" w:rsidRPr="005D23E3">
        <w:t xml:space="preserve"> </w:t>
      </w:r>
      <w:r w:rsidRPr="005D23E3">
        <w:t xml:space="preserve">Vēstniecība </w:t>
      </w:r>
      <w:r w:rsidR="0092609E" w:rsidRPr="005D23E3">
        <w:t xml:space="preserve">saskaņā </w:t>
      </w:r>
      <w:r w:rsidR="00C3167C" w:rsidRPr="005D23E3">
        <w:t xml:space="preserve">ar </w:t>
      </w:r>
      <w:r w:rsidRPr="005D23E3">
        <w:t>Līguma</w:t>
      </w:r>
      <w:r w:rsidR="00C3167C" w:rsidRPr="005D23E3">
        <w:t xml:space="preserve"> 4.3. punktu ir atzin</w:t>
      </w:r>
      <w:r w:rsidR="00EB1313" w:rsidRPr="005D23E3">
        <w:t>usi</w:t>
      </w:r>
      <w:r w:rsidRPr="005D23E3">
        <w:t xml:space="preserve"> </w:t>
      </w:r>
      <w:r w:rsidR="00C3167C" w:rsidRPr="005D23E3">
        <w:t xml:space="preserve">Līguma </w:t>
      </w:r>
      <w:r w:rsidRPr="005D23E3">
        <w:t>2.1.</w:t>
      </w:r>
      <w:r w:rsidR="00B66C64" w:rsidRPr="005D23E3">
        <w:t xml:space="preserve"> punktā</w:t>
      </w:r>
      <w:r w:rsidRPr="005D23E3">
        <w:t> </w:t>
      </w:r>
      <w:r w:rsidR="00B66C64" w:rsidRPr="005D23E3">
        <w:t>un 3.8. punktā (ja piemērojams)</w:t>
      </w:r>
      <w:r w:rsidRPr="005D23E3">
        <w:t xml:space="preserve"> noteiktos izdevumus par neattaisnotiem</w:t>
      </w:r>
      <w:r w:rsidR="00C3167C" w:rsidRPr="005D23E3">
        <w:t xml:space="preserve"> un</w:t>
      </w:r>
      <w:r w:rsidR="0092609E" w:rsidRPr="005D23E3">
        <w:t xml:space="preserve"> </w:t>
      </w:r>
      <w:r w:rsidR="00C3167C" w:rsidRPr="005D23E3">
        <w:t xml:space="preserve">Vēstniecība ir veikusi </w:t>
      </w:r>
      <w:r w:rsidRPr="005D23E3">
        <w:t xml:space="preserve">Sadarbības </w:t>
      </w:r>
      <w:r w:rsidRPr="005D23E3">
        <w:lastRenderedPageBreak/>
        <w:t xml:space="preserve">partnerim </w:t>
      </w:r>
      <w:r w:rsidR="00C3167C" w:rsidRPr="005D23E3">
        <w:rPr>
          <w:color w:val="auto"/>
        </w:rPr>
        <w:t xml:space="preserve">avansa </w:t>
      </w:r>
      <w:r w:rsidRPr="005D23E3">
        <w:rPr>
          <w:color w:val="auto"/>
        </w:rPr>
        <w:t>maksājum</w:t>
      </w:r>
      <w:r w:rsidR="00C3167C" w:rsidRPr="005D23E3">
        <w:rPr>
          <w:color w:val="auto"/>
        </w:rPr>
        <w:t>u</w:t>
      </w:r>
      <w:r w:rsidRPr="005D23E3">
        <w:rPr>
          <w:color w:val="auto"/>
        </w:rPr>
        <w:t xml:space="preserve"> </w:t>
      </w:r>
      <w:r w:rsidR="0092609E" w:rsidRPr="005D23E3">
        <w:t>saskaņā ar Līguma 2.3.</w:t>
      </w:r>
      <w:r w:rsidR="00B66C64" w:rsidRPr="005D23E3">
        <w:t> </w:t>
      </w:r>
      <w:r w:rsidR="0092609E" w:rsidRPr="005D23E3">
        <w:t>punktu</w:t>
      </w:r>
      <w:r w:rsidR="00C3167C" w:rsidRPr="005D23E3">
        <w:t>, Sadarbības partnerim ir pienākums atmaksāt avansa maksājumu pilnā apmērā.</w:t>
      </w:r>
      <w:r w:rsidR="0088532A" w:rsidRPr="005D23E3">
        <w:t xml:space="preserve"> Avansa maksājuma atmaksa veicama Līguma 3.15. punktā noteiktajā kārtībā.</w:t>
      </w:r>
      <w:r w:rsidR="001C69D7" w:rsidRPr="005D23E3">
        <w:t xml:space="preserve"> </w:t>
      </w:r>
    </w:p>
    <w:bookmarkEnd w:id="8"/>
    <w:p w14:paraId="5EB57391" w14:textId="0DA05276" w:rsidR="007A3C88" w:rsidRPr="005D23E3" w:rsidRDefault="00A628E5">
      <w:pPr>
        <w:pStyle w:val="BodyTextIndent"/>
        <w:numPr>
          <w:ilvl w:val="1"/>
          <w:numId w:val="9"/>
        </w:numPr>
      </w:pPr>
      <w:r w:rsidRPr="005D23E3">
        <w:t>Vēstniecībai nav pienākums atzīt par attaisnotiem izdevumus, kas neatbilst Līguma 2.1. punktā minētajām izdevumu pozīcijām.</w:t>
      </w:r>
    </w:p>
    <w:p w14:paraId="07E05C58" w14:textId="33F3964D" w:rsidR="00B14D96" w:rsidRPr="005D23E3" w:rsidRDefault="0039138D">
      <w:pPr>
        <w:pStyle w:val="ListParagraph"/>
        <w:numPr>
          <w:ilvl w:val="1"/>
          <w:numId w:val="9"/>
        </w:numPr>
        <w:jc w:val="both"/>
      </w:pPr>
      <w:r w:rsidRPr="005D23E3">
        <w:t>Sadarbības partneris</w:t>
      </w:r>
      <w:r w:rsidR="00B14D96" w:rsidRPr="005D23E3">
        <w:t xml:space="preserve"> apņemas Projekta īstenošanā nepiesaistīt tādas fiziskās vai juridiskās personas, pret kurām ir noteiktas Latvijai saistošas starptautiskās vai nacionālās sankcijas.</w:t>
      </w:r>
    </w:p>
    <w:p w14:paraId="3AEC4742" w14:textId="77777777" w:rsidR="007A3C88" w:rsidRPr="005D23E3" w:rsidRDefault="00A628E5">
      <w:pPr>
        <w:pStyle w:val="BodyTextIndent"/>
        <w:numPr>
          <w:ilvl w:val="1"/>
          <w:numId w:val="5"/>
        </w:numPr>
      </w:pPr>
      <w:r w:rsidRPr="005D23E3">
        <w:t>Puses neatbild par savu saistību neizpildi, ja tam par pamatu ir bijusi nepārvarama vara.</w:t>
      </w:r>
    </w:p>
    <w:p w14:paraId="1576934F" w14:textId="77777777" w:rsidR="007A3C88" w:rsidRPr="005D23E3" w:rsidRDefault="00A628E5">
      <w:pPr>
        <w:pStyle w:val="BodyTextIndent"/>
        <w:numPr>
          <w:ilvl w:val="1"/>
          <w:numId w:val="10"/>
        </w:numPr>
      </w:pPr>
      <w:r w:rsidRPr="005D23E3">
        <w:t>Iestājoties nepārvaramai varai, Pusei, kuras Līguma saistību izpilde tiek apdraudēta, ir pienākums par to nekavējoties ziņot otrai Pusei, pieņemot sakaru pieejamību.</w:t>
      </w:r>
    </w:p>
    <w:p w14:paraId="00FDF97F" w14:textId="77777777" w:rsidR="007A3C88" w:rsidRPr="005D23E3" w:rsidRDefault="007A3C88">
      <w:pPr>
        <w:pStyle w:val="BodyTextIndent"/>
        <w:ind w:left="0" w:firstLine="0"/>
      </w:pPr>
    </w:p>
    <w:p w14:paraId="2A592EAA" w14:textId="77777777" w:rsidR="007A3C88" w:rsidRPr="005D23E3" w:rsidRDefault="00A628E5">
      <w:pPr>
        <w:pStyle w:val="Body"/>
        <w:numPr>
          <w:ilvl w:val="0"/>
          <w:numId w:val="5"/>
        </w:numPr>
        <w:jc w:val="both"/>
        <w:rPr>
          <w:b/>
          <w:bCs/>
        </w:rPr>
      </w:pPr>
      <w:r w:rsidRPr="005D23E3">
        <w:rPr>
          <w:b/>
          <w:bCs/>
        </w:rPr>
        <w:t>Līguma spēkā stāšanās, grozīšanas un izbeigšanas kārtība</w:t>
      </w:r>
    </w:p>
    <w:p w14:paraId="3A600C12" w14:textId="77777777" w:rsidR="007A3C88" w:rsidRPr="005D23E3" w:rsidRDefault="00A628E5">
      <w:pPr>
        <w:pStyle w:val="Body"/>
        <w:numPr>
          <w:ilvl w:val="1"/>
          <w:numId w:val="5"/>
        </w:numPr>
        <w:jc w:val="both"/>
      </w:pPr>
      <w:r w:rsidRPr="005D23E3">
        <w:t>Līgums stājas spēkā ar brīdi, kad to ir parakstījušas abas Puses un ir spēkā līdz pilnīgai saistību izpildei.</w:t>
      </w:r>
    </w:p>
    <w:p w14:paraId="11BBEB7E" w14:textId="77777777" w:rsidR="007A3C88" w:rsidRPr="005D23E3" w:rsidRDefault="00A628E5">
      <w:pPr>
        <w:pStyle w:val="ListParagraph"/>
        <w:numPr>
          <w:ilvl w:val="1"/>
          <w:numId w:val="10"/>
        </w:numPr>
        <w:jc w:val="both"/>
      </w:pPr>
      <w:r w:rsidRPr="005D23E3">
        <w:t>Pusēm ir tiesības grozīt vai papildināt Līgumu, noformējot par to rakstveida vienošanos. Visi Līguma rakstiski noformētie grozījumi un papildinājumi ir Līguma neatņemamas sastāvdaļas un ir spēkā tikai tādā gadījumā, ja tos parakstījušas abas Puses.</w:t>
      </w:r>
    </w:p>
    <w:p w14:paraId="7145ED94" w14:textId="33AA3314" w:rsidR="007A3C88" w:rsidRPr="005D23E3" w:rsidRDefault="00A628E5">
      <w:pPr>
        <w:pStyle w:val="ListParagraph"/>
        <w:numPr>
          <w:ilvl w:val="1"/>
          <w:numId w:val="10"/>
        </w:numPr>
        <w:jc w:val="both"/>
      </w:pPr>
      <w:r w:rsidRPr="005D23E3">
        <w:t>Ja Līguma spēkā esamības laikā rodas apstākļi, kas būtiski ietekmē Līguma izpildi (norises vietas, datuma u.tml. izmaiņas), šādas izmaiņas sagatavo rakstiski Līguma grozījumu veidā.</w:t>
      </w:r>
    </w:p>
    <w:p w14:paraId="23765B2A" w14:textId="09F2D6B8" w:rsidR="002D5E28" w:rsidRPr="005D23E3" w:rsidRDefault="002D5E28">
      <w:pPr>
        <w:pStyle w:val="ListParagraph"/>
        <w:numPr>
          <w:ilvl w:val="1"/>
          <w:numId w:val="10"/>
        </w:numPr>
        <w:jc w:val="both"/>
      </w:pPr>
      <w:r w:rsidRPr="005D23E3">
        <w:t xml:space="preserve">Gadījumā, ja Līgumu nav iespējams izpildīt tādēļ, ka Līguma izpildes laikā Sadarbības partnerim ir piemērotas starptautiskās vai nacionālās sankcijas vai būtiskas finanšu un kapitāla tirgus intereses ietekmējošas Eiropas Savienības vai Ziemeļatlantijas līguma organizācijas dalībvalsts noteiktās sankcijas, </w:t>
      </w:r>
      <w:r w:rsidRPr="005D23E3">
        <w:rPr>
          <w:rFonts w:eastAsia="Courier New"/>
          <w:lang w:bidi="lv-LV"/>
        </w:rPr>
        <w:t>Vēstniecība ir tiesīg</w:t>
      </w:r>
      <w:r w:rsidR="00B77E52" w:rsidRPr="005D23E3">
        <w:rPr>
          <w:rFonts w:eastAsia="Courier New"/>
          <w:lang w:bidi="lv-LV"/>
        </w:rPr>
        <w:t>a</w:t>
      </w:r>
      <w:r w:rsidRPr="005D23E3">
        <w:rPr>
          <w:rFonts w:eastAsia="Courier New"/>
          <w:lang w:bidi="lv-LV"/>
        </w:rPr>
        <w:t xml:space="preserve"> izbeigt šo Līgumu pēc savas iniciatīvas, rakstiski brīdinot Sadarbības partneri vismaz 1 (vienu) mēnesi iepriekš un līdz Līguma izbeigšanai veicot visus savstarpējos norēķinus.</w:t>
      </w:r>
    </w:p>
    <w:p w14:paraId="6F468D3D" w14:textId="77777777" w:rsidR="00B77E52" w:rsidRPr="005D23E3" w:rsidRDefault="00B77E52" w:rsidP="00704FB2">
      <w:pPr>
        <w:pStyle w:val="Body"/>
        <w:jc w:val="both"/>
        <w:rPr>
          <w:b/>
          <w:bCs/>
        </w:rPr>
      </w:pPr>
    </w:p>
    <w:p w14:paraId="1059C2EF" w14:textId="4423FB41" w:rsidR="007A3C88" w:rsidRPr="005D23E3" w:rsidRDefault="00A628E5">
      <w:pPr>
        <w:pStyle w:val="Body"/>
        <w:numPr>
          <w:ilvl w:val="0"/>
          <w:numId w:val="5"/>
        </w:numPr>
        <w:jc w:val="both"/>
        <w:rPr>
          <w:b/>
          <w:bCs/>
        </w:rPr>
      </w:pPr>
      <w:r w:rsidRPr="005D23E3">
        <w:rPr>
          <w:b/>
          <w:bCs/>
        </w:rPr>
        <w:t>Noslēguma noteikumi</w:t>
      </w:r>
    </w:p>
    <w:p w14:paraId="5E97FEAC" w14:textId="77777777" w:rsidR="007A3C88" w:rsidRPr="005D23E3" w:rsidRDefault="00A628E5">
      <w:pPr>
        <w:pStyle w:val="BodyTextIndent"/>
        <w:numPr>
          <w:ilvl w:val="1"/>
          <w:numId w:val="11"/>
        </w:numPr>
      </w:pPr>
      <w:r w:rsidRPr="005D23E3">
        <w:t>Visus strīdus un domstarpības, kas rodas Līguma izpildes laikā, Puses apņemas risināt sarunu ceļā. Ja vienošanās netiek panākta 90 (deviņdesmit) kalendāro dienu laikā, strīdus risina un izšķir Latvijas Republikas tiesā atbilstoši Latvijas Republikas normatīvajiem aktiem, piekritību nosakot pēc Latvijas Republikas Ārlietu ministrijas adreses.</w:t>
      </w:r>
    </w:p>
    <w:p w14:paraId="08120100" w14:textId="77777777" w:rsidR="007A3C88" w:rsidRPr="005D23E3" w:rsidRDefault="00A628E5">
      <w:pPr>
        <w:pStyle w:val="Body"/>
        <w:numPr>
          <w:ilvl w:val="1"/>
          <w:numId w:val="5"/>
        </w:numPr>
        <w:jc w:val="both"/>
      </w:pPr>
      <w:r w:rsidRPr="005D23E3">
        <w:t>Līgums ir sagatavots latviešu valodā, divos eksemplāros uz ___ lapām kopā ar pielikumu, pa vienam katrai Pusei. Abiem Līguma eksemplāriem ir vienāds juridiskais spēks.</w:t>
      </w:r>
    </w:p>
    <w:p w14:paraId="35BD21C9" w14:textId="77777777" w:rsidR="007A3C88" w:rsidRPr="005D23E3" w:rsidRDefault="007A3C88">
      <w:pPr>
        <w:pStyle w:val="Body"/>
        <w:jc w:val="both"/>
      </w:pPr>
    </w:p>
    <w:p w14:paraId="4B001B68" w14:textId="20D88F2D" w:rsidR="007A3C88" w:rsidRPr="005D23E3" w:rsidRDefault="00A628E5" w:rsidP="002B63E7">
      <w:pPr>
        <w:pStyle w:val="Body"/>
        <w:numPr>
          <w:ilvl w:val="0"/>
          <w:numId w:val="5"/>
        </w:numPr>
        <w:jc w:val="both"/>
        <w:rPr>
          <w:b/>
          <w:bCs/>
        </w:rPr>
      </w:pPr>
      <w:r w:rsidRPr="005D23E3">
        <w:rPr>
          <w:b/>
          <w:bCs/>
        </w:rPr>
        <w:t>Pušu rekvizīti</w:t>
      </w:r>
    </w:p>
    <w:tbl>
      <w:tblPr>
        <w:tblW w:w="9214"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7"/>
        <w:gridCol w:w="4607"/>
      </w:tblGrid>
      <w:tr w:rsidR="007A3C88" w:rsidRPr="00EF40F2" w14:paraId="0C1609AE" w14:textId="77777777">
        <w:trPr>
          <w:trHeight w:val="4190"/>
        </w:trPr>
        <w:tc>
          <w:tcPr>
            <w:tcW w:w="4607" w:type="dxa"/>
            <w:tcBorders>
              <w:top w:val="nil"/>
              <w:left w:val="nil"/>
              <w:bottom w:val="nil"/>
              <w:right w:val="nil"/>
            </w:tcBorders>
            <w:shd w:val="clear" w:color="auto" w:fill="auto"/>
            <w:tcMar>
              <w:top w:w="80" w:type="dxa"/>
              <w:left w:w="80" w:type="dxa"/>
              <w:bottom w:w="80" w:type="dxa"/>
              <w:right w:w="80" w:type="dxa"/>
            </w:tcMar>
          </w:tcPr>
          <w:p w14:paraId="5E283CD2" w14:textId="77777777" w:rsidR="007A3C88" w:rsidRPr="005D23E3" w:rsidRDefault="00A628E5">
            <w:pPr>
              <w:pStyle w:val="Body"/>
              <w:jc w:val="both"/>
              <w:rPr>
                <w:b/>
                <w:bCs/>
              </w:rPr>
            </w:pPr>
            <w:r w:rsidRPr="005D23E3">
              <w:rPr>
                <w:b/>
                <w:bCs/>
              </w:rPr>
              <w:t>Vēstniecība</w:t>
            </w:r>
          </w:p>
          <w:p w14:paraId="48B22E8A" w14:textId="77777777" w:rsidR="007A3C88" w:rsidRPr="005D23E3" w:rsidRDefault="007A3C88">
            <w:pPr>
              <w:pStyle w:val="Body"/>
              <w:jc w:val="both"/>
              <w:rPr>
                <w:b/>
                <w:bCs/>
              </w:rPr>
            </w:pPr>
          </w:p>
          <w:p w14:paraId="76B02D56" w14:textId="77777777" w:rsidR="007A3C88" w:rsidRPr="005D23E3" w:rsidRDefault="00A628E5">
            <w:pPr>
              <w:pStyle w:val="Body"/>
              <w:jc w:val="both"/>
              <w:rPr>
                <w:b/>
                <w:bCs/>
              </w:rPr>
            </w:pPr>
            <w:r w:rsidRPr="005D23E3">
              <w:rPr>
                <w:b/>
                <w:bCs/>
              </w:rPr>
              <w:t>Latvijas Republikas vēstniecība _____</w:t>
            </w:r>
          </w:p>
          <w:p w14:paraId="5FC827D6" w14:textId="77777777" w:rsidR="007A3C88" w:rsidRPr="005D23E3" w:rsidRDefault="00A628E5">
            <w:pPr>
              <w:pStyle w:val="Body"/>
            </w:pPr>
            <w:r w:rsidRPr="005D23E3">
              <w:t>Adrese: _______</w:t>
            </w:r>
          </w:p>
          <w:p w14:paraId="1CAD36A7" w14:textId="77777777" w:rsidR="007A3C88" w:rsidRPr="005D23E3" w:rsidRDefault="007A3C88">
            <w:pPr>
              <w:pStyle w:val="Body"/>
              <w:jc w:val="both"/>
            </w:pPr>
          </w:p>
          <w:p w14:paraId="3C166C73" w14:textId="77777777" w:rsidR="007A3C88" w:rsidRPr="005D23E3" w:rsidRDefault="007A3C88">
            <w:pPr>
              <w:pStyle w:val="Body"/>
              <w:jc w:val="both"/>
            </w:pPr>
          </w:p>
          <w:p w14:paraId="434B5211" w14:textId="77777777" w:rsidR="007A3C88" w:rsidRPr="005D23E3" w:rsidRDefault="007A3C88">
            <w:pPr>
              <w:pStyle w:val="Body"/>
              <w:jc w:val="both"/>
            </w:pPr>
          </w:p>
          <w:p w14:paraId="3B982B4B" w14:textId="77777777" w:rsidR="007A3C88" w:rsidRPr="005D23E3" w:rsidRDefault="007A3C88">
            <w:pPr>
              <w:pStyle w:val="Body"/>
              <w:jc w:val="both"/>
            </w:pPr>
          </w:p>
          <w:p w14:paraId="57C1C345" w14:textId="77777777" w:rsidR="007A3C88" w:rsidRPr="005D23E3" w:rsidRDefault="007A3C88">
            <w:pPr>
              <w:pStyle w:val="Body"/>
              <w:jc w:val="both"/>
            </w:pPr>
          </w:p>
          <w:p w14:paraId="3F6D24E7" w14:textId="77777777" w:rsidR="007A3C88" w:rsidRPr="005D23E3" w:rsidRDefault="00A628E5">
            <w:pPr>
              <w:pStyle w:val="Body"/>
              <w:jc w:val="both"/>
            </w:pPr>
            <w:r w:rsidRPr="005D23E3">
              <w:t>______________________</w:t>
            </w:r>
          </w:p>
          <w:p w14:paraId="592D8EE7" w14:textId="77777777" w:rsidR="007A3C88" w:rsidRPr="005D23E3" w:rsidRDefault="00A628E5">
            <w:pPr>
              <w:pStyle w:val="Body"/>
              <w:jc w:val="both"/>
            </w:pPr>
            <w:r w:rsidRPr="005D23E3">
              <w:t xml:space="preserve">_______ _______ </w:t>
            </w:r>
          </w:p>
          <w:p w14:paraId="43D01DB8" w14:textId="77777777" w:rsidR="007A3C88" w:rsidRPr="005D23E3" w:rsidRDefault="00A628E5">
            <w:pPr>
              <w:pStyle w:val="Body"/>
              <w:jc w:val="both"/>
            </w:pPr>
            <w:r w:rsidRPr="005D23E3">
              <w:t>Ārkārtējais un pilnvarotais vēstnieks</w:t>
            </w:r>
          </w:p>
          <w:p w14:paraId="2210E19B" w14:textId="77777777" w:rsidR="007A3C88" w:rsidRPr="005D23E3" w:rsidRDefault="007A3C88">
            <w:pPr>
              <w:pStyle w:val="Body"/>
              <w:jc w:val="both"/>
            </w:pPr>
          </w:p>
          <w:p w14:paraId="7CABAEE7" w14:textId="77777777" w:rsidR="007A3C88" w:rsidRPr="005D23E3" w:rsidRDefault="00A628E5">
            <w:pPr>
              <w:pStyle w:val="Body"/>
              <w:jc w:val="both"/>
            </w:pPr>
            <w:r w:rsidRPr="005D23E3">
              <w:t>_______, 20 __. gada ___. ______________</w:t>
            </w:r>
          </w:p>
        </w:tc>
        <w:tc>
          <w:tcPr>
            <w:tcW w:w="4607" w:type="dxa"/>
            <w:tcBorders>
              <w:top w:val="nil"/>
              <w:left w:val="nil"/>
              <w:bottom w:val="nil"/>
              <w:right w:val="nil"/>
            </w:tcBorders>
            <w:shd w:val="clear" w:color="auto" w:fill="auto"/>
            <w:tcMar>
              <w:top w:w="80" w:type="dxa"/>
              <w:left w:w="80" w:type="dxa"/>
              <w:bottom w:w="80" w:type="dxa"/>
              <w:right w:w="80" w:type="dxa"/>
            </w:tcMar>
          </w:tcPr>
          <w:p w14:paraId="6161CB94" w14:textId="77777777" w:rsidR="007A3C88" w:rsidRPr="005D23E3" w:rsidRDefault="00A628E5">
            <w:pPr>
              <w:pStyle w:val="Body"/>
              <w:jc w:val="both"/>
              <w:rPr>
                <w:b/>
                <w:bCs/>
              </w:rPr>
            </w:pPr>
            <w:r w:rsidRPr="005D23E3">
              <w:rPr>
                <w:b/>
                <w:bCs/>
              </w:rPr>
              <w:t>Sadarbības partneris</w:t>
            </w:r>
          </w:p>
          <w:p w14:paraId="7FCBC9C0" w14:textId="77777777" w:rsidR="007A3C88" w:rsidRPr="005D23E3" w:rsidRDefault="007A3C88">
            <w:pPr>
              <w:pStyle w:val="Body"/>
              <w:jc w:val="both"/>
              <w:rPr>
                <w:b/>
                <w:bCs/>
              </w:rPr>
            </w:pPr>
          </w:p>
          <w:p w14:paraId="4807B48C" w14:textId="77777777" w:rsidR="007A3C88" w:rsidRPr="005D23E3" w:rsidRDefault="00A628E5">
            <w:pPr>
              <w:pStyle w:val="Body"/>
              <w:jc w:val="both"/>
              <w:rPr>
                <w:b/>
                <w:bCs/>
              </w:rPr>
            </w:pPr>
            <w:r w:rsidRPr="005D23E3">
              <w:rPr>
                <w:b/>
                <w:bCs/>
              </w:rPr>
              <w:t>_________</w:t>
            </w:r>
          </w:p>
          <w:p w14:paraId="6AA64AFB" w14:textId="77777777" w:rsidR="007A3C88" w:rsidRPr="005D23E3" w:rsidRDefault="00A628E5">
            <w:pPr>
              <w:pStyle w:val="Body"/>
              <w:jc w:val="both"/>
              <w:rPr>
                <w:shd w:val="clear" w:color="auto" w:fill="FFFF00"/>
              </w:rPr>
            </w:pPr>
            <w:r w:rsidRPr="005D23E3">
              <w:t>Adrese: _______</w:t>
            </w:r>
          </w:p>
          <w:p w14:paraId="08975D26" w14:textId="77777777" w:rsidR="007A3C88" w:rsidRPr="005D23E3" w:rsidRDefault="007A3C88">
            <w:pPr>
              <w:pStyle w:val="Body"/>
              <w:jc w:val="both"/>
            </w:pPr>
          </w:p>
          <w:p w14:paraId="31DD25BD" w14:textId="77777777" w:rsidR="007A3C88" w:rsidRPr="005D23E3" w:rsidRDefault="007A3C88">
            <w:pPr>
              <w:pStyle w:val="Body"/>
              <w:jc w:val="both"/>
            </w:pPr>
          </w:p>
          <w:p w14:paraId="0BFDA093" w14:textId="77777777" w:rsidR="007A3C88" w:rsidRPr="005D23E3" w:rsidRDefault="007A3C88">
            <w:pPr>
              <w:pStyle w:val="Body"/>
              <w:jc w:val="both"/>
            </w:pPr>
          </w:p>
          <w:p w14:paraId="1C05E3DF" w14:textId="77777777" w:rsidR="007A3C88" w:rsidRPr="005D23E3" w:rsidRDefault="007A3C88">
            <w:pPr>
              <w:pStyle w:val="Body"/>
              <w:jc w:val="both"/>
            </w:pPr>
          </w:p>
          <w:p w14:paraId="2903ABE5" w14:textId="77777777" w:rsidR="007A3C88" w:rsidRPr="005D23E3" w:rsidRDefault="007A3C88">
            <w:pPr>
              <w:pStyle w:val="Body"/>
              <w:jc w:val="both"/>
            </w:pPr>
          </w:p>
          <w:p w14:paraId="0CE6276B" w14:textId="77777777" w:rsidR="007A3C88" w:rsidRPr="005D23E3" w:rsidRDefault="00A628E5">
            <w:pPr>
              <w:pStyle w:val="Body"/>
              <w:jc w:val="both"/>
            </w:pPr>
            <w:r w:rsidRPr="005D23E3">
              <w:t>____________________</w:t>
            </w:r>
          </w:p>
          <w:p w14:paraId="7482E253" w14:textId="77777777" w:rsidR="007A3C88" w:rsidRPr="005D23E3" w:rsidRDefault="00A628E5">
            <w:pPr>
              <w:pStyle w:val="Body"/>
              <w:jc w:val="both"/>
            </w:pPr>
            <w:r w:rsidRPr="005D23E3">
              <w:t xml:space="preserve">_____ _____ </w:t>
            </w:r>
          </w:p>
          <w:p w14:paraId="5C317BAB" w14:textId="77777777" w:rsidR="007A3C88" w:rsidRPr="005D23E3" w:rsidRDefault="00A628E5">
            <w:pPr>
              <w:pStyle w:val="Body"/>
              <w:tabs>
                <w:tab w:val="left" w:pos="1185"/>
              </w:tabs>
              <w:jc w:val="both"/>
            </w:pPr>
            <w:r w:rsidRPr="005D23E3">
              <w:t>______</w:t>
            </w:r>
            <w:r w:rsidRPr="005D23E3">
              <w:tab/>
            </w:r>
          </w:p>
          <w:p w14:paraId="71623027" w14:textId="77777777" w:rsidR="007A3C88" w:rsidRPr="005D23E3" w:rsidRDefault="007A3C88">
            <w:pPr>
              <w:pStyle w:val="Body"/>
              <w:jc w:val="both"/>
            </w:pPr>
          </w:p>
          <w:p w14:paraId="5EDE2A9F" w14:textId="75C77EB6" w:rsidR="007A3C88" w:rsidRPr="00EF40F2" w:rsidRDefault="00A628E5">
            <w:pPr>
              <w:pStyle w:val="Body"/>
              <w:jc w:val="both"/>
            </w:pPr>
            <w:r w:rsidRPr="005D23E3">
              <w:t>_______, 20__. gada ___. ______________</w:t>
            </w:r>
          </w:p>
        </w:tc>
      </w:tr>
    </w:tbl>
    <w:p w14:paraId="447E0B9D" w14:textId="77777777" w:rsidR="007A3C88" w:rsidRPr="00EF40F2" w:rsidRDefault="007A3C88" w:rsidP="002B63E7">
      <w:pPr>
        <w:pStyle w:val="Body"/>
        <w:widowControl w:val="0"/>
        <w:jc w:val="both"/>
      </w:pPr>
    </w:p>
    <w:sectPr w:rsidR="007A3C88" w:rsidRPr="00EF40F2" w:rsidSect="002B63E7">
      <w:footerReference w:type="default" r:id="rId13"/>
      <w:pgSz w:w="11900" w:h="16840"/>
      <w:pgMar w:top="709"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CD8B" w14:textId="77777777" w:rsidR="00A2779E" w:rsidRDefault="00A2779E">
      <w:r>
        <w:separator/>
      </w:r>
    </w:p>
  </w:endnote>
  <w:endnote w:type="continuationSeparator" w:id="0">
    <w:p w14:paraId="1CA39313" w14:textId="77777777" w:rsidR="00A2779E" w:rsidRDefault="00A2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0279" w14:textId="77777777" w:rsidR="007A3C88" w:rsidRDefault="00A628E5">
    <w:pPr>
      <w:pStyle w:val="Footer"/>
      <w:jc w:val="center"/>
    </w:pPr>
    <w:r>
      <w:fldChar w:fldCharType="begin"/>
    </w:r>
    <w:r>
      <w:instrText xml:space="preserve"> PAGE </w:instrText>
    </w:r>
    <w:r>
      <w:fldChar w:fldCharType="separate"/>
    </w:r>
    <w:r w:rsidR="00EF40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86D4" w14:textId="77777777" w:rsidR="00A2779E" w:rsidRDefault="00A2779E">
      <w:r>
        <w:separator/>
      </w:r>
    </w:p>
  </w:footnote>
  <w:footnote w:type="continuationSeparator" w:id="0">
    <w:p w14:paraId="752E9A80" w14:textId="77777777" w:rsidR="00A2779E" w:rsidRDefault="00A27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0B5"/>
    <w:multiLevelType w:val="multilevel"/>
    <w:tmpl w:val="A712EBDC"/>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6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80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94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10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23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3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C6526"/>
    <w:multiLevelType w:val="multilevel"/>
    <w:tmpl w:val="E46CA2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5A45B53"/>
    <w:multiLevelType w:val="multilevel"/>
    <w:tmpl w:val="662AECDA"/>
    <w:lvl w:ilvl="0">
      <w:start w:val="1"/>
      <w:numFmt w:val="decimal"/>
      <w:lvlText w:val="%1."/>
      <w:lvlJc w:val="left"/>
      <w:pPr>
        <w:ind w:left="450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911329"/>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644A71"/>
    <w:multiLevelType w:val="multilevel"/>
    <w:tmpl w:val="A712EBDC"/>
    <w:numStyleLink w:val="ImportedStyle1"/>
  </w:abstractNum>
  <w:abstractNum w:abstractNumId="5" w15:restartNumberingAfterBreak="0">
    <w:nsid w:val="51DF0BCF"/>
    <w:multiLevelType w:val="multilevel"/>
    <w:tmpl w:val="86DC2358"/>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8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64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367"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2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7"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80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7"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8A1B14"/>
    <w:multiLevelType w:val="multilevel"/>
    <w:tmpl w:val="86DC2358"/>
    <w:numStyleLink w:val="ImportedStyle2"/>
  </w:abstractNum>
  <w:num w:numId="1">
    <w:abstractNumId w:val="0"/>
  </w:num>
  <w:num w:numId="2">
    <w:abstractNumId w:val="4"/>
  </w:num>
  <w:num w:numId="3">
    <w:abstractNumId w:val="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2" w:hanging="5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94" w:hanging="6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98" w:hanging="7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002"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506" w:hanging="10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10" w:hanging="1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514" w:hanging="1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90" w:hanging="15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6"/>
  </w:num>
  <w:num w:numId="6">
    <w:abstractNumId w:val="6"/>
    <w:lvlOverride w:ilvl="0">
      <w:startOverride w:val="3"/>
    </w:lvlOverride>
  </w:num>
  <w:num w:numId="7">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87" w:hanging="10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47" w:hanging="10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67" w:hanging="1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27" w:hanging="1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47" w:hanging="17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07" w:hanging="17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27" w:hanging="20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96"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56"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76"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56" w:hanging="1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16" w:hanging="1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36" w:hanging="20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2" w:hanging="5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82"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42"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6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2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42" w:hanging="1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02" w:hanging="1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22" w:hanging="20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1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3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9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1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90" w:hanging="20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8"/>
    <w:rsid w:val="00017856"/>
    <w:rsid w:val="00025BAD"/>
    <w:rsid w:val="00043A67"/>
    <w:rsid w:val="000826AD"/>
    <w:rsid w:val="00092F84"/>
    <w:rsid w:val="000B6987"/>
    <w:rsid w:val="000D3B69"/>
    <w:rsid w:val="00104B14"/>
    <w:rsid w:val="001310AE"/>
    <w:rsid w:val="001433B4"/>
    <w:rsid w:val="00162F84"/>
    <w:rsid w:val="00177067"/>
    <w:rsid w:val="001858EB"/>
    <w:rsid w:val="001B7633"/>
    <w:rsid w:val="001C69D7"/>
    <w:rsid w:val="001E473F"/>
    <w:rsid w:val="00215630"/>
    <w:rsid w:val="00247A22"/>
    <w:rsid w:val="0025192C"/>
    <w:rsid w:val="00287A11"/>
    <w:rsid w:val="002A557E"/>
    <w:rsid w:val="002B4024"/>
    <w:rsid w:val="002B63E7"/>
    <w:rsid w:val="002D5E28"/>
    <w:rsid w:val="003116C7"/>
    <w:rsid w:val="0039138D"/>
    <w:rsid w:val="003A60A7"/>
    <w:rsid w:val="00425774"/>
    <w:rsid w:val="0043760B"/>
    <w:rsid w:val="0046560C"/>
    <w:rsid w:val="00485C1A"/>
    <w:rsid w:val="004A661B"/>
    <w:rsid w:val="004B43CB"/>
    <w:rsid w:val="004D7628"/>
    <w:rsid w:val="004F1371"/>
    <w:rsid w:val="00530436"/>
    <w:rsid w:val="00546B0E"/>
    <w:rsid w:val="00576343"/>
    <w:rsid w:val="005A41BF"/>
    <w:rsid w:val="005B40BF"/>
    <w:rsid w:val="005D23E3"/>
    <w:rsid w:val="00620F9F"/>
    <w:rsid w:val="006303DA"/>
    <w:rsid w:val="006560E1"/>
    <w:rsid w:val="006A21F7"/>
    <w:rsid w:val="00704FB2"/>
    <w:rsid w:val="0070601A"/>
    <w:rsid w:val="00760453"/>
    <w:rsid w:val="007677CA"/>
    <w:rsid w:val="007744CC"/>
    <w:rsid w:val="00782424"/>
    <w:rsid w:val="007846A3"/>
    <w:rsid w:val="00791CBB"/>
    <w:rsid w:val="007A3C88"/>
    <w:rsid w:val="007C6A29"/>
    <w:rsid w:val="007F6130"/>
    <w:rsid w:val="008108BE"/>
    <w:rsid w:val="00831907"/>
    <w:rsid w:val="008622FE"/>
    <w:rsid w:val="008653E3"/>
    <w:rsid w:val="00874309"/>
    <w:rsid w:val="0088532A"/>
    <w:rsid w:val="00887022"/>
    <w:rsid w:val="008F0CBA"/>
    <w:rsid w:val="0092609E"/>
    <w:rsid w:val="00946E03"/>
    <w:rsid w:val="009537E7"/>
    <w:rsid w:val="00977978"/>
    <w:rsid w:val="00977B52"/>
    <w:rsid w:val="0099460A"/>
    <w:rsid w:val="00994C84"/>
    <w:rsid w:val="00996134"/>
    <w:rsid w:val="009A6700"/>
    <w:rsid w:val="009B08F4"/>
    <w:rsid w:val="009E6F04"/>
    <w:rsid w:val="00A07B46"/>
    <w:rsid w:val="00A109F2"/>
    <w:rsid w:val="00A13133"/>
    <w:rsid w:val="00A2779E"/>
    <w:rsid w:val="00A628E5"/>
    <w:rsid w:val="00A94F03"/>
    <w:rsid w:val="00AB6ADB"/>
    <w:rsid w:val="00B14D96"/>
    <w:rsid w:val="00B15DC5"/>
    <w:rsid w:val="00B15E41"/>
    <w:rsid w:val="00B44910"/>
    <w:rsid w:val="00B52375"/>
    <w:rsid w:val="00B550FF"/>
    <w:rsid w:val="00B61ED8"/>
    <w:rsid w:val="00B65ABD"/>
    <w:rsid w:val="00B66C64"/>
    <w:rsid w:val="00B77E52"/>
    <w:rsid w:val="00B8363B"/>
    <w:rsid w:val="00B84B22"/>
    <w:rsid w:val="00BB223F"/>
    <w:rsid w:val="00BD20E9"/>
    <w:rsid w:val="00BE6409"/>
    <w:rsid w:val="00C1686C"/>
    <w:rsid w:val="00C3167C"/>
    <w:rsid w:val="00C40668"/>
    <w:rsid w:val="00C51221"/>
    <w:rsid w:val="00C93A9D"/>
    <w:rsid w:val="00CD1184"/>
    <w:rsid w:val="00D05C8E"/>
    <w:rsid w:val="00D106BB"/>
    <w:rsid w:val="00D14D95"/>
    <w:rsid w:val="00D74214"/>
    <w:rsid w:val="00D82822"/>
    <w:rsid w:val="00DA3FB7"/>
    <w:rsid w:val="00DB0A73"/>
    <w:rsid w:val="00DD1D96"/>
    <w:rsid w:val="00DE3A0B"/>
    <w:rsid w:val="00E0602C"/>
    <w:rsid w:val="00E079DB"/>
    <w:rsid w:val="00E5566F"/>
    <w:rsid w:val="00E86482"/>
    <w:rsid w:val="00EA68FA"/>
    <w:rsid w:val="00EB1313"/>
    <w:rsid w:val="00EC72ED"/>
    <w:rsid w:val="00EE3D42"/>
    <w:rsid w:val="00EF40F2"/>
    <w:rsid w:val="00F0187B"/>
    <w:rsid w:val="00F402DD"/>
    <w:rsid w:val="00F4534B"/>
    <w:rsid w:val="00F950E1"/>
    <w:rsid w:val="00FA0FB4"/>
    <w:rsid w:val="00FE509C"/>
    <w:rsid w:val="00FF21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6A26"/>
  <w15:docId w15:val="{3BDF5BEA-4C62-446E-90B3-D4ACD03C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5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rPr>
  </w:style>
  <w:style w:type="paragraph" w:customStyle="1" w:styleId="Heading">
    <w:name w:val="Heading"/>
    <w:next w:val="Body"/>
    <w:pPr>
      <w:keepNext/>
      <w:jc w:val="both"/>
      <w:outlineLvl w:val="0"/>
    </w:pPr>
    <w:rPr>
      <w:rFonts w:ascii="Copperplate Gothic Light" w:eastAsia="Copperplate Gothic Light" w:hAnsi="Copperplate Gothic Light" w:cs="Copperplate Gothic Light"/>
      <w:color w:val="000000"/>
      <w:sz w:val="28"/>
      <w:szCs w:val="28"/>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link w:val="ListParagraphChar"/>
    <w:uiPriority w:val="34"/>
    <w:qFormat/>
    <w:pPr>
      <w:ind w:left="720"/>
    </w:pPr>
    <w:rPr>
      <w:rFonts w:cs="Arial Unicode MS"/>
      <w:color w:val="000000"/>
      <w:sz w:val="24"/>
      <w:szCs w:val="24"/>
      <w:u w:color="000000"/>
    </w:rPr>
  </w:style>
  <w:style w:type="paragraph" w:styleId="BodyText">
    <w:name w:val="Body Text"/>
    <w:pPr>
      <w:jc w:val="both"/>
    </w:pPr>
    <w:rPr>
      <w:rFonts w:eastAsia="Times New Roman"/>
      <w:color w:val="000000"/>
      <w:sz w:val="24"/>
      <w:szCs w:val="24"/>
      <w:u w:color="000000"/>
    </w:rPr>
  </w:style>
  <w:style w:type="paragraph" w:styleId="BodyTextIndent">
    <w:name w:val="Body Text Indent"/>
    <w:pPr>
      <w:ind w:left="540" w:hanging="540"/>
      <w:jc w:val="both"/>
    </w:pPr>
    <w:rPr>
      <w:rFonts w:cs="Arial Unicode MS"/>
      <w:color w:val="000000"/>
      <w:sz w:val="24"/>
      <w:szCs w:val="24"/>
      <w:u w:color="000000"/>
    </w:rPr>
  </w:style>
  <w:style w:type="numbering" w:customStyle="1" w:styleId="ImportedStyle2">
    <w:name w:val="Imported Style 2"/>
    <w:pPr>
      <w:numPr>
        <w:numId w:val="4"/>
      </w:numPr>
    </w:pPr>
  </w:style>
  <w:style w:type="paragraph" w:styleId="BodyTextIndent2">
    <w:name w:val="Body Text Indent 2"/>
    <w:pPr>
      <w:ind w:left="360" w:hanging="360"/>
    </w:pPr>
    <w:rPr>
      <w:rFonts w:eastAsia="Times New Roman"/>
      <w:color w:val="000000"/>
      <w:sz w:val="24"/>
      <w:szCs w:val="24"/>
      <w:u w:color="000000"/>
    </w:rPr>
  </w:style>
  <w:style w:type="character" w:styleId="CommentReference">
    <w:name w:val="annotation reference"/>
    <w:basedOn w:val="DefaultParagraphFont"/>
    <w:uiPriority w:val="99"/>
    <w:semiHidden/>
    <w:unhideWhenUsed/>
    <w:rsid w:val="002D5E28"/>
    <w:rPr>
      <w:sz w:val="16"/>
      <w:szCs w:val="16"/>
    </w:rPr>
  </w:style>
  <w:style w:type="paragraph" w:styleId="CommentText">
    <w:name w:val="annotation text"/>
    <w:basedOn w:val="Normal"/>
    <w:link w:val="CommentTextChar"/>
    <w:uiPriority w:val="99"/>
    <w:unhideWhenUsed/>
    <w:rsid w:val="002D5E28"/>
    <w:rPr>
      <w:sz w:val="20"/>
      <w:szCs w:val="20"/>
    </w:rPr>
  </w:style>
  <w:style w:type="character" w:customStyle="1" w:styleId="CommentTextChar">
    <w:name w:val="Comment Text Char"/>
    <w:basedOn w:val="DefaultParagraphFont"/>
    <w:link w:val="CommentText"/>
    <w:uiPriority w:val="99"/>
    <w:rsid w:val="002D5E28"/>
    <w:rPr>
      <w:lang w:val="en-US" w:eastAsia="en-US"/>
    </w:rPr>
  </w:style>
  <w:style w:type="paragraph" w:styleId="CommentSubject">
    <w:name w:val="annotation subject"/>
    <w:basedOn w:val="CommentText"/>
    <w:next w:val="CommentText"/>
    <w:link w:val="CommentSubjectChar"/>
    <w:uiPriority w:val="99"/>
    <w:semiHidden/>
    <w:unhideWhenUsed/>
    <w:rsid w:val="002D5E28"/>
    <w:rPr>
      <w:b/>
      <w:bCs/>
    </w:rPr>
  </w:style>
  <w:style w:type="character" w:customStyle="1" w:styleId="CommentSubjectChar">
    <w:name w:val="Comment Subject Char"/>
    <w:basedOn w:val="CommentTextChar"/>
    <w:link w:val="CommentSubject"/>
    <w:uiPriority w:val="99"/>
    <w:semiHidden/>
    <w:rsid w:val="002D5E28"/>
    <w:rPr>
      <w:b/>
      <w:bCs/>
      <w:lang w:val="en-US"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basedOn w:val="DefaultParagraphFont"/>
    <w:link w:val="ListParagraph"/>
    <w:uiPriority w:val="34"/>
    <w:qFormat/>
    <w:locked/>
    <w:rsid w:val="00B77E52"/>
    <w:rPr>
      <w:rFonts w:cs="Arial Unicode MS"/>
      <w:color w:val="000000"/>
      <w:sz w:val="24"/>
      <w:szCs w:val="24"/>
      <w:u w:color="000000"/>
    </w:rPr>
  </w:style>
  <w:style w:type="paragraph" w:styleId="BalloonText">
    <w:name w:val="Balloon Text"/>
    <w:basedOn w:val="Normal"/>
    <w:link w:val="BalloonTextChar"/>
    <w:uiPriority w:val="99"/>
    <w:semiHidden/>
    <w:unhideWhenUsed/>
    <w:rsid w:val="00B77E52"/>
    <w:rPr>
      <w:rFonts w:ascii="Segoe UI" w:hAnsi="Segoe UI" w:cs="Segoe UI"/>
      <w:sz w:val="22"/>
      <w:szCs w:val="18"/>
    </w:rPr>
  </w:style>
  <w:style w:type="character" w:customStyle="1" w:styleId="BalloonTextChar">
    <w:name w:val="Balloon Text Char"/>
    <w:basedOn w:val="DefaultParagraphFont"/>
    <w:link w:val="BalloonText"/>
    <w:uiPriority w:val="99"/>
    <w:semiHidden/>
    <w:rsid w:val="00B77E52"/>
    <w:rPr>
      <w:rFonts w:ascii="Segoe UI" w:hAnsi="Segoe UI" w:cs="Segoe UI"/>
      <w:sz w:val="22"/>
      <w:szCs w:val="18"/>
      <w:lang w:eastAsia="en-US"/>
    </w:rPr>
  </w:style>
  <w:style w:type="paragraph" w:styleId="Header">
    <w:name w:val="header"/>
    <w:basedOn w:val="Normal"/>
    <w:link w:val="HeaderChar"/>
    <w:uiPriority w:val="99"/>
    <w:unhideWhenUsed/>
    <w:rsid w:val="005A41BF"/>
    <w:pPr>
      <w:tabs>
        <w:tab w:val="center" w:pos="4153"/>
        <w:tab w:val="right" w:pos="8306"/>
      </w:tabs>
    </w:pPr>
  </w:style>
  <w:style w:type="character" w:customStyle="1" w:styleId="HeaderChar">
    <w:name w:val="Header Char"/>
    <w:basedOn w:val="DefaultParagraphFont"/>
    <w:link w:val="Header"/>
    <w:uiPriority w:val="99"/>
    <w:rsid w:val="005A41BF"/>
    <w:rPr>
      <w:sz w:val="24"/>
      <w:szCs w:val="24"/>
      <w:lang w:eastAsia="en-US"/>
    </w:rPr>
  </w:style>
  <w:style w:type="paragraph" w:styleId="Revision">
    <w:name w:val="Revision"/>
    <w:hidden/>
    <w:uiPriority w:val="99"/>
    <w:semiHidden/>
    <w:rsid w:val="00CD118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FootnoteText">
    <w:name w:val="footnote text"/>
    <w:basedOn w:val="Normal"/>
    <w:link w:val="FootnoteTextChar"/>
    <w:uiPriority w:val="99"/>
    <w:semiHidden/>
    <w:unhideWhenUsed/>
    <w:rsid w:val="00017856"/>
    <w:rPr>
      <w:sz w:val="20"/>
      <w:szCs w:val="20"/>
    </w:rPr>
  </w:style>
  <w:style w:type="character" w:customStyle="1" w:styleId="FootnoteTextChar">
    <w:name w:val="Footnote Text Char"/>
    <w:basedOn w:val="DefaultParagraphFont"/>
    <w:link w:val="FootnoteText"/>
    <w:uiPriority w:val="99"/>
    <w:semiHidden/>
    <w:rsid w:val="00017856"/>
    <w:rPr>
      <w:lang w:eastAsia="en-US"/>
    </w:rPr>
  </w:style>
  <w:style w:type="character" w:styleId="FootnoteReference">
    <w:name w:val="footnote reference"/>
    <w:basedOn w:val="DefaultParagraphFont"/>
    <w:uiPriority w:val="99"/>
    <w:semiHidden/>
    <w:unhideWhenUsed/>
    <w:rsid w:val="00017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96448">
      <w:bodyDiv w:val="1"/>
      <w:marLeft w:val="0"/>
      <w:marRight w:val="0"/>
      <w:marTop w:val="0"/>
      <w:marBottom w:val="0"/>
      <w:divBdr>
        <w:top w:val="none" w:sz="0" w:space="0" w:color="auto"/>
        <w:left w:val="none" w:sz="0" w:space="0" w:color="auto"/>
        <w:bottom w:val="none" w:sz="0" w:space="0" w:color="auto"/>
        <w:right w:val="none" w:sz="0" w:space="0" w:color="auto"/>
      </w:divBdr>
    </w:div>
    <w:div w:id="100552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&lt;UniqueId&gt;{E91FEB18-79F9-4610-8D41-9DE4EECFD00F}&lt;/UniqueId&gt;
    &lt;LinkType&gt;6,D&lt;/LinkType&gt;
  &lt;/Item&gt;
&lt;/Items&gt;</LTT_RelatedDocumentsField>
    <amDokSaturs xmlns="801ff49e-5150-41f0-9cd7-015d16134d38">Diasporas atbalsta projektu konkursa nolikums 2026. gadam</amDokSaturs>
    <TaxCatchAll xmlns="21a93588-6fe8-41e9-94dc-424b783ca979">
      <Value>2872</Value>
    </TaxCatchAll>
    <amPiekluvesLimenis xmlns="44b633c7-381e-49fe-b421-7d5c56b31c76">IP='Nē', DV='Nē'</amPiekluvesLimenis>
    <amRegistresanasDatums xmlns="801ff49e-5150-41f0-9cd7-015d16134d38">2026-02-12T13:47:12+00:00</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Diasporas grupa</TermName>
          <TermId xmlns="http://schemas.microsoft.com/office/infopath/2007/PartnerControls">6a94bf5a-398c-418d-b7e6-e127e767c88b</TermId>
        </TermInfo>
      </Terms>
    </aee6b300c46d41ecb957189889b62b92>
    <amLietasNumurs xmlns="801ff49e-5150-41f0-9cd7-015d16134d38" xsi:nil="true"/>
    <amSagatavotajs xmlns="801ff49e-5150-41f0-9cd7-015d16134d38">
      <UserInfo>
        <DisplayName>Briāna Kate Neiburga</DisplayName>
        <AccountId>1524</AccountId>
        <AccountType/>
      </UserInfo>
    </amSagatavotajs>
    <amDokParakstitaji xmlns="801ff49e-5150-41f0-9cd7-015d16134d38">
      <UserInfo>
        <DisplayName>Andžejs Viļumsons</DisplayName>
        <AccountId>544</AccountId>
        <AccountType/>
      </UserInfo>
    </amDokParakstitaji>
    <amLidzautori xmlns="801ff49e-5150-41f0-9cd7-015d16134d38">
      <UserInfo>
        <DisplayName/>
        <AccountId xsi:nil="true"/>
        <AccountType/>
      </UserInfo>
    </amLidzautori>
    <amNumurs xmlns="801ff49e-5150-41f0-9cd7-015d16134d38">LV-2</amNumurs>
    <amPiekluvesLimenaPamatojums xmlns="801ff49e-5150-41f0-9cd7-015d16134d38" xsi:nil="true"/>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2026-02-12T13:14:17+00:00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 xsi:nil="true"/>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Diasporas grupa</TermName>
          <TermId xmlns="http://schemas.microsoft.com/office/infopath/2007/PartnerControls">6a94bf5a-398c-418d-b7e6-e127e767c88b</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0DABDB0A8AF544D8CF31789414CC405" ma:contentTypeVersion="446" ma:contentTypeDescription="Izveidot jaunu dokumentu." ma:contentTypeScope="" ma:versionID="5deae746fedecb0d5ec512b794b3ee1c">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04cdafdc95f79b6dd376bfc01406ef37"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6" nillable="true" ma:displayName="Izveides datums" ma:description="" ma:internalName="amRegSystemDate">
      <xsd:simpleType>
        <xsd:restriction base="dms:DateTime"/>
      </xsd:simpleType>
    </xsd:element>
    <xsd:element name="amIerobezotaPieejamiba" ma:index="33"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8"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8"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xsd:simpleType>
        <xsd:restriction base="dms:Note"/>
      </xsd:simpleType>
    </xsd:element>
    <xsd:element name="amLapuSkaits" ma:index="25" nillable="true" ma:displayName="Lapu skaits" ma:decimals="0" ma:description="" ma:internalName="amLapuSkaits">
      <xsd:simpleType>
        <xsd:restriction base="dms:Number"/>
      </xsd:simpleType>
    </xsd:element>
    <xsd:element name="amPiezimes" ma:index="31" nillable="true" ma:displayName="Piezīmes" ma:description="" ma:internalName="amPiezimes">
      <xsd:simpleType>
        <xsd:restriction base="dms:Note"/>
      </xsd:simpleType>
    </xsd:element>
    <xsd:element name="amDokumentaStatuss" ma:index="34"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SpekaLidz" ma:index="35" nillable="true" ma:displayName="Spēkā līdz" ma:description="" ma:format="DateOnly" ma:internalName="amSpekaLidz">
      <xsd:simpleType>
        <xsd:restriction base="dms:DateTime"/>
      </xsd:simpleType>
    </xsd:element>
    <xsd:element name="amDokumentaIndeks" ma:index="39" nillable="true" ma:displayName="Dokumenta indekss" ma:description="" ma:internalName="amDokumentaIndeks">
      <xsd:simpleType>
        <xsd:restriction base="dms:Text">
          <xsd:maxLength value="255"/>
        </xsd:restriction>
      </xsd:simpleType>
    </xsd:element>
    <xsd:element name="amDokPienDatums" ma:index="40" nillable="true" ma:displayName="Pieņemšanas datums" ma:description="" ma:format="DateOnly" ma:internalName="amDokPienDatums">
      <xsd:simpleType>
        <xsd:restriction base="dms:DateTime"/>
      </xsd:simpleType>
    </xsd:element>
    <xsd:element name="amDokPielikumi" ma:index="43" nillable="true" ma:displayName="Pielikumi" ma:description="" ma:internalName="amDokPielikumi">
      <xsd:simpleType>
        <xsd:restriction base="dms:Note"/>
      </xsd:simpleType>
    </xsd:element>
    <xsd:element name="amDokGlabTermins" ma:index="44" nillable="true" ma:displayName="Glabāšanas termiņš" ma:description="" ma:format="DateOnly" ma:internalName="amDokGlabTermins">
      <xsd:simpleType>
        <xsd:restriction base="dms:DateTime"/>
      </xsd:simpleType>
    </xsd:element>
    <xsd:element name="amSpekaNo" ma:index="45" nillable="true" ma:displayName="Spēkā no" ma:default="[today]" ma:description="" ma:format="DateOnly" ma:internalName="amSpeka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9"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6"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1"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6"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7D22AF77-C237-4879-BB68-AD44D46563EE}">
  <ds:schemaRefs>
    <ds:schemaRef ds:uri="http://schemas.openxmlformats.org/officeDocument/2006/bibliography"/>
  </ds:schemaRefs>
</ds:datastoreItem>
</file>

<file path=customXml/itemProps2.xml><?xml version="1.0" encoding="utf-8"?>
<ds:datastoreItem xmlns:ds="http://schemas.openxmlformats.org/officeDocument/2006/customXml" ds:itemID="{B09BEAC5-FA2B-4A98-BA9D-2C67385D9244}">
  <ds:schemaRefs>
    <ds:schemaRef ds:uri="http://schemas.microsoft.com/sharepoint/events"/>
  </ds:schemaRefs>
</ds:datastoreItem>
</file>

<file path=customXml/itemProps3.xml><?xml version="1.0" encoding="utf-8"?>
<ds:datastoreItem xmlns:ds="http://schemas.openxmlformats.org/officeDocument/2006/customXml" ds:itemID="{9F3BDFBD-7AA4-489F-B492-ED7ADFC87A75}">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4.xml><?xml version="1.0" encoding="utf-8"?>
<ds:datastoreItem xmlns:ds="http://schemas.openxmlformats.org/officeDocument/2006/customXml" ds:itemID="{13669617-F854-41C1-8AC7-7AEF257518C2}">
  <ds:schemaRefs>
    <ds:schemaRef ds:uri="http://schemas.microsoft.com/sharepoint/v3/contenttype/forms"/>
  </ds:schemaRefs>
</ds:datastoreItem>
</file>

<file path=customXml/itemProps5.xml><?xml version="1.0" encoding="utf-8"?>
<ds:datastoreItem xmlns:ds="http://schemas.openxmlformats.org/officeDocument/2006/customXml" ds:itemID="{2716235F-D9A7-4206-870C-3F2EE216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9F2BAE-C4E7-4853-82C7-57B29720ED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9182</Words>
  <Characters>5235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Artis Zaluksnis</dc:creator>
  <cp:keywords/>
  <cp:lastModifiedBy>Toms Pavils</cp:lastModifiedBy>
  <cp:revision>3</cp:revision>
  <cp:lastPrinted>2026-02-12T13:52:00Z</cp:lastPrinted>
  <dcterms:created xsi:type="dcterms:W3CDTF">2026-02-12T18:04:00Z</dcterms:created>
  <dcterms:modified xsi:type="dcterms:W3CDTF">2026-02-13T08:47:00Z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0x010100B1C2858224DA4374904E017A8E9DA5480000DABDB0A8AF544D8CF31789414CC405</vt:lpwstr>
  </property>
  <property fmtid="{D5CDD505-2E9C-101B-9397-08002B2CF9AE}" pid="3" name="amStrukturvieniba">
    <vt:lpwstr>2872;#Diasporas grupa|6a94bf5a-398c-418d-b7e6-e127e767c88b</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Pazimes">
    <vt:lpwstr/>
  </property>
  <property fmtid="{D5CDD505-2E9C-101B-9397-08002B2CF9AE}" pid="17" name="amRegistrStrukturvieniba">
    <vt:lpwstr>2872;#Diasporas grupa|6a94bf5a-398c-418d-b7e6-e127e767c88b</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