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D52C57" w:rsidRPr="00D2136C" w:rsidTr="00F90075">
        <w:tc>
          <w:tcPr>
            <w:tcW w:w="9639" w:type="dxa"/>
            <w:shd w:val="clear" w:color="auto" w:fill="auto"/>
          </w:tcPr>
          <w:p w:rsidR="009D1001" w:rsidRPr="00D2136C" w:rsidRDefault="009D1001" w:rsidP="009D1001">
            <w:pPr>
              <w:spacing w:after="120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D2136C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D2136C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D2136C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2136C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D2136C">
        <w:rPr>
          <w:rFonts w:ascii="Times New Roman" w:hAnsi="Times New Roman" w:cs="Times New Roman"/>
          <w:b/>
          <w:sz w:val="28"/>
        </w:rPr>
        <w:t>Nr.</w:t>
      </w:r>
      <w:r w:rsidR="008F2A8A" w:rsidRPr="00D2136C">
        <w:rPr>
          <w:rFonts w:ascii="Times New Roman" w:hAnsi="Times New Roman" w:cs="Times New Roman"/>
          <w:b/>
          <w:sz w:val="28"/>
        </w:rPr>
        <w:t>9</w:t>
      </w:r>
    </w:p>
    <w:p w:rsidR="009D1001" w:rsidRPr="00D2136C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1338" w:rsidRPr="00D2136C" w:rsidRDefault="0072194A" w:rsidP="00F62BA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2136C">
        <w:rPr>
          <w:rFonts w:ascii="Times New Roman" w:hAnsi="Times New Roman" w:cs="Times New Roman"/>
          <w:sz w:val="24"/>
        </w:rPr>
        <w:t xml:space="preserve">Rīgā </w:t>
      </w:r>
      <w:r w:rsidRPr="00D2136C">
        <w:rPr>
          <w:rFonts w:ascii="Times New Roman" w:hAnsi="Times New Roman" w:cs="Times New Roman"/>
          <w:sz w:val="24"/>
        </w:rPr>
        <w:tab/>
        <w:t>2014.gada 3.jūlijā</w:t>
      </w:r>
    </w:p>
    <w:p w:rsidR="007069B6" w:rsidRPr="00D2136C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38" w:rsidRPr="00D2136C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sz w:val="24"/>
          <w:szCs w:val="24"/>
        </w:rPr>
        <w:t>Sēd</w:t>
      </w:r>
      <w:r w:rsidR="00E00631" w:rsidRPr="00D2136C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D2136C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D2136C">
        <w:rPr>
          <w:rFonts w:ascii="Times New Roman" w:hAnsi="Times New Roman" w:cs="Times New Roman"/>
          <w:sz w:val="24"/>
          <w:szCs w:val="24"/>
        </w:rPr>
        <w:t>13:0</w:t>
      </w:r>
      <w:r w:rsidR="00E00631" w:rsidRPr="00D2136C">
        <w:rPr>
          <w:rFonts w:ascii="Times New Roman" w:hAnsi="Times New Roman" w:cs="Times New Roman"/>
          <w:sz w:val="24"/>
          <w:szCs w:val="24"/>
        </w:rPr>
        <w:t>0</w:t>
      </w:r>
    </w:p>
    <w:p w:rsidR="007069B6" w:rsidRPr="00D2136C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B6" w:rsidRPr="00D2136C" w:rsidRDefault="003D4709" w:rsidP="00F62BA0">
      <w:pPr>
        <w:spacing w:after="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D2136C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D2136C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D2136C" w:rsidTr="00C155CE">
        <w:tc>
          <w:tcPr>
            <w:tcW w:w="2414" w:type="dxa"/>
          </w:tcPr>
          <w:p w:rsidR="000C37EC" w:rsidRPr="00D2136C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6C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D2136C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6C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D2136C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D2136C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D2136C" w:rsidRDefault="00B64340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631" w:rsidRPr="00D2136C" w:rsidRDefault="00E00631" w:rsidP="00B6753D">
      <w:pPr>
        <w:spacing w:after="6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D2136C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Vjačeslavs Dombrovskis</w:t>
      </w:r>
      <w:r w:rsidRPr="00D2136C">
        <w:rPr>
          <w:rFonts w:ascii="Times New Roman" w:hAnsi="Times New Roman" w:cs="Times New Roman"/>
          <w:sz w:val="24"/>
          <w:szCs w:val="24"/>
        </w:rPr>
        <w:t>, ekonomikas ministrs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Uldis Reimanis</w:t>
      </w:r>
      <w:r w:rsidRPr="00D2136C">
        <w:rPr>
          <w:rFonts w:ascii="Times New Roman" w:hAnsi="Times New Roman" w:cs="Times New Roman"/>
          <w:sz w:val="24"/>
          <w:szCs w:val="24"/>
        </w:rPr>
        <w:t>, Satiksmes ministrijas valsts sekretāra vietnieks</w:t>
      </w:r>
    </w:p>
    <w:p w:rsidR="001F16EB" w:rsidRPr="00D2136C" w:rsidRDefault="001F16EB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Gatis Ābele</w:t>
      </w:r>
      <w:r w:rsidRPr="00D2136C">
        <w:rPr>
          <w:rFonts w:ascii="Times New Roman" w:hAnsi="Times New Roman" w:cs="Times New Roman"/>
          <w:sz w:val="24"/>
          <w:szCs w:val="24"/>
        </w:rPr>
        <w:t>, Zemkopības ministrijas parlamentārais sekretārs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Marģers Krams</w:t>
      </w:r>
      <w:r w:rsidRPr="00D2136C">
        <w:rPr>
          <w:rFonts w:ascii="Times New Roman" w:hAnsi="Times New Roman" w:cs="Times New Roman"/>
          <w:sz w:val="24"/>
          <w:szCs w:val="24"/>
        </w:rPr>
        <w:t>, Valsts prezidenta ārlietu padomnieks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Solveiga Silkalna</w:t>
      </w:r>
      <w:r w:rsidRPr="00D2136C">
        <w:rPr>
          <w:rFonts w:ascii="Times New Roman" w:hAnsi="Times New Roman" w:cs="Times New Roman"/>
          <w:sz w:val="24"/>
          <w:szCs w:val="24"/>
        </w:rPr>
        <w:t>, Ministru prezidenta ārlietu padomniece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Andris Ozols</w:t>
      </w:r>
      <w:r w:rsidRPr="00D2136C">
        <w:rPr>
          <w:rFonts w:ascii="Times New Roman" w:hAnsi="Times New Roman" w:cs="Times New Roman"/>
          <w:sz w:val="24"/>
          <w:szCs w:val="24"/>
        </w:rPr>
        <w:t>, Latvijas Investīciju un attīstības aģentūras direktors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Līga Menģelsone</w:t>
      </w:r>
      <w:r w:rsidRPr="00D2136C">
        <w:rPr>
          <w:rFonts w:ascii="Times New Roman" w:hAnsi="Times New Roman" w:cs="Times New Roman"/>
          <w:sz w:val="24"/>
          <w:szCs w:val="24"/>
        </w:rPr>
        <w:t>, Latvijas Darba devēju konfederācijas ģenerāldirektore</w:t>
      </w:r>
    </w:p>
    <w:p w:rsidR="00E00631" w:rsidRPr="00D2136C" w:rsidRDefault="00E00631" w:rsidP="00B67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Mārtiņš Perts</w:t>
      </w:r>
      <w:r w:rsidRPr="00D2136C">
        <w:rPr>
          <w:rFonts w:ascii="Times New Roman" w:hAnsi="Times New Roman" w:cs="Times New Roman"/>
          <w:sz w:val="24"/>
          <w:szCs w:val="24"/>
        </w:rPr>
        <w:t>, Latvijas Tirdzniecības un rūpniecības kameras valdes padomnieks ārlietu jautājumos</w:t>
      </w:r>
    </w:p>
    <w:p w:rsidR="00E00631" w:rsidRPr="00D2136C" w:rsidRDefault="00E00631" w:rsidP="00B6753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E00631" w:rsidRPr="00D2136C" w:rsidRDefault="00E00631" w:rsidP="00B6753D">
      <w:pPr>
        <w:spacing w:after="6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D2136C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F62BA0" w:rsidRPr="00D2136C" w:rsidRDefault="00F62BA0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Una Ahuna – Ozola</w:t>
      </w:r>
      <w:r w:rsidRPr="00D2136C">
        <w:rPr>
          <w:rFonts w:ascii="Times New Roman" w:hAnsi="Times New Roman" w:cs="Times New Roman"/>
          <w:sz w:val="24"/>
          <w:szCs w:val="24"/>
        </w:rPr>
        <w:t>, ārlietu ministra padomniece</w:t>
      </w:r>
    </w:p>
    <w:p w:rsidR="001F16EB" w:rsidRPr="00D2136C" w:rsidRDefault="001F16EB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Evita Breča</w:t>
      </w:r>
      <w:r w:rsidRPr="00D2136C">
        <w:rPr>
          <w:rFonts w:ascii="Times New Roman" w:hAnsi="Times New Roman" w:cs="Times New Roman"/>
          <w:sz w:val="24"/>
          <w:szCs w:val="24"/>
        </w:rPr>
        <w:t xml:space="preserve">, Valsts prezidenta kancelejas </w:t>
      </w:r>
      <w:r w:rsidR="0072194A" w:rsidRPr="00D2136C">
        <w:rPr>
          <w:rFonts w:ascii="Times New Roman" w:hAnsi="Times New Roman" w:cs="Times New Roman"/>
          <w:sz w:val="24"/>
          <w:szCs w:val="24"/>
        </w:rPr>
        <w:t>ekonomikas konsultante</w:t>
      </w:r>
    </w:p>
    <w:p w:rsidR="001F16EB" w:rsidRPr="00D2136C" w:rsidRDefault="001F16EB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Ivita Burmistre</w:t>
      </w:r>
      <w:r w:rsidRPr="00D2136C">
        <w:rPr>
          <w:rFonts w:ascii="Times New Roman" w:hAnsi="Times New Roman" w:cs="Times New Roman"/>
          <w:sz w:val="24"/>
          <w:szCs w:val="24"/>
        </w:rPr>
        <w:t>, Ārlietu ministrijas Ekonomisko attiecību un attīstības sadarbības politikas departamenta direktore</w:t>
      </w:r>
    </w:p>
    <w:p w:rsidR="001E706D" w:rsidRPr="00D2136C" w:rsidRDefault="001E706D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Laura Buivida</w:t>
      </w:r>
      <w:r w:rsidRPr="00D2136C">
        <w:rPr>
          <w:rFonts w:ascii="Times New Roman" w:hAnsi="Times New Roman" w:cs="Times New Roman"/>
          <w:sz w:val="24"/>
          <w:szCs w:val="24"/>
        </w:rPr>
        <w:t>, ekonomikas ministra biroja vadītāja</w:t>
      </w:r>
    </w:p>
    <w:p w:rsidR="00E00631" w:rsidRPr="00D2136C" w:rsidRDefault="00C155CE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Inese Balode</w:t>
      </w:r>
      <w:r w:rsidRPr="00D2136C">
        <w:rPr>
          <w:rFonts w:ascii="Times New Roman" w:hAnsi="Times New Roman" w:cs="Times New Roman"/>
          <w:sz w:val="24"/>
          <w:szCs w:val="24"/>
        </w:rPr>
        <w:t>, Ekonomikas ministrijas Ārējo ekonomisko attiecību departamenta direktore</w:t>
      </w:r>
    </w:p>
    <w:p w:rsidR="001F16EB" w:rsidRPr="00D2136C" w:rsidRDefault="001F16EB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Benita Margēviča</w:t>
      </w:r>
      <w:r w:rsidRPr="00D2136C">
        <w:rPr>
          <w:rFonts w:ascii="Times New Roman" w:hAnsi="Times New Roman" w:cs="Times New Roman"/>
          <w:sz w:val="24"/>
          <w:szCs w:val="24"/>
        </w:rPr>
        <w:t>, Satiksmes ministrijas Tranzīta politikas departamenta direktora vietniece</w:t>
      </w:r>
    </w:p>
    <w:p w:rsidR="008F2A8A" w:rsidRPr="00D2136C" w:rsidRDefault="008F2A8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Aija Jaunzeme</w:t>
      </w:r>
      <w:r w:rsidRPr="00D2136C">
        <w:rPr>
          <w:rFonts w:ascii="Times New Roman" w:hAnsi="Times New Roman" w:cs="Times New Roman"/>
          <w:sz w:val="24"/>
          <w:szCs w:val="24"/>
        </w:rPr>
        <w:t>, Latvijas Investīciju un attīstības aģentūras Ārējās tirdzniecības veicināšanas departamenta direktore</w:t>
      </w:r>
    </w:p>
    <w:p w:rsidR="005C2DE6" w:rsidRPr="00D2136C" w:rsidRDefault="005C2DE6" w:rsidP="005C2DE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Arvils Zeltiņš</w:t>
      </w:r>
      <w:r w:rsidRPr="00D2136C">
        <w:rPr>
          <w:rFonts w:ascii="Times New Roman" w:hAnsi="Times New Roman" w:cs="Times New Roman"/>
          <w:sz w:val="24"/>
          <w:szCs w:val="24"/>
        </w:rPr>
        <w:t>, Ārlietu ministrijas Ārējo ekonomisko sakaru veicināšanas nodaļas vadītājs</w:t>
      </w:r>
    </w:p>
    <w:p w:rsidR="00C94CFF" w:rsidRPr="00D2136C" w:rsidRDefault="008F2A8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Agnese Mētra</w:t>
      </w:r>
      <w:r w:rsidR="00C94CFF" w:rsidRPr="00D2136C">
        <w:rPr>
          <w:rFonts w:ascii="Times New Roman" w:hAnsi="Times New Roman" w:cs="Times New Roman"/>
          <w:sz w:val="24"/>
          <w:szCs w:val="24"/>
        </w:rPr>
        <w:t>, Zemkopības ministr</w:t>
      </w:r>
      <w:r w:rsidRPr="00D2136C">
        <w:rPr>
          <w:rFonts w:ascii="Times New Roman" w:hAnsi="Times New Roman" w:cs="Times New Roman"/>
          <w:sz w:val="24"/>
          <w:szCs w:val="24"/>
        </w:rPr>
        <w:t>ijas Starptautisko lietu un stratēģijas analīzes departamenta Starptautisko lietu nodaļas vecākā referente</w:t>
      </w:r>
    </w:p>
    <w:p w:rsidR="00C94CFF" w:rsidRPr="00D2136C" w:rsidRDefault="008F2A8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Ilona Kiukucāne</w:t>
      </w:r>
      <w:r w:rsidRPr="00D2136C">
        <w:rPr>
          <w:rFonts w:ascii="Times New Roman" w:hAnsi="Times New Roman" w:cs="Times New Roman"/>
          <w:sz w:val="24"/>
          <w:szCs w:val="24"/>
        </w:rPr>
        <w:t xml:space="preserve">, </w:t>
      </w:r>
      <w:r w:rsidR="00C94CFF" w:rsidRPr="00D2136C">
        <w:rPr>
          <w:rFonts w:ascii="Times New Roman" w:hAnsi="Times New Roman" w:cs="Times New Roman"/>
          <w:sz w:val="24"/>
          <w:szCs w:val="24"/>
        </w:rPr>
        <w:t xml:space="preserve">Latvijas Darba devēju konfederācijas </w:t>
      </w:r>
      <w:r w:rsidRPr="00D2136C">
        <w:rPr>
          <w:rFonts w:ascii="Times New Roman" w:hAnsi="Times New Roman" w:cs="Times New Roman"/>
          <w:sz w:val="24"/>
          <w:szCs w:val="24"/>
        </w:rPr>
        <w:t>tautsaimniecības eksperte nozaru jautājumos</w:t>
      </w:r>
    </w:p>
    <w:p w:rsidR="008F2A8A" w:rsidRPr="00D2136C" w:rsidRDefault="008F2A8A" w:rsidP="00B67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Ieva Kustova</w:t>
      </w:r>
      <w:r w:rsidRPr="00D2136C">
        <w:rPr>
          <w:rFonts w:ascii="Times New Roman" w:hAnsi="Times New Roman" w:cs="Times New Roman"/>
          <w:sz w:val="24"/>
          <w:szCs w:val="24"/>
        </w:rPr>
        <w:t>, Latvijas Darba devēju konfederācijas komunikāciju vadītāja</w:t>
      </w:r>
    </w:p>
    <w:p w:rsidR="00E00631" w:rsidRPr="00D2136C" w:rsidRDefault="00E00631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BA0" w:rsidRPr="00D2136C" w:rsidRDefault="00F62BA0" w:rsidP="00B6753D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D2136C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Uzaicinātās personas:</w:t>
      </w:r>
    </w:p>
    <w:p w:rsidR="0072194A" w:rsidRPr="00D2136C" w:rsidRDefault="0072194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Ina Druviete</w:t>
      </w:r>
      <w:r w:rsidRPr="00D2136C">
        <w:rPr>
          <w:rFonts w:ascii="Times New Roman" w:hAnsi="Times New Roman" w:cs="Times New Roman"/>
          <w:sz w:val="24"/>
          <w:szCs w:val="24"/>
        </w:rPr>
        <w:t>, izglītības un zinātnes ministre</w:t>
      </w:r>
    </w:p>
    <w:p w:rsidR="008F2A8A" w:rsidRPr="00D2136C" w:rsidRDefault="008F2A8A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Inga Stūrīte</w:t>
      </w:r>
      <w:r w:rsidR="00393606">
        <w:rPr>
          <w:rFonts w:ascii="Times New Roman" w:hAnsi="Times New Roman" w:cs="Times New Roman"/>
          <w:sz w:val="24"/>
          <w:szCs w:val="24"/>
        </w:rPr>
        <w:t>, Ārlietu ministrijas K</w:t>
      </w:r>
      <w:r w:rsidRPr="00D2136C">
        <w:rPr>
          <w:rFonts w:ascii="Times New Roman" w:hAnsi="Times New Roman" w:cs="Times New Roman"/>
          <w:sz w:val="24"/>
          <w:szCs w:val="24"/>
        </w:rPr>
        <w:t xml:space="preserve">onsulārā departamenta </w:t>
      </w:r>
      <w:r w:rsidR="00393606">
        <w:rPr>
          <w:rFonts w:ascii="Times New Roman" w:hAnsi="Times New Roman" w:cs="Times New Roman"/>
          <w:sz w:val="24"/>
          <w:szCs w:val="24"/>
        </w:rPr>
        <w:t>Šengenas nodaļas otrā sekretāre</w:t>
      </w:r>
    </w:p>
    <w:p w:rsidR="00BB1CF4" w:rsidRPr="00D2136C" w:rsidRDefault="00BB1CF4" w:rsidP="00B67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CF4" w:rsidRPr="00D2136C" w:rsidRDefault="00BB1CF4" w:rsidP="00B6753D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D2136C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D2136C" w:rsidRDefault="00BB1CF4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b/>
          <w:sz w:val="24"/>
          <w:szCs w:val="24"/>
        </w:rPr>
        <w:t>Ilze Jankava</w:t>
      </w:r>
      <w:r w:rsidRPr="00D2136C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48643F" w:rsidRPr="00D2136C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2136C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D2136C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D2136C" w:rsidRDefault="0080426C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sz w:val="24"/>
          <w:szCs w:val="24"/>
        </w:rPr>
        <w:t>Izglītības pakalpojumu piedāvājums Latvijā un augstākās izglītības eksporta iespējas</w:t>
      </w:r>
    </w:p>
    <w:p w:rsidR="00C551E1" w:rsidRPr="00D2136C" w:rsidRDefault="0080426C" w:rsidP="00C551E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36C">
        <w:rPr>
          <w:rFonts w:ascii="Times New Roman" w:hAnsi="Times New Roman" w:cs="Times New Roman"/>
          <w:i/>
          <w:sz w:val="24"/>
          <w:szCs w:val="24"/>
        </w:rPr>
        <w:t>Ziņo: Ina Druviete, izglītības un zinātnes ministre</w:t>
      </w:r>
    </w:p>
    <w:p w:rsidR="00C551E1" w:rsidRPr="00D2136C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D2136C" w:rsidRDefault="00C551E1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sz w:val="24"/>
          <w:szCs w:val="24"/>
        </w:rPr>
        <w:t>Par Ukrainas-Krievijas konfliktu</w:t>
      </w:r>
    </w:p>
    <w:p w:rsidR="00C551E1" w:rsidRPr="00D2136C" w:rsidRDefault="00C551E1" w:rsidP="00C551E1">
      <w:pPr>
        <w:tabs>
          <w:tab w:val="left" w:pos="3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36C">
        <w:rPr>
          <w:rFonts w:ascii="Times New Roman" w:hAnsi="Times New Roman" w:cs="Times New Roman"/>
          <w:i/>
          <w:sz w:val="24"/>
          <w:szCs w:val="24"/>
        </w:rPr>
        <w:t>Ziņo: Edgars Rinkēvičs, ārlietu ministrs</w:t>
      </w:r>
    </w:p>
    <w:p w:rsidR="00C551E1" w:rsidRPr="00D2136C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D2136C" w:rsidRDefault="00C551E1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sz w:val="24"/>
          <w:szCs w:val="24"/>
        </w:rPr>
        <w:t>Lat</w:t>
      </w:r>
      <w:r w:rsidR="0080426C" w:rsidRPr="00D2136C">
        <w:rPr>
          <w:rFonts w:ascii="Times New Roman" w:hAnsi="Times New Roman" w:cs="Times New Roman"/>
          <w:sz w:val="24"/>
          <w:szCs w:val="24"/>
        </w:rPr>
        <w:t>vijas augstu valsts amatpersonu vizīšu uz Turciju un ASV rezultāti</w:t>
      </w:r>
    </w:p>
    <w:p w:rsidR="00C551E1" w:rsidRPr="00D2136C" w:rsidRDefault="00C551E1" w:rsidP="00C551E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36C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9E1630" w:rsidRPr="00D2136C">
        <w:rPr>
          <w:rFonts w:ascii="Times New Roman" w:hAnsi="Times New Roman" w:cs="Times New Roman"/>
          <w:i/>
          <w:sz w:val="24"/>
          <w:szCs w:val="24"/>
        </w:rPr>
        <w:t>Andris Ozols</w:t>
      </w:r>
      <w:r w:rsidRPr="00D213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2136C">
        <w:rPr>
          <w:rFonts w:ascii="Times New Roman" w:hAnsi="Times New Roman" w:cs="Times New Roman"/>
          <w:bCs/>
          <w:i/>
          <w:sz w:val="24"/>
          <w:szCs w:val="24"/>
        </w:rPr>
        <w:t>Latvija</w:t>
      </w:r>
      <w:r w:rsidR="009E1630" w:rsidRPr="00D2136C">
        <w:rPr>
          <w:rFonts w:ascii="Times New Roman" w:hAnsi="Times New Roman" w:cs="Times New Roman"/>
          <w:bCs/>
          <w:i/>
          <w:sz w:val="24"/>
          <w:szCs w:val="24"/>
        </w:rPr>
        <w:t>s Investīciju un attīstības aģentūras direktors</w:t>
      </w:r>
    </w:p>
    <w:p w:rsidR="00C551E1" w:rsidRPr="00D2136C" w:rsidRDefault="00C551E1" w:rsidP="00C551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630" w:rsidRPr="00D2136C" w:rsidRDefault="009E1630" w:rsidP="001E4DA9">
      <w:pPr>
        <w:numPr>
          <w:ilvl w:val="0"/>
          <w:numId w:val="42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136C">
        <w:rPr>
          <w:rFonts w:ascii="Times New Roman" w:hAnsi="Times New Roman" w:cs="Times New Roman"/>
          <w:sz w:val="24"/>
          <w:szCs w:val="24"/>
        </w:rPr>
        <w:t>Nākamajā sēdē izskatāmie jautājumi</w:t>
      </w:r>
      <w:r w:rsidRPr="00D2136C">
        <w:rPr>
          <w:rFonts w:ascii="Times New Roman" w:hAnsi="Times New Roman" w:cs="Times New Roman"/>
          <w:sz w:val="24"/>
        </w:rPr>
        <w:br w:type="page"/>
      </w:r>
    </w:p>
    <w:p w:rsidR="009A68CF" w:rsidRDefault="009A68CF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D2136C" w:rsidRDefault="00EC67DA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36C">
        <w:rPr>
          <w:rFonts w:ascii="Times New Roman" w:eastAsia="Times New Roman" w:hAnsi="Times New Roman" w:cs="Times New Roman"/>
          <w:b/>
          <w:sz w:val="28"/>
          <w:szCs w:val="28"/>
        </w:rPr>
        <w:t>1. I</w:t>
      </w:r>
      <w:r w:rsidR="005647AC" w:rsidRPr="00D2136C">
        <w:rPr>
          <w:rFonts w:ascii="Times New Roman" w:eastAsia="Times New Roman" w:hAnsi="Times New Roman" w:cs="Times New Roman"/>
          <w:b/>
          <w:sz w:val="28"/>
          <w:szCs w:val="28"/>
        </w:rPr>
        <w:t>zglītības pakalpojumu piedāvājums Latvijā un augstākās izglītības eksporta iespējas</w:t>
      </w:r>
    </w:p>
    <w:p w:rsidR="00D6476D" w:rsidRPr="00D2136C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highlight w:val="yellow"/>
        </w:rPr>
      </w:pPr>
    </w:p>
    <w:p w:rsidR="00D6476D" w:rsidRPr="00D2136C" w:rsidRDefault="005647AC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  <w:r w:rsidRPr="00D2136C">
        <w:rPr>
          <w:rFonts w:ascii="Times New Roman" w:eastAsia="Times New Roman" w:hAnsi="Times New Roman" w:cs="Times New Roman"/>
          <w:sz w:val="24"/>
        </w:rPr>
        <w:t>(I.Druviete</w:t>
      </w:r>
      <w:r w:rsidR="00D6476D" w:rsidRPr="00D2136C">
        <w:rPr>
          <w:rFonts w:ascii="Times New Roman" w:eastAsia="Times New Roman" w:hAnsi="Times New Roman" w:cs="Times New Roman"/>
          <w:sz w:val="24"/>
        </w:rPr>
        <w:t xml:space="preserve">, </w:t>
      </w:r>
      <w:r w:rsidR="00992BB5" w:rsidRPr="00D2136C">
        <w:rPr>
          <w:rFonts w:ascii="Times New Roman" w:eastAsia="Times New Roman" w:hAnsi="Times New Roman" w:cs="Times New Roman"/>
          <w:sz w:val="24"/>
        </w:rPr>
        <w:t>E.Rinkēvičs, V.Dombrovskis, M.Krams, L.Menģelsone)</w:t>
      </w:r>
    </w:p>
    <w:p w:rsidR="00D6476D" w:rsidRPr="00D2136C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853D18" w:rsidRPr="00D2136C" w:rsidRDefault="00853D18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7AC" w:rsidRPr="00D2136C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2136C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D6476D" w:rsidRPr="00D2136C" w:rsidRDefault="005647AC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2136C">
        <w:rPr>
          <w:rFonts w:ascii="Times New Roman" w:eastAsia="Times New Roman" w:hAnsi="Times New Roman" w:cs="Times New Roman"/>
          <w:b/>
          <w:sz w:val="24"/>
        </w:rPr>
        <w:t>Pieņemt zināšanai izglītības un zinātnes ministres Inas Druvietes ziņojumu par augstākās izglītības eksporta veicināšanu un attīstību.</w:t>
      </w:r>
    </w:p>
    <w:p w:rsidR="00835D76" w:rsidRDefault="00835D76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D2136C" w:rsidRDefault="009A68CF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Pr="00D2136C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D2136C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36C">
        <w:rPr>
          <w:rFonts w:ascii="Times New Roman" w:eastAsia="Times New Roman" w:hAnsi="Times New Roman" w:cs="Times New Roman"/>
          <w:b/>
          <w:sz w:val="28"/>
          <w:szCs w:val="28"/>
        </w:rPr>
        <w:t>2. Par Ukrainas – Krievijas konfliktu</w:t>
      </w:r>
    </w:p>
    <w:p w:rsidR="00D6476D" w:rsidRPr="00D2136C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D2136C" w:rsidRDefault="00F916ED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2136C">
        <w:rPr>
          <w:rFonts w:ascii="Times New Roman" w:eastAsia="Times New Roman" w:hAnsi="Times New Roman" w:cs="Times New Roman"/>
          <w:sz w:val="24"/>
        </w:rPr>
        <w:t>(E.Rinkēvičs, G.Ābele, U.Reimanis, M.Perts)</w:t>
      </w:r>
    </w:p>
    <w:p w:rsidR="00D6476D" w:rsidRPr="00D2136C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165A8" w:rsidRDefault="009165A8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4E1C" w:rsidRPr="00D2136C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2136C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201EC1" w:rsidRPr="00D2136C" w:rsidRDefault="005647AC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2136C">
        <w:rPr>
          <w:rFonts w:ascii="Times New Roman" w:eastAsia="Times New Roman" w:hAnsi="Times New Roman" w:cs="Times New Roman"/>
          <w:b/>
          <w:sz w:val="24"/>
        </w:rPr>
        <w:t xml:space="preserve">Pieņemt zināšanai ārlietu ministra ziņojumu par </w:t>
      </w:r>
      <w:r w:rsidR="008374DC" w:rsidRPr="00D2136C">
        <w:rPr>
          <w:rFonts w:ascii="Times New Roman" w:eastAsia="Times New Roman" w:hAnsi="Times New Roman" w:cs="Times New Roman"/>
          <w:b/>
          <w:sz w:val="24"/>
        </w:rPr>
        <w:t>Ukrainas-Krievijas konfliktu. Ārlietu ministrijai nodrošināt regulāru informācijas apmaiņu par aktuālo situāciju un tālākiem iespējamiem attīstības scenārijiem. Informēt Ārlietu ministriju par uzņēmējiem aktuālajiem jautājumiem saistībā ar Ukrainas – Krievijas konflikta ietekmi uz Latvijas ekonomiku.</w:t>
      </w:r>
    </w:p>
    <w:p w:rsidR="001B4E1C" w:rsidRDefault="001B4E1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68CF" w:rsidRPr="00D2136C" w:rsidRDefault="009A68CF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C4F4C" w:rsidRPr="00D2136C" w:rsidRDefault="001C4F4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68CF" w:rsidRPr="009A68CF" w:rsidRDefault="009A68CF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E1C" w:rsidRPr="00D2136C" w:rsidRDefault="00A140C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36C">
        <w:rPr>
          <w:rFonts w:ascii="Times New Roman" w:eastAsia="Times New Roman" w:hAnsi="Times New Roman" w:cs="Times New Roman"/>
          <w:b/>
          <w:sz w:val="28"/>
          <w:szCs w:val="28"/>
        </w:rPr>
        <w:t>3. Lat</w:t>
      </w:r>
      <w:r w:rsidR="008374DC" w:rsidRPr="00D2136C">
        <w:rPr>
          <w:rFonts w:ascii="Times New Roman" w:eastAsia="Times New Roman" w:hAnsi="Times New Roman" w:cs="Times New Roman"/>
          <w:b/>
          <w:sz w:val="28"/>
          <w:szCs w:val="28"/>
        </w:rPr>
        <w:t>vijas augstu valsts amatpersonu vizīšu uz Turciju un ASV rezultāti</w:t>
      </w:r>
    </w:p>
    <w:p w:rsidR="001B4E1C" w:rsidRPr="00D2136C" w:rsidRDefault="001B4E1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B4E1C" w:rsidRPr="00D2136C" w:rsidRDefault="008374DC" w:rsidP="001B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2136C">
        <w:rPr>
          <w:rFonts w:ascii="Times New Roman" w:eastAsia="Times New Roman" w:hAnsi="Times New Roman" w:cs="Times New Roman"/>
          <w:sz w:val="24"/>
        </w:rPr>
        <w:t>(A.Ozols</w:t>
      </w:r>
      <w:r w:rsidR="00F916ED" w:rsidRPr="00D2136C">
        <w:rPr>
          <w:rFonts w:ascii="Times New Roman" w:eastAsia="Times New Roman" w:hAnsi="Times New Roman" w:cs="Times New Roman"/>
          <w:sz w:val="24"/>
        </w:rPr>
        <w:t>, E.Rinkēvičs, M.Krams, L.Menģelsone</w:t>
      </w:r>
      <w:r w:rsidR="001B4E1C" w:rsidRPr="00D2136C">
        <w:rPr>
          <w:rFonts w:ascii="Times New Roman" w:eastAsia="Times New Roman" w:hAnsi="Times New Roman" w:cs="Times New Roman"/>
          <w:sz w:val="24"/>
        </w:rPr>
        <w:t>)</w:t>
      </w:r>
    </w:p>
    <w:p w:rsidR="001B4E1C" w:rsidRPr="00D2136C" w:rsidRDefault="001B4E1C" w:rsidP="001B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5499" w:rsidRPr="00D2136C" w:rsidRDefault="00075499" w:rsidP="00552C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74DC" w:rsidRPr="00D2136C" w:rsidRDefault="00740906" w:rsidP="008374D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2136C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8B06DE" w:rsidRPr="00D2136C" w:rsidRDefault="008374DC" w:rsidP="008374D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2136C">
        <w:rPr>
          <w:rFonts w:ascii="Times New Roman" w:eastAsia="Times New Roman" w:hAnsi="Times New Roman" w:cs="Times New Roman"/>
          <w:b/>
          <w:sz w:val="24"/>
        </w:rPr>
        <w:t>Pieņemt zināšanai Latvijas Investīciju un attīstības aģentūras direktora Andra Ozola ziņojumu par Latvijas augstu valsts amatpersonu vizīšu uz Turciju un ASV rezultātiem.</w:t>
      </w:r>
    </w:p>
    <w:p w:rsidR="00740906" w:rsidRPr="00D2136C" w:rsidRDefault="00740906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014E" w:rsidRPr="00D2136C" w:rsidRDefault="00B1014E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8CF" w:rsidRPr="009A68CF" w:rsidRDefault="009A68CF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906" w:rsidRPr="00D2136C" w:rsidRDefault="00740906" w:rsidP="008374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3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8374DC" w:rsidRPr="00D2136C">
        <w:rPr>
          <w:rFonts w:ascii="Times New Roman" w:eastAsia="Times New Roman" w:hAnsi="Times New Roman" w:cs="Times New Roman"/>
          <w:b/>
          <w:sz w:val="28"/>
          <w:szCs w:val="28"/>
        </w:rPr>
        <w:t>. Nākamajā sēdē izskatāmie jautājumi</w:t>
      </w:r>
    </w:p>
    <w:p w:rsidR="00740906" w:rsidRPr="00D2136C" w:rsidRDefault="00740906" w:rsidP="0074090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40906" w:rsidRPr="00D2136C" w:rsidRDefault="00740906" w:rsidP="0074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906" w:rsidRPr="00D2136C" w:rsidRDefault="00740906" w:rsidP="0074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818CC" w:rsidRPr="00D2136C" w:rsidRDefault="00F818CC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40906" w:rsidRPr="00D2136C" w:rsidRDefault="00740906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2136C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740906" w:rsidRPr="00D2136C" w:rsidRDefault="008374DC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2136C">
        <w:rPr>
          <w:rFonts w:ascii="Times New Roman" w:eastAsia="Times New Roman" w:hAnsi="Times New Roman" w:cs="Times New Roman"/>
          <w:b/>
          <w:sz w:val="24"/>
        </w:rPr>
        <w:t>Apstiprināt Ārējās ekonomiskās politikas koordinācijas padomes 10.sēdes darba kārtības projektu, atstājot to atvērtu citiem padomes locekļu priekšlikumiem. Galīgā darba kārtība tiks apstiprināta Ārējās ekonomiskās politikas koordinācijas padomes nolikumā noteiktajā kārtībā.</w:t>
      </w:r>
    </w:p>
    <w:p w:rsidR="001B4E1C" w:rsidRPr="00D2136C" w:rsidRDefault="001B4E1C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D2136C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D2136C">
        <w:rPr>
          <w:rFonts w:ascii="Times New Roman" w:eastAsia="Times New Roman" w:hAnsi="Times New Roman" w:cs="Times New Roman"/>
          <w:sz w:val="24"/>
        </w:rPr>
        <w:t xml:space="preserve">Sēdi slēdz plkst. </w:t>
      </w:r>
      <w:r w:rsidR="008374DC" w:rsidRPr="00D2136C">
        <w:rPr>
          <w:rFonts w:ascii="Times New Roman" w:eastAsia="Times New Roman" w:hAnsi="Times New Roman" w:cs="Times New Roman"/>
          <w:sz w:val="24"/>
        </w:rPr>
        <w:t>14.05</w:t>
      </w:r>
      <w:r w:rsidRPr="00D2136C">
        <w:rPr>
          <w:rFonts w:ascii="Times New Roman" w:eastAsia="Times New Roman" w:hAnsi="Times New Roman" w:cs="Times New Roman"/>
          <w:sz w:val="24"/>
        </w:rPr>
        <w:t>.</w:t>
      </w:r>
    </w:p>
    <w:p w:rsidR="00212C17" w:rsidRPr="00D2136C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D2136C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Default="00E9631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D2136C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D2136C">
        <w:rPr>
          <w:rFonts w:ascii="Times New Roman" w:eastAsia="Times New Roman" w:hAnsi="Times New Roman" w:cs="Times New Roman"/>
          <w:sz w:val="24"/>
        </w:rPr>
        <w:t>padomes priekšsēdētājs</w:t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="00E96310">
        <w:rPr>
          <w:rFonts w:ascii="Times New Roman" w:eastAsia="Times New Roman" w:hAnsi="Times New Roman" w:cs="Times New Roman"/>
          <w:sz w:val="24"/>
        </w:rPr>
        <w:tab/>
      </w:r>
      <w:r w:rsidR="00E96310">
        <w:rPr>
          <w:rFonts w:ascii="Times New Roman" w:eastAsia="Times New Roman" w:hAnsi="Times New Roman" w:cs="Times New Roman"/>
          <w:sz w:val="24"/>
        </w:rPr>
        <w:tab/>
      </w:r>
      <w:r w:rsidR="00E96310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>E.Rinkēvičs</w:t>
      </w:r>
    </w:p>
    <w:p w:rsidR="00D077BB" w:rsidRPr="00D2136C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D2136C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Default="00E9631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39018D" w:rsidRPr="00D2136C" w:rsidRDefault="00C47330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D2136C">
        <w:rPr>
          <w:rFonts w:ascii="Times New Roman" w:eastAsia="Times New Roman" w:hAnsi="Times New Roman" w:cs="Times New Roman"/>
          <w:sz w:val="24"/>
        </w:rPr>
        <w:t>Protokolētāja</w:t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ab/>
      </w:r>
      <w:r w:rsidR="00E96310">
        <w:rPr>
          <w:rFonts w:ascii="Times New Roman" w:eastAsia="Times New Roman" w:hAnsi="Times New Roman" w:cs="Times New Roman"/>
          <w:sz w:val="24"/>
        </w:rPr>
        <w:tab/>
      </w:r>
      <w:r w:rsidRPr="00D2136C">
        <w:rPr>
          <w:rFonts w:ascii="Times New Roman" w:eastAsia="Times New Roman" w:hAnsi="Times New Roman" w:cs="Times New Roman"/>
          <w:sz w:val="24"/>
        </w:rPr>
        <w:t>I.Jankava</w:t>
      </w:r>
    </w:p>
    <w:sectPr w:rsidR="0039018D" w:rsidRPr="00D2136C" w:rsidSect="003A3487">
      <w:footerReference w:type="default" r:id="rId9"/>
      <w:pgSz w:w="11906" w:h="16838"/>
      <w:pgMar w:top="1134" w:right="1361" w:bottom="1134" w:left="136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89" w:rsidRDefault="009F4E89" w:rsidP="00C03D9D">
      <w:pPr>
        <w:spacing w:after="0" w:line="240" w:lineRule="auto"/>
      </w:pPr>
      <w:r>
        <w:separator/>
      </w:r>
    </w:p>
  </w:endnote>
  <w:endnote w:type="continuationSeparator" w:id="0">
    <w:p w:rsidR="009F4E89" w:rsidRDefault="009F4E89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415B0" w:rsidRPr="004B7CA2" w:rsidRDefault="00B415B0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9A68CF">
          <w:rPr>
            <w:rFonts w:ascii="Times New Roman" w:hAnsi="Times New Roman" w:cs="Times New Roman"/>
            <w:noProof/>
          </w:rPr>
          <w:t>2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415B0" w:rsidRDefault="00B41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89" w:rsidRDefault="009F4E89" w:rsidP="00C03D9D">
      <w:pPr>
        <w:spacing w:after="0" w:line="240" w:lineRule="auto"/>
      </w:pPr>
      <w:r>
        <w:separator/>
      </w:r>
    </w:p>
  </w:footnote>
  <w:footnote w:type="continuationSeparator" w:id="0">
    <w:p w:rsidR="009F4E89" w:rsidRDefault="009F4E89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1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1"/>
  </w:num>
  <w:num w:numId="3">
    <w:abstractNumId w:val="16"/>
  </w:num>
  <w:num w:numId="4">
    <w:abstractNumId w:val="37"/>
  </w:num>
  <w:num w:numId="5">
    <w:abstractNumId w:val="3"/>
  </w:num>
  <w:num w:numId="6">
    <w:abstractNumId w:val="45"/>
  </w:num>
  <w:num w:numId="7">
    <w:abstractNumId w:val="17"/>
  </w:num>
  <w:num w:numId="8">
    <w:abstractNumId w:val="11"/>
  </w:num>
  <w:num w:numId="9">
    <w:abstractNumId w:val="19"/>
  </w:num>
  <w:num w:numId="10">
    <w:abstractNumId w:val="23"/>
  </w:num>
  <w:num w:numId="11">
    <w:abstractNumId w:val="15"/>
  </w:num>
  <w:num w:numId="12">
    <w:abstractNumId w:val="12"/>
  </w:num>
  <w:num w:numId="13">
    <w:abstractNumId w:val="3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2"/>
  </w:num>
  <w:num w:numId="19">
    <w:abstractNumId w:val="39"/>
  </w:num>
  <w:num w:numId="20">
    <w:abstractNumId w:val="2"/>
  </w:num>
  <w:num w:numId="21">
    <w:abstractNumId w:val="22"/>
  </w:num>
  <w:num w:numId="22">
    <w:abstractNumId w:val="25"/>
  </w:num>
  <w:num w:numId="23">
    <w:abstractNumId w:val="5"/>
  </w:num>
  <w:num w:numId="24">
    <w:abstractNumId w:val="44"/>
  </w:num>
  <w:num w:numId="25">
    <w:abstractNumId w:val="21"/>
  </w:num>
  <w:num w:numId="26">
    <w:abstractNumId w:val="1"/>
  </w:num>
  <w:num w:numId="27">
    <w:abstractNumId w:val="36"/>
  </w:num>
  <w:num w:numId="28">
    <w:abstractNumId w:val="24"/>
  </w:num>
  <w:num w:numId="29">
    <w:abstractNumId w:val="10"/>
  </w:num>
  <w:num w:numId="30">
    <w:abstractNumId w:val="35"/>
  </w:num>
  <w:num w:numId="31">
    <w:abstractNumId w:val="18"/>
  </w:num>
  <w:num w:numId="32">
    <w:abstractNumId w:val="28"/>
  </w:num>
  <w:num w:numId="33">
    <w:abstractNumId w:val="9"/>
  </w:num>
  <w:num w:numId="34">
    <w:abstractNumId w:val="30"/>
  </w:num>
  <w:num w:numId="35">
    <w:abstractNumId w:val="29"/>
  </w:num>
  <w:num w:numId="36">
    <w:abstractNumId w:val="34"/>
  </w:num>
  <w:num w:numId="37">
    <w:abstractNumId w:val="14"/>
  </w:num>
  <w:num w:numId="38">
    <w:abstractNumId w:val="26"/>
  </w:num>
  <w:num w:numId="39">
    <w:abstractNumId w:val="41"/>
  </w:num>
  <w:num w:numId="40">
    <w:abstractNumId w:val="0"/>
  </w:num>
  <w:num w:numId="41">
    <w:abstractNumId w:val="7"/>
  </w:num>
  <w:num w:numId="42">
    <w:abstractNumId w:val="13"/>
  </w:num>
  <w:num w:numId="43">
    <w:abstractNumId w:val="43"/>
  </w:num>
  <w:num w:numId="44">
    <w:abstractNumId w:val="42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C76"/>
    <w:rsid w:val="00013A82"/>
    <w:rsid w:val="00021739"/>
    <w:rsid w:val="00022666"/>
    <w:rsid w:val="00033640"/>
    <w:rsid w:val="00036B0D"/>
    <w:rsid w:val="0005060C"/>
    <w:rsid w:val="00053AA9"/>
    <w:rsid w:val="000579B1"/>
    <w:rsid w:val="00062F7F"/>
    <w:rsid w:val="0006597E"/>
    <w:rsid w:val="00073772"/>
    <w:rsid w:val="00075499"/>
    <w:rsid w:val="0007597C"/>
    <w:rsid w:val="000818E3"/>
    <w:rsid w:val="000826CA"/>
    <w:rsid w:val="0008399D"/>
    <w:rsid w:val="00086088"/>
    <w:rsid w:val="0009095C"/>
    <w:rsid w:val="00090BA0"/>
    <w:rsid w:val="00091293"/>
    <w:rsid w:val="00095D5D"/>
    <w:rsid w:val="000A34DC"/>
    <w:rsid w:val="000A5A0C"/>
    <w:rsid w:val="000A6533"/>
    <w:rsid w:val="000B326B"/>
    <w:rsid w:val="000B7759"/>
    <w:rsid w:val="000B783B"/>
    <w:rsid w:val="000B7E5C"/>
    <w:rsid w:val="000C2A27"/>
    <w:rsid w:val="000C37EC"/>
    <w:rsid w:val="000C624C"/>
    <w:rsid w:val="000D61FC"/>
    <w:rsid w:val="000E15A5"/>
    <w:rsid w:val="000E1AD6"/>
    <w:rsid w:val="000E528D"/>
    <w:rsid w:val="000F5D73"/>
    <w:rsid w:val="000F79C9"/>
    <w:rsid w:val="000F7DE6"/>
    <w:rsid w:val="00101B28"/>
    <w:rsid w:val="00101CE2"/>
    <w:rsid w:val="00105EFC"/>
    <w:rsid w:val="00107F48"/>
    <w:rsid w:val="001127F9"/>
    <w:rsid w:val="00116033"/>
    <w:rsid w:val="00116B46"/>
    <w:rsid w:val="00120ADC"/>
    <w:rsid w:val="001227D3"/>
    <w:rsid w:val="00125CAE"/>
    <w:rsid w:val="00127F78"/>
    <w:rsid w:val="001349C9"/>
    <w:rsid w:val="001350B9"/>
    <w:rsid w:val="00135458"/>
    <w:rsid w:val="0014282C"/>
    <w:rsid w:val="00147D6A"/>
    <w:rsid w:val="00155B98"/>
    <w:rsid w:val="00157C7B"/>
    <w:rsid w:val="00160D3D"/>
    <w:rsid w:val="0016318E"/>
    <w:rsid w:val="0016458C"/>
    <w:rsid w:val="00167AD1"/>
    <w:rsid w:val="001724C7"/>
    <w:rsid w:val="00175A1B"/>
    <w:rsid w:val="00180A0A"/>
    <w:rsid w:val="0019386B"/>
    <w:rsid w:val="001938B2"/>
    <w:rsid w:val="001A35B2"/>
    <w:rsid w:val="001A3E53"/>
    <w:rsid w:val="001A4E33"/>
    <w:rsid w:val="001B1A8E"/>
    <w:rsid w:val="001B4E1C"/>
    <w:rsid w:val="001B63A7"/>
    <w:rsid w:val="001C05B2"/>
    <w:rsid w:val="001C29A5"/>
    <w:rsid w:val="001C303A"/>
    <w:rsid w:val="001C4F4C"/>
    <w:rsid w:val="001C6B7E"/>
    <w:rsid w:val="001C763D"/>
    <w:rsid w:val="001D1BD6"/>
    <w:rsid w:val="001D45AE"/>
    <w:rsid w:val="001D4D6D"/>
    <w:rsid w:val="001E4DA9"/>
    <w:rsid w:val="001E706D"/>
    <w:rsid w:val="001F16EB"/>
    <w:rsid w:val="001F1AB5"/>
    <w:rsid w:val="001F2B93"/>
    <w:rsid w:val="001F3BCF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6615"/>
    <w:rsid w:val="00226C25"/>
    <w:rsid w:val="00230910"/>
    <w:rsid w:val="002400F0"/>
    <w:rsid w:val="00240300"/>
    <w:rsid w:val="00241BD5"/>
    <w:rsid w:val="00245329"/>
    <w:rsid w:val="00250097"/>
    <w:rsid w:val="0025091A"/>
    <w:rsid w:val="00252874"/>
    <w:rsid w:val="00257240"/>
    <w:rsid w:val="00262A93"/>
    <w:rsid w:val="00266712"/>
    <w:rsid w:val="00273B63"/>
    <w:rsid w:val="00273FDE"/>
    <w:rsid w:val="00275802"/>
    <w:rsid w:val="002758A6"/>
    <w:rsid w:val="00276CFE"/>
    <w:rsid w:val="00283DB7"/>
    <w:rsid w:val="002869BE"/>
    <w:rsid w:val="002924EF"/>
    <w:rsid w:val="002A2E28"/>
    <w:rsid w:val="002A3769"/>
    <w:rsid w:val="002A48CC"/>
    <w:rsid w:val="002A7BCD"/>
    <w:rsid w:val="002B1DC5"/>
    <w:rsid w:val="002B1F70"/>
    <w:rsid w:val="002D0DBB"/>
    <w:rsid w:val="002D1E00"/>
    <w:rsid w:val="002D4FEA"/>
    <w:rsid w:val="002D6223"/>
    <w:rsid w:val="002E165D"/>
    <w:rsid w:val="002E1823"/>
    <w:rsid w:val="002E6182"/>
    <w:rsid w:val="002F3845"/>
    <w:rsid w:val="002F38BA"/>
    <w:rsid w:val="002F3999"/>
    <w:rsid w:val="002F47C3"/>
    <w:rsid w:val="002F64F1"/>
    <w:rsid w:val="00301F9A"/>
    <w:rsid w:val="0030446F"/>
    <w:rsid w:val="00305A75"/>
    <w:rsid w:val="00306811"/>
    <w:rsid w:val="00314916"/>
    <w:rsid w:val="00321F2F"/>
    <w:rsid w:val="00325024"/>
    <w:rsid w:val="00334AC6"/>
    <w:rsid w:val="00346D61"/>
    <w:rsid w:val="003510D4"/>
    <w:rsid w:val="00355C32"/>
    <w:rsid w:val="00357878"/>
    <w:rsid w:val="00366E56"/>
    <w:rsid w:val="00380518"/>
    <w:rsid w:val="003833BF"/>
    <w:rsid w:val="00385151"/>
    <w:rsid w:val="0039018D"/>
    <w:rsid w:val="00393606"/>
    <w:rsid w:val="003946DD"/>
    <w:rsid w:val="0039740A"/>
    <w:rsid w:val="003A0C67"/>
    <w:rsid w:val="003A3487"/>
    <w:rsid w:val="003A712C"/>
    <w:rsid w:val="003B796D"/>
    <w:rsid w:val="003D4672"/>
    <w:rsid w:val="003D4709"/>
    <w:rsid w:val="003D7F40"/>
    <w:rsid w:val="003E5854"/>
    <w:rsid w:val="003F1ECC"/>
    <w:rsid w:val="003F5F33"/>
    <w:rsid w:val="0040736F"/>
    <w:rsid w:val="0041073E"/>
    <w:rsid w:val="004243CC"/>
    <w:rsid w:val="0042633D"/>
    <w:rsid w:val="00433008"/>
    <w:rsid w:val="00442213"/>
    <w:rsid w:val="00444116"/>
    <w:rsid w:val="0044503F"/>
    <w:rsid w:val="00445780"/>
    <w:rsid w:val="004460BB"/>
    <w:rsid w:val="0044635E"/>
    <w:rsid w:val="0045721E"/>
    <w:rsid w:val="00460A55"/>
    <w:rsid w:val="00465F84"/>
    <w:rsid w:val="00471F6C"/>
    <w:rsid w:val="00476495"/>
    <w:rsid w:val="004773D0"/>
    <w:rsid w:val="00485B72"/>
    <w:rsid w:val="00485C7D"/>
    <w:rsid w:val="0048643F"/>
    <w:rsid w:val="00490ACD"/>
    <w:rsid w:val="004915D2"/>
    <w:rsid w:val="00492195"/>
    <w:rsid w:val="004A1D63"/>
    <w:rsid w:val="004A5113"/>
    <w:rsid w:val="004B2FF1"/>
    <w:rsid w:val="004B3BE7"/>
    <w:rsid w:val="004B6825"/>
    <w:rsid w:val="004B7CA2"/>
    <w:rsid w:val="004C13F0"/>
    <w:rsid w:val="004C1F85"/>
    <w:rsid w:val="004C770A"/>
    <w:rsid w:val="004D57E4"/>
    <w:rsid w:val="004E1ED1"/>
    <w:rsid w:val="004E51E9"/>
    <w:rsid w:val="004F0C63"/>
    <w:rsid w:val="004F1D65"/>
    <w:rsid w:val="005135E7"/>
    <w:rsid w:val="00516D18"/>
    <w:rsid w:val="00520209"/>
    <w:rsid w:val="00523235"/>
    <w:rsid w:val="00523A02"/>
    <w:rsid w:val="00525400"/>
    <w:rsid w:val="0052561F"/>
    <w:rsid w:val="00527644"/>
    <w:rsid w:val="005364AB"/>
    <w:rsid w:val="005376E3"/>
    <w:rsid w:val="00547058"/>
    <w:rsid w:val="005473FA"/>
    <w:rsid w:val="00551049"/>
    <w:rsid w:val="005528B1"/>
    <w:rsid w:val="00552C88"/>
    <w:rsid w:val="00552F3B"/>
    <w:rsid w:val="005551A7"/>
    <w:rsid w:val="00561F26"/>
    <w:rsid w:val="00562312"/>
    <w:rsid w:val="005647AC"/>
    <w:rsid w:val="00566561"/>
    <w:rsid w:val="00574447"/>
    <w:rsid w:val="005776E8"/>
    <w:rsid w:val="005825E3"/>
    <w:rsid w:val="005A2303"/>
    <w:rsid w:val="005A2A36"/>
    <w:rsid w:val="005B0447"/>
    <w:rsid w:val="005C08C2"/>
    <w:rsid w:val="005C2DE6"/>
    <w:rsid w:val="005D12A4"/>
    <w:rsid w:val="005D195E"/>
    <w:rsid w:val="005D4E61"/>
    <w:rsid w:val="005F6149"/>
    <w:rsid w:val="006018BC"/>
    <w:rsid w:val="0060331B"/>
    <w:rsid w:val="00603690"/>
    <w:rsid w:val="006058DE"/>
    <w:rsid w:val="00613DFF"/>
    <w:rsid w:val="0063518A"/>
    <w:rsid w:val="00640465"/>
    <w:rsid w:val="00642629"/>
    <w:rsid w:val="00651E84"/>
    <w:rsid w:val="00654F6C"/>
    <w:rsid w:val="00661583"/>
    <w:rsid w:val="006638B7"/>
    <w:rsid w:val="00671CA6"/>
    <w:rsid w:val="006747DB"/>
    <w:rsid w:val="00681245"/>
    <w:rsid w:val="006850C3"/>
    <w:rsid w:val="00685736"/>
    <w:rsid w:val="00693D2A"/>
    <w:rsid w:val="00696495"/>
    <w:rsid w:val="006A1AD8"/>
    <w:rsid w:val="006A64B1"/>
    <w:rsid w:val="006B3F65"/>
    <w:rsid w:val="006D73E0"/>
    <w:rsid w:val="006F0F01"/>
    <w:rsid w:val="006F428F"/>
    <w:rsid w:val="007057D2"/>
    <w:rsid w:val="007067C5"/>
    <w:rsid w:val="007069B6"/>
    <w:rsid w:val="00707502"/>
    <w:rsid w:val="00710F78"/>
    <w:rsid w:val="007119FC"/>
    <w:rsid w:val="0071772E"/>
    <w:rsid w:val="0072194A"/>
    <w:rsid w:val="00721F4F"/>
    <w:rsid w:val="00736846"/>
    <w:rsid w:val="00740906"/>
    <w:rsid w:val="00750C4E"/>
    <w:rsid w:val="00757197"/>
    <w:rsid w:val="00757A83"/>
    <w:rsid w:val="007607D5"/>
    <w:rsid w:val="00783601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D635E"/>
    <w:rsid w:val="007D6622"/>
    <w:rsid w:val="007E6D7B"/>
    <w:rsid w:val="007F1271"/>
    <w:rsid w:val="007F1BA1"/>
    <w:rsid w:val="007F2F00"/>
    <w:rsid w:val="007F5DBC"/>
    <w:rsid w:val="0080255E"/>
    <w:rsid w:val="0080426C"/>
    <w:rsid w:val="008077EC"/>
    <w:rsid w:val="008134C7"/>
    <w:rsid w:val="00821C55"/>
    <w:rsid w:val="00826815"/>
    <w:rsid w:val="00832B24"/>
    <w:rsid w:val="00832C36"/>
    <w:rsid w:val="00835D76"/>
    <w:rsid w:val="008374DC"/>
    <w:rsid w:val="00842C79"/>
    <w:rsid w:val="008530C7"/>
    <w:rsid w:val="0085349E"/>
    <w:rsid w:val="00853736"/>
    <w:rsid w:val="00853D18"/>
    <w:rsid w:val="00861392"/>
    <w:rsid w:val="008707BF"/>
    <w:rsid w:val="008719F8"/>
    <w:rsid w:val="00876019"/>
    <w:rsid w:val="00885F3D"/>
    <w:rsid w:val="00896EF1"/>
    <w:rsid w:val="008A4177"/>
    <w:rsid w:val="008A6F9D"/>
    <w:rsid w:val="008B03C0"/>
    <w:rsid w:val="008B06DE"/>
    <w:rsid w:val="008B3FEC"/>
    <w:rsid w:val="008B7A87"/>
    <w:rsid w:val="008C08B9"/>
    <w:rsid w:val="008C0AA7"/>
    <w:rsid w:val="008C0F37"/>
    <w:rsid w:val="008C519D"/>
    <w:rsid w:val="008D0711"/>
    <w:rsid w:val="008D1E45"/>
    <w:rsid w:val="008D5976"/>
    <w:rsid w:val="008D5D8F"/>
    <w:rsid w:val="008D6893"/>
    <w:rsid w:val="008E2A83"/>
    <w:rsid w:val="008F0E82"/>
    <w:rsid w:val="008F2A8A"/>
    <w:rsid w:val="00907D46"/>
    <w:rsid w:val="00912832"/>
    <w:rsid w:val="009165A8"/>
    <w:rsid w:val="00916C06"/>
    <w:rsid w:val="00920D46"/>
    <w:rsid w:val="009308FA"/>
    <w:rsid w:val="00931AFA"/>
    <w:rsid w:val="00935E74"/>
    <w:rsid w:val="00940A24"/>
    <w:rsid w:val="00950D9C"/>
    <w:rsid w:val="00952788"/>
    <w:rsid w:val="00956973"/>
    <w:rsid w:val="0096459C"/>
    <w:rsid w:val="00965A88"/>
    <w:rsid w:val="00966A1E"/>
    <w:rsid w:val="00966B2D"/>
    <w:rsid w:val="009703E7"/>
    <w:rsid w:val="0098496D"/>
    <w:rsid w:val="00992BB5"/>
    <w:rsid w:val="009A1D5B"/>
    <w:rsid w:val="009A21F2"/>
    <w:rsid w:val="009A5A3D"/>
    <w:rsid w:val="009A68CF"/>
    <w:rsid w:val="009B3FC5"/>
    <w:rsid w:val="009B57AA"/>
    <w:rsid w:val="009C0F5C"/>
    <w:rsid w:val="009C1886"/>
    <w:rsid w:val="009C4E04"/>
    <w:rsid w:val="009C5964"/>
    <w:rsid w:val="009C624D"/>
    <w:rsid w:val="009D1001"/>
    <w:rsid w:val="009D7534"/>
    <w:rsid w:val="009E0E29"/>
    <w:rsid w:val="009E1630"/>
    <w:rsid w:val="009E278F"/>
    <w:rsid w:val="009F085A"/>
    <w:rsid w:val="009F425D"/>
    <w:rsid w:val="009F475D"/>
    <w:rsid w:val="009F4E89"/>
    <w:rsid w:val="009F738C"/>
    <w:rsid w:val="00A018F2"/>
    <w:rsid w:val="00A0314B"/>
    <w:rsid w:val="00A1315F"/>
    <w:rsid w:val="00A140CC"/>
    <w:rsid w:val="00A14234"/>
    <w:rsid w:val="00A423CB"/>
    <w:rsid w:val="00A47940"/>
    <w:rsid w:val="00A50F66"/>
    <w:rsid w:val="00A6404B"/>
    <w:rsid w:val="00A64F23"/>
    <w:rsid w:val="00A70E00"/>
    <w:rsid w:val="00A72ADB"/>
    <w:rsid w:val="00A74D76"/>
    <w:rsid w:val="00A76E6F"/>
    <w:rsid w:val="00A779A2"/>
    <w:rsid w:val="00A830A0"/>
    <w:rsid w:val="00A87E29"/>
    <w:rsid w:val="00A91799"/>
    <w:rsid w:val="00A91830"/>
    <w:rsid w:val="00A91C4D"/>
    <w:rsid w:val="00A94C26"/>
    <w:rsid w:val="00AA3D61"/>
    <w:rsid w:val="00AA4140"/>
    <w:rsid w:val="00AA4ED1"/>
    <w:rsid w:val="00AA53D9"/>
    <w:rsid w:val="00AB325C"/>
    <w:rsid w:val="00AC0D04"/>
    <w:rsid w:val="00AC1B5D"/>
    <w:rsid w:val="00AD11DA"/>
    <w:rsid w:val="00AD1F60"/>
    <w:rsid w:val="00AD66FA"/>
    <w:rsid w:val="00AE517E"/>
    <w:rsid w:val="00AE5624"/>
    <w:rsid w:val="00AE58C3"/>
    <w:rsid w:val="00AF3363"/>
    <w:rsid w:val="00AF718E"/>
    <w:rsid w:val="00B05B61"/>
    <w:rsid w:val="00B1014E"/>
    <w:rsid w:val="00B15501"/>
    <w:rsid w:val="00B15C3E"/>
    <w:rsid w:val="00B1671E"/>
    <w:rsid w:val="00B17FF9"/>
    <w:rsid w:val="00B22D8C"/>
    <w:rsid w:val="00B24741"/>
    <w:rsid w:val="00B25882"/>
    <w:rsid w:val="00B331E9"/>
    <w:rsid w:val="00B36D8D"/>
    <w:rsid w:val="00B415B0"/>
    <w:rsid w:val="00B4383D"/>
    <w:rsid w:val="00B45F96"/>
    <w:rsid w:val="00B46A4B"/>
    <w:rsid w:val="00B55C86"/>
    <w:rsid w:val="00B563BA"/>
    <w:rsid w:val="00B57961"/>
    <w:rsid w:val="00B62D32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C89"/>
    <w:rsid w:val="00B84048"/>
    <w:rsid w:val="00B84349"/>
    <w:rsid w:val="00B908AC"/>
    <w:rsid w:val="00B9148B"/>
    <w:rsid w:val="00B93588"/>
    <w:rsid w:val="00BA393D"/>
    <w:rsid w:val="00BB1CF4"/>
    <w:rsid w:val="00BC14DD"/>
    <w:rsid w:val="00BC5F88"/>
    <w:rsid w:val="00BD148F"/>
    <w:rsid w:val="00BD6211"/>
    <w:rsid w:val="00BD6F63"/>
    <w:rsid w:val="00BE01F3"/>
    <w:rsid w:val="00BE58C8"/>
    <w:rsid w:val="00BE6BBA"/>
    <w:rsid w:val="00BE7929"/>
    <w:rsid w:val="00BE7991"/>
    <w:rsid w:val="00BE79E9"/>
    <w:rsid w:val="00BF01D8"/>
    <w:rsid w:val="00BF3AC3"/>
    <w:rsid w:val="00BF3E50"/>
    <w:rsid w:val="00C0242C"/>
    <w:rsid w:val="00C03C4B"/>
    <w:rsid w:val="00C03D9D"/>
    <w:rsid w:val="00C04BDF"/>
    <w:rsid w:val="00C155CE"/>
    <w:rsid w:val="00C16DB9"/>
    <w:rsid w:val="00C208E8"/>
    <w:rsid w:val="00C23483"/>
    <w:rsid w:val="00C26181"/>
    <w:rsid w:val="00C327BF"/>
    <w:rsid w:val="00C34D2E"/>
    <w:rsid w:val="00C36AD2"/>
    <w:rsid w:val="00C36CFD"/>
    <w:rsid w:val="00C37477"/>
    <w:rsid w:val="00C42D45"/>
    <w:rsid w:val="00C44A55"/>
    <w:rsid w:val="00C47330"/>
    <w:rsid w:val="00C50652"/>
    <w:rsid w:val="00C551E1"/>
    <w:rsid w:val="00C61339"/>
    <w:rsid w:val="00C619D9"/>
    <w:rsid w:val="00C94CFF"/>
    <w:rsid w:val="00C96731"/>
    <w:rsid w:val="00CB11E2"/>
    <w:rsid w:val="00CB25B4"/>
    <w:rsid w:val="00CC50FB"/>
    <w:rsid w:val="00CD2257"/>
    <w:rsid w:val="00CD3C2A"/>
    <w:rsid w:val="00CD7A23"/>
    <w:rsid w:val="00CE4267"/>
    <w:rsid w:val="00CE632D"/>
    <w:rsid w:val="00CE6910"/>
    <w:rsid w:val="00CE7587"/>
    <w:rsid w:val="00CE7723"/>
    <w:rsid w:val="00CF77A7"/>
    <w:rsid w:val="00D000E4"/>
    <w:rsid w:val="00D03C28"/>
    <w:rsid w:val="00D052A0"/>
    <w:rsid w:val="00D077BB"/>
    <w:rsid w:val="00D2136C"/>
    <w:rsid w:val="00D23E13"/>
    <w:rsid w:val="00D24258"/>
    <w:rsid w:val="00D25ED4"/>
    <w:rsid w:val="00D27A69"/>
    <w:rsid w:val="00D30A9B"/>
    <w:rsid w:val="00D3168C"/>
    <w:rsid w:val="00D36E64"/>
    <w:rsid w:val="00D40F73"/>
    <w:rsid w:val="00D41C81"/>
    <w:rsid w:val="00D52C57"/>
    <w:rsid w:val="00D53A7C"/>
    <w:rsid w:val="00D600E9"/>
    <w:rsid w:val="00D6339E"/>
    <w:rsid w:val="00D6476D"/>
    <w:rsid w:val="00D65096"/>
    <w:rsid w:val="00D673CF"/>
    <w:rsid w:val="00D67B12"/>
    <w:rsid w:val="00D8242B"/>
    <w:rsid w:val="00DA1C8D"/>
    <w:rsid w:val="00DA25EF"/>
    <w:rsid w:val="00DB40F2"/>
    <w:rsid w:val="00DB722B"/>
    <w:rsid w:val="00DC4952"/>
    <w:rsid w:val="00DC6BDE"/>
    <w:rsid w:val="00DC6D96"/>
    <w:rsid w:val="00DD06A6"/>
    <w:rsid w:val="00DD12F6"/>
    <w:rsid w:val="00DD516E"/>
    <w:rsid w:val="00DE1848"/>
    <w:rsid w:val="00DF570B"/>
    <w:rsid w:val="00DF6AD6"/>
    <w:rsid w:val="00E00631"/>
    <w:rsid w:val="00E00686"/>
    <w:rsid w:val="00E007D9"/>
    <w:rsid w:val="00E019E4"/>
    <w:rsid w:val="00E0600A"/>
    <w:rsid w:val="00E07D32"/>
    <w:rsid w:val="00E10F6C"/>
    <w:rsid w:val="00E11338"/>
    <w:rsid w:val="00E139F6"/>
    <w:rsid w:val="00E205AE"/>
    <w:rsid w:val="00E24348"/>
    <w:rsid w:val="00E24FDD"/>
    <w:rsid w:val="00E30551"/>
    <w:rsid w:val="00E31903"/>
    <w:rsid w:val="00E326D3"/>
    <w:rsid w:val="00E4263B"/>
    <w:rsid w:val="00E67891"/>
    <w:rsid w:val="00E768BA"/>
    <w:rsid w:val="00E804B2"/>
    <w:rsid w:val="00E823B7"/>
    <w:rsid w:val="00E9055E"/>
    <w:rsid w:val="00E93BD4"/>
    <w:rsid w:val="00E9551E"/>
    <w:rsid w:val="00E96310"/>
    <w:rsid w:val="00E9696E"/>
    <w:rsid w:val="00E97E65"/>
    <w:rsid w:val="00EA62A7"/>
    <w:rsid w:val="00EB29B1"/>
    <w:rsid w:val="00EB65CE"/>
    <w:rsid w:val="00EC05A7"/>
    <w:rsid w:val="00EC6507"/>
    <w:rsid w:val="00EC67DA"/>
    <w:rsid w:val="00ED5483"/>
    <w:rsid w:val="00ED77AE"/>
    <w:rsid w:val="00EE0A34"/>
    <w:rsid w:val="00EE0EA9"/>
    <w:rsid w:val="00EE1B0E"/>
    <w:rsid w:val="00EF2A1A"/>
    <w:rsid w:val="00EF3786"/>
    <w:rsid w:val="00EF43CF"/>
    <w:rsid w:val="00F00CEC"/>
    <w:rsid w:val="00F04555"/>
    <w:rsid w:val="00F13A20"/>
    <w:rsid w:val="00F15276"/>
    <w:rsid w:val="00F277D0"/>
    <w:rsid w:val="00F30525"/>
    <w:rsid w:val="00F31C95"/>
    <w:rsid w:val="00F32FE0"/>
    <w:rsid w:val="00F45FB6"/>
    <w:rsid w:val="00F4605D"/>
    <w:rsid w:val="00F472DE"/>
    <w:rsid w:val="00F505E4"/>
    <w:rsid w:val="00F51696"/>
    <w:rsid w:val="00F51A2D"/>
    <w:rsid w:val="00F51C7B"/>
    <w:rsid w:val="00F53FC9"/>
    <w:rsid w:val="00F576A0"/>
    <w:rsid w:val="00F62BA0"/>
    <w:rsid w:val="00F65C4A"/>
    <w:rsid w:val="00F65F27"/>
    <w:rsid w:val="00F660D2"/>
    <w:rsid w:val="00F72151"/>
    <w:rsid w:val="00F73428"/>
    <w:rsid w:val="00F76565"/>
    <w:rsid w:val="00F76860"/>
    <w:rsid w:val="00F818CC"/>
    <w:rsid w:val="00F81CC9"/>
    <w:rsid w:val="00F90075"/>
    <w:rsid w:val="00F916ED"/>
    <w:rsid w:val="00F94B5F"/>
    <w:rsid w:val="00FA173F"/>
    <w:rsid w:val="00FA2D83"/>
    <w:rsid w:val="00FA2DDA"/>
    <w:rsid w:val="00FB447D"/>
    <w:rsid w:val="00FB6EB9"/>
    <w:rsid w:val="00FB7678"/>
    <w:rsid w:val="00FC441E"/>
    <w:rsid w:val="00FD62F0"/>
    <w:rsid w:val="00FD74A9"/>
    <w:rsid w:val="00FF384F"/>
    <w:rsid w:val="00FF4343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A8BC-265D-4A5A-A225-A7FF2FD6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9</cp:revision>
  <cp:lastPrinted>2013-11-05T12:42:00Z</cp:lastPrinted>
  <dcterms:created xsi:type="dcterms:W3CDTF">2014-07-11T10:13:00Z</dcterms:created>
  <dcterms:modified xsi:type="dcterms:W3CDTF">2014-07-24T10:02:00Z</dcterms:modified>
</cp:coreProperties>
</file>