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D52C57" w:rsidRPr="00541BF0" w:rsidTr="00F90075">
        <w:tc>
          <w:tcPr>
            <w:tcW w:w="9639" w:type="dxa"/>
            <w:shd w:val="clear" w:color="auto" w:fill="auto"/>
          </w:tcPr>
          <w:p w:rsidR="009D1001" w:rsidRPr="00541BF0" w:rsidRDefault="009D1001" w:rsidP="0011692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mallCaps/>
                <w:sz w:val="28"/>
              </w:rPr>
            </w:pPr>
            <w:r w:rsidRPr="00541BF0">
              <w:rPr>
                <w:rFonts w:ascii="Times New Roman Bold" w:hAnsi="Times New Roman Bold" w:cs="Times New Roman"/>
                <w:b/>
                <w:smallCaps/>
                <w:sz w:val="28"/>
              </w:rPr>
              <w:t>Ārējās ekonomiskās politikas koordinācijas padome</w:t>
            </w:r>
          </w:p>
        </w:tc>
      </w:tr>
    </w:tbl>
    <w:p w:rsidR="009D1001" w:rsidRPr="00541BF0" w:rsidRDefault="009D1001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338" w:rsidRPr="00541BF0" w:rsidRDefault="009D1001" w:rsidP="00F6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1BF0">
        <w:rPr>
          <w:rFonts w:ascii="Times New Roman" w:hAnsi="Times New Roman" w:cs="Times New Roman"/>
          <w:b/>
          <w:sz w:val="28"/>
        </w:rPr>
        <w:t xml:space="preserve">Sēdes protokols </w:t>
      </w:r>
      <w:r w:rsidR="00E11338" w:rsidRPr="00541BF0">
        <w:rPr>
          <w:rFonts w:ascii="Times New Roman" w:hAnsi="Times New Roman" w:cs="Times New Roman"/>
          <w:b/>
          <w:sz w:val="28"/>
        </w:rPr>
        <w:t>Nr.</w:t>
      </w:r>
      <w:r w:rsidR="007C2774" w:rsidRPr="00541BF0">
        <w:rPr>
          <w:rFonts w:ascii="Times New Roman" w:hAnsi="Times New Roman" w:cs="Times New Roman"/>
          <w:b/>
          <w:sz w:val="28"/>
        </w:rPr>
        <w:t>13</w:t>
      </w:r>
    </w:p>
    <w:p w:rsidR="009D1001" w:rsidRPr="00541BF0" w:rsidRDefault="009D1001" w:rsidP="00F62BA0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338" w:rsidRPr="00541BF0" w:rsidRDefault="00241D61" w:rsidP="00241D6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41BF0">
        <w:rPr>
          <w:rFonts w:ascii="Times New Roman" w:hAnsi="Times New Roman" w:cs="Times New Roman"/>
          <w:sz w:val="24"/>
        </w:rPr>
        <w:t xml:space="preserve">Rīgā, </w:t>
      </w:r>
      <w:r w:rsidR="0072194A" w:rsidRPr="00541BF0">
        <w:rPr>
          <w:rFonts w:ascii="Times New Roman" w:hAnsi="Times New Roman" w:cs="Times New Roman"/>
          <w:sz w:val="24"/>
        </w:rPr>
        <w:t>201</w:t>
      </w:r>
      <w:r w:rsidR="007C2774" w:rsidRPr="00541BF0">
        <w:rPr>
          <w:rFonts w:ascii="Times New Roman" w:hAnsi="Times New Roman" w:cs="Times New Roman"/>
          <w:sz w:val="24"/>
        </w:rPr>
        <w:t>6</w:t>
      </w:r>
      <w:r w:rsidR="00B15D86" w:rsidRPr="00541BF0">
        <w:rPr>
          <w:rFonts w:ascii="Times New Roman" w:hAnsi="Times New Roman" w:cs="Times New Roman"/>
          <w:sz w:val="24"/>
        </w:rPr>
        <w:t>.</w:t>
      </w:r>
      <w:r w:rsidR="007C2774" w:rsidRPr="00541BF0">
        <w:rPr>
          <w:rFonts w:ascii="Times New Roman" w:hAnsi="Times New Roman" w:cs="Times New Roman"/>
          <w:sz w:val="24"/>
        </w:rPr>
        <w:t xml:space="preserve"> gada 23</w:t>
      </w:r>
      <w:r w:rsidR="00B15D86" w:rsidRPr="00541BF0">
        <w:rPr>
          <w:rFonts w:ascii="Times New Roman" w:hAnsi="Times New Roman" w:cs="Times New Roman"/>
          <w:sz w:val="24"/>
        </w:rPr>
        <w:t>.</w:t>
      </w:r>
      <w:r w:rsidRPr="00541BF0">
        <w:rPr>
          <w:rFonts w:ascii="Times New Roman" w:hAnsi="Times New Roman" w:cs="Times New Roman"/>
          <w:sz w:val="24"/>
        </w:rPr>
        <w:t xml:space="preserve"> </w:t>
      </w:r>
      <w:r w:rsidR="007C2774" w:rsidRPr="00541BF0">
        <w:rPr>
          <w:rFonts w:ascii="Times New Roman" w:hAnsi="Times New Roman" w:cs="Times New Roman"/>
          <w:sz w:val="24"/>
        </w:rPr>
        <w:t>martā</w:t>
      </w:r>
    </w:p>
    <w:p w:rsidR="007069B6" w:rsidRPr="00541BF0" w:rsidRDefault="007069B6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338" w:rsidRPr="00541BF0" w:rsidRDefault="007069B6" w:rsidP="00F6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sz w:val="24"/>
          <w:szCs w:val="24"/>
        </w:rPr>
        <w:t>Sēd</w:t>
      </w:r>
      <w:r w:rsidR="00E00631" w:rsidRPr="00541BF0">
        <w:rPr>
          <w:rFonts w:ascii="Times New Roman" w:hAnsi="Times New Roman" w:cs="Times New Roman"/>
          <w:sz w:val="24"/>
          <w:szCs w:val="24"/>
        </w:rPr>
        <w:t xml:space="preserve">es sākums </w:t>
      </w:r>
      <w:r w:rsidRPr="00541BF0">
        <w:rPr>
          <w:rFonts w:ascii="Times New Roman" w:hAnsi="Times New Roman" w:cs="Times New Roman"/>
          <w:sz w:val="24"/>
          <w:szCs w:val="24"/>
        </w:rPr>
        <w:t xml:space="preserve">plkst. </w:t>
      </w:r>
      <w:r w:rsidR="0072194A" w:rsidRPr="00541BF0">
        <w:rPr>
          <w:rFonts w:ascii="Times New Roman" w:hAnsi="Times New Roman" w:cs="Times New Roman"/>
          <w:sz w:val="24"/>
          <w:szCs w:val="24"/>
        </w:rPr>
        <w:t>1</w:t>
      </w:r>
      <w:r w:rsidR="007C2774" w:rsidRPr="00541BF0">
        <w:rPr>
          <w:rFonts w:ascii="Times New Roman" w:hAnsi="Times New Roman" w:cs="Times New Roman"/>
          <w:sz w:val="24"/>
          <w:szCs w:val="24"/>
        </w:rPr>
        <w:t>2:3</w:t>
      </w:r>
      <w:r w:rsidR="00E00631" w:rsidRPr="00541BF0">
        <w:rPr>
          <w:rFonts w:ascii="Times New Roman" w:hAnsi="Times New Roman" w:cs="Times New Roman"/>
          <w:sz w:val="24"/>
          <w:szCs w:val="24"/>
        </w:rPr>
        <w:t>0</w:t>
      </w:r>
    </w:p>
    <w:p w:rsidR="007069B6" w:rsidRPr="00541BF0" w:rsidRDefault="007069B6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69B6" w:rsidRPr="00541BF0" w:rsidRDefault="003D4709" w:rsidP="00AA755F">
      <w:pPr>
        <w:spacing w:after="120" w:line="240" w:lineRule="auto"/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</w:pPr>
      <w:r w:rsidRPr="00541BF0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Sēdi vada</w:t>
      </w:r>
      <w:r w:rsidR="00640465" w:rsidRPr="00541BF0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6873"/>
      </w:tblGrid>
      <w:tr w:rsidR="000C37EC" w:rsidRPr="00541BF0" w:rsidTr="00C155CE">
        <w:tc>
          <w:tcPr>
            <w:tcW w:w="2414" w:type="dxa"/>
          </w:tcPr>
          <w:p w:rsidR="000C37EC" w:rsidRPr="00541BF0" w:rsidRDefault="000C37EC" w:rsidP="00CB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F0">
              <w:rPr>
                <w:rFonts w:ascii="Times New Roman" w:hAnsi="Times New Roman" w:cs="Times New Roman"/>
                <w:b/>
                <w:sz w:val="24"/>
                <w:szCs w:val="24"/>
              </w:rPr>
              <w:t>Edgars Rinkēvičs</w:t>
            </w:r>
          </w:p>
        </w:tc>
        <w:tc>
          <w:tcPr>
            <w:tcW w:w="6873" w:type="dxa"/>
          </w:tcPr>
          <w:p w:rsidR="000C37EC" w:rsidRPr="00541BF0" w:rsidRDefault="000C37EC" w:rsidP="00CB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F0">
              <w:rPr>
                <w:rFonts w:ascii="Times New Roman" w:hAnsi="Times New Roman" w:cs="Times New Roman"/>
                <w:sz w:val="24"/>
                <w:szCs w:val="24"/>
              </w:rPr>
              <w:t>ārlietu ministrs, Ārējās ekonomiskās politikas k</w:t>
            </w:r>
            <w:r w:rsidR="00C155CE" w:rsidRPr="00541BF0">
              <w:rPr>
                <w:rFonts w:ascii="Times New Roman" w:hAnsi="Times New Roman" w:cs="Times New Roman"/>
                <w:sz w:val="24"/>
                <w:szCs w:val="24"/>
              </w:rPr>
              <w:t xml:space="preserve">oordinācijas padomes (turpmāk – Padome) </w:t>
            </w:r>
            <w:r w:rsidRPr="00541BF0">
              <w:rPr>
                <w:rFonts w:ascii="Times New Roman" w:hAnsi="Times New Roman" w:cs="Times New Roman"/>
                <w:sz w:val="24"/>
                <w:szCs w:val="24"/>
              </w:rPr>
              <w:t>priekšsēdētājs</w:t>
            </w:r>
          </w:p>
        </w:tc>
      </w:tr>
    </w:tbl>
    <w:p w:rsidR="00B64340" w:rsidRPr="00541BF0" w:rsidRDefault="00B64340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631" w:rsidRPr="00541BF0" w:rsidRDefault="00E00631" w:rsidP="00E42296">
      <w:pPr>
        <w:spacing w:after="12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541BF0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Padomes locekļi un pilnvarotie locekļi:</w:t>
      </w:r>
    </w:p>
    <w:p w:rsidR="0072194A" w:rsidRPr="00541BF0" w:rsidRDefault="007C2774" w:rsidP="006D2F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Arvils Ašeradens</w:t>
      </w:r>
      <w:r w:rsidR="00B15D86" w:rsidRPr="00541BF0">
        <w:rPr>
          <w:rFonts w:ascii="Times New Roman" w:hAnsi="Times New Roman" w:cs="Times New Roman"/>
          <w:sz w:val="24"/>
          <w:szCs w:val="24"/>
        </w:rPr>
        <w:t xml:space="preserve">, </w:t>
      </w:r>
      <w:r w:rsidRPr="00541BF0">
        <w:rPr>
          <w:rFonts w:ascii="Times New Roman" w:hAnsi="Times New Roman" w:cs="Times New Roman"/>
          <w:sz w:val="24"/>
          <w:szCs w:val="24"/>
        </w:rPr>
        <w:t>Ministru prezidenta biedrs, ekonomikas ministrs</w:t>
      </w:r>
    </w:p>
    <w:p w:rsidR="0072194A" w:rsidRPr="00541BF0" w:rsidRDefault="007C2774" w:rsidP="006D2F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Džineta Innusa</w:t>
      </w:r>
      <w:r w:rsidR="0072194A" w:rsidRPr="00541BF0">
        <w:rPr>
          <w:rFonts w:ascii="Times New Roman" w:hAnsi="Times New Roman" w:cs="Times New Roman"/>
          <w:sz w:val="24"/>
          <w:szCs w:val="24"/>
        </w:rPr>
        <w:t>, Satiksmes minist</w:t>
      </w:r>
      <w:r w:rsidRPr="00541BF0">
        <w:rPr>
          <w:rFonts w:ascii="Times New Roman" w:hAnsi="Times New Roman" w:cs="Times New Roman"/>
          <w:sz w:val="24"/>
          <w:szCs w:val="24"/>
        </w:rPr>
        <w:t>rijas valsts sekretāra vietniece</w:t>
      </w:r>
    </w:p>
    <w:p w:rsidR="001F16EB" w:rsidRPr="00541BF0" w:rsidRDefault="007C2774" w:rsidP="006D2F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Jānis Briedis</w:t>
      </w:r>
      <w:r w:rsidR="001F16EB" w:rsidRPr="00541BF0">
        <w:rPr>
          <w:rFonts w:ascii="Times New Roman" w:hAnsi="Times New Roman" w:cs="Times New Roman"/>
          <w:sz w:val="24"/>
          <w:szCs w:val="24"/>
        </w:rPr>
        <w:t xml:space="preserve">, Zemkopības ministrijas </w:t>
      </w:r>
      <w:r w:rsidRPr="00541BF0">
        <w:rPr>
          <w:rFonts w:ascii="Times New Roman" w:hAnsi="Times New Roman" w:cs="Times New Roman"/>
          <w:sz w:val="24"/>
          <w:szCs w:val="24"/>
        </w:rPr>
        <w:t>Starptautisko lietu un stratēģijas analīzes departamenta direktors</w:t>
      </w:r>
    </w:p>
    <w:p w:rsidR="0072194A" w:rsidRPr="00541BF0" w:rsidRDefault="00241D61" w:rsidP="006D2F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Andis Jēkabsons</w:t>
      </w:r>
      <w:r w:rsidR="0072194A" w:rsidRPr="00541BF0">
        <w:rPr>
          <w:rFonts w:ascii="Times New Roman" w:hAnsi="Times New Roman" w:cs="Times New Roman"/>
          <w:sz w:val="24"/>
          <w:szCs w:val="24"/>
        </w:rPr>
        <w:t xml:space="preserve">, Valsts prezidenta </w:t>
      </w:r>
      <w:r w:rsidRPr="00541BF0">
        <w:rPr>
          <w:rFonts w:ascii="Times New Roman" w:hAnsi="Times New Roman" w:cs="Times New Roman"/>
          <w:sz w:val="24"/>
          <w:szCs w:val="24"/>
        </w:rPr>
        <w:t>ekonomikas padomnieks</w:t>
      </w:r>
    </w:p>
    <w:p w:rsidR="00241D61" w:rsidRPr="00541BF0" w:rsidRDefault="007C2774" w:rsidP="006D2F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Artis Grinbergs</w:t>
      </w:r>
      <w:r w:rsidR="0072194A" w:rsidRPr="00541BF0">
        <w:rPr>
          <w:rFonts w:ascii="Times New Roman" w:hAnsi="Times New Roman" w:cs="Times New Roman"/>
          <w:sz w:val="24"/>
          <w:szCs w:val="24"/>
        </w:rPr>
        <w:t xml:space="preserve">, </w:t>
      </w:r>
      <w:r w:rsidR="00241D61" w:rsidRPr="00541BF0">
        <w:rPr>
          <w:rFonts w:ascii="Times New Roman" w:hAnsi="Times New Roman" w:cs="Times New Roman"/>
          <w:sz w:val="24"/>
          <w:szCs w:val="24"/>
        </w:rPr>
        <w:t>Ministru preziden</w:t>
      </w:r>
      <w:r w:rsidRPr="00541BF0">
        <w:rPr>
          <w:rFonts w:ascii="Times New Roman" w:hAnsi="Times New Roman" w:cs="Times New Roman"/>
          <w:sz w:val="24"/>
          <w:szCs w:val="24"/>
        </w:rPr>
        <w:t>ta padomnieks ekonomikas jautājumos</w:t>
      </w:r>
    </w:p>
    <w:p w:rsidR="007C2774" w:rsidRPr="00541BF0" w:rsidRDefault="007C2774" w:rsidP="006D2F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Andris Ozols</w:t>
      </w:r>
      <w:r w:rsidRPr="00541BF0">
        <w:rPr>
          <w:rFonts w:ascii="Times New Roman" w:hAnsi="Times New Roman" w:cs="Times New Roman"/>
          <w:sz w:val="24"/>
          <w:szCs w:val="24"/>
        </w:rPr>
        <w:t>, Latvijas Investīciju un attīstības aģentūras direktors</w:t>
      </w:r>
    </w:p>
    <w:p w:rsidR="007C2774" w:rsidRPr="00541BF0" w:rsidRDefault="007C2774" w:rsidP="006D2F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Inese Stepiņa</w:t>
      </w:r>
      <w:r w:rsidRPr="00541BF0">
        <w:rPr>
          <w:rFonts w:ascii="Times New Roman" w:hAnsi="Times New Roman" w:cs="Times New Roman"/>
          <w:sz w:val="24"/>
          <w:szCs w:val="24"/>
        </w:rPr>
        <w:t>, Latvijas Darba devēju konfederācijas ģenerāldirektores vietniece, starptautisko un ES lietu eksperte</w:t>
      </w:r>
    </w:p>
    <w:p w:rsidR="00241D61" w:rsidRPr="00541BF0" w:rsidRDefault="007C2774" w:rsidP="006D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Mārtiņš Perts</w:t>
      </w:r>
      <w:r w:rsidR="00241D61" w:rsidRPr="00541BF0">
        <w:rPr>
          <w:rFonts w:ascii="Times New Roman" w:hAnsi="Times New Roman" w:cs="Times New Roman"/>
          <w:sz w:val="24"/>
          <w:szCs w:val="24"/>
        </w:rPr>
        <w:t xml:space="preserve">, Latvijas Tirdzniecības un rūpniecības kameras </w:t>
      </w:r>
      <w:r w:rsidRPr="00541BF0">
        <w:rPr>
          <w:rFonts w:ascii="Times New Roman" w:hAnsi="Times New Roman" w:cs="Times New Roman"/>
          <w:sz w:val="24"/>
          <w:szCs w:val="24"/>
        </w:rPr>
        <w:t>valdes padomnieks ārlietu jautājumos</w:t>
      </w:r>
    </w:p>
    <w:p w:rsidR="00E00631" w:rsidRDefault="00E00631" w:rsidP="006A4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2F7A" w:rsidRPr="00541BF0" w:rsidRDefault="006D2F7A" w:rsidP="006D2F7A">
      <w:pPr>
        <w:spacing w:after="12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Uzaicinātās personas</w:t>
      </w:r>
      <w:r w:rsidRPr="00541BF0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:</w:t>
      </w:r>
    </w:p>
    <w:p w:rsidR="006D2F7A" w:rsidRPr="006D2F7A" w:rsidRDefault="006D2F7A" w:rsidP="006D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Andrejs Pildegovičs</w:t>
      </w:r>
      <w:r w:rsidRPr="006D2F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Ārlietu ministrijas valsts sekretārs</w:t>
      </w:r>
    </w:p>
    <w:p w:rsidR="006D2F7A" w:rsidRPr="00541BF0" w:rsidRDefault="006D2F7A" w:rsidP="006A4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631" w:rsidRPr="00541BF0" w:rsidRDefault="00E00631" w:rsidP="002877E3">
      <w:pPr>
        <w:spacing w:after="12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541BF0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Klātesošie:</w:t>
      </w:r>
    </w:p>
    <w:p w:rsidR="00704D1D" w:rsidRPr="006D2F7A" w:rsidRDefault="00704D1D" w:rsidP="002877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7A">
        <w:rPr>
          <w:rFonts w:ascii="Times New Roman" w:hAnsi="Times New Roman" w:cs="Times New Roman"/>
          <w:b/>
          <w:sz w:val="24"/>
          <w:szCs w:val="24"/>
        </w:rPr>
        <w:t>Zanda Kalniņa-Lukaševica</w:t>
      </w:r>
      <w:r w:rsidRPr="006D2F7A">
        <w:rPr>
          <w:rFonts w:ascii="Times New Roman" w:hAnsi="Times New Roman" w:cs="Times New Roman"/>
          <w:sz w:val="24"/>
          <w:szCs w:val="24"/>
        </w:rPr>
        <w:t>, Ārlietu ministrijas parlamentārā sekretāre</w:t>
      </w:r>
    </w:p>
    <w:p w:rsidR="006D2F7A" w:rsidRPr="006D2F7A" w:rsidRDefault="006D2F7A" w:rsidP="002877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7A">
        <w:rPr>
          <w:rFonts w:ascii="Times New Roman" w:hAnsi="Times New Roman" w:cs="Times New Roman"/>
          <w:b/>
          <w:sz w:val="24"/>
          <w:szCs w:val="24"/>
        </w:rPr>
        <w:t>Mārtiņš Drēģeris</w:t>
      </w:r>
      <w:r w:rsidRPr="006D2F7A">
        <w:rPr>
          <w:rFonts w:ascii="Times New Roman" w:hAnsi="Times New Roman" w:cs="Times New Roman"/>
          <w:sz w:val="24"/>
          <w:szCs w:val="24"/>
        </w:rPr>
        <w:t>, ārlietu ministra padomnieks</w:t>
      </w:r>
    </w:p>
    <w:p w:rsidR="0011692D" w:rsidRPr="006D2F7A" w:rsidRDefault="0011692D" w:rsidP="00E422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7A">
        <w:rPr>
          <w:rFonts w:ascii="Times New Roman" w:hAnsi="Times New Roman" w:cs="Times New Roman"/>
          <w:b/>
          <w:sz w:val="24"/>
          <w:szCs w:val="24"/>
        </w:rPr>
        <w:t>Ivita Burmistre</w:t>
      </w:r>
      <w:r w:rsidRPr="006D2F7A">
        <w:rPr>
          <w:rFonts w:ascii="Times New Roman" w:hAnsi="Times New Roman" w:cs="Times New Roman"/>
          <w:sz w:val="24"/>
          <w:szCs w:val="24"/>
        </w:rPr>
        <w:t>, Ārlietu ministrijas Ekonomisko attiecību, tirdzniecības un attīstības sadarbības direkcijas vadītāja</w:t>
      </w:r>
    </w:p>
    <w:p w:rsidR="00742352" w:rsidRPr="006D2F7A" w:rsidRDefault="00742352" w:rsidP="00E422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7A">
        <w:rPr>
          <w:rFonts w:ascii="Times New Roman" w:hAnsi="Times New Roman" w:cs="Times New Roman"/>
          <w:b/>
          <w:sz w:val="24"/>
          <w:szCs w:val="24"/>
        </w:rPr>
        <w:t>Juris Pēkalis</w:t>
      </w:r>
      <w:r w:rsidRPr="006D2F7A">
        <w:rPr>
          <w:rFonts w:ascii="Times New Roman" w:hAnsi="Times New Roman" w:cs="Times New Roman"/>
          <w:sz w:val="24"/>
          <w:szCs w:val="24"/>
        </w:rPr>
        <w:t xml:space="preserve">, </w:t>
      </w:r>
      <w:r w:rsidR="00342C8B" w:rsidRPr="006D2F7A">
        <w:rPr>
          <w:rFonts w:ascii="Times New Roman" w:hAnsi="Times New Roman" w:cs="Times New Roman"/>
          <w:sz w:val="24"/>
          <w:szCs w:val="24"/>
        </w:rPr>
        <w:t>Ārlietu ministrijas valsts sekretāra biroja vadītājs</w:t>
      </w:r>
    </w:p>
    <w:p w:rsidR="001F16EB" w:rsidRPr="00541BF0" w:rsidRDefault="00B15D86" w:rsidP="00E422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7A">
        <w:rPr>
          <w:rFonts w:ascii="Times New Roman" w:hAnsi="Times New Roman" w:cs="Times New Roman"/>
          <w:b/>
          <w:sz w:val="24"/>
          <w:szCs w:val="24"/>
        </w:rPr>
        <w:t>Mārtiņš Kreitus</w:t>
      </w:r>
      <w:r w:rsidR="001F16EB" w:rsidRPr="006D2F7A">
        <w:rPr>
          <w:rFonts w:ascii="Times New Roman" w:hAnsi="Times New Roman" w:cs="Times New Roman"/>
          <w:sz w:val="24"/>
          <w:szCs w:val="24"/>
        </w:rPr>
        <w:t>, Ārlietu mini</w:t>
      </w:r>
      <w:r w:rsidRPr="006D2F7A">
        <w:rPr>
          <w:rFonts w:ascii="Times New Roman" w:hAnsi="Times New Roman" w:cs="Times New Roman"/>
          <w:sz w:val="24"/>
          <w:szCs w:val="24"/>
        </w:rPr>
        <w:t>strijas Ārējās tirdzniecības un ārējo ekonomisko sakaru veicināšanas departamenta direktors</w:t>
      </w:r>
    </w:p>
    <w:p w:rsidR="00B15D86" w:rsidRPr="00541BF0" w:rsidRDefault="00B15D86" w:rsidP="00E422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Arvils Zeltiņš</w:t>
      </w:r>
      <w:r w:rsidRPr="00541BF0">
        <w:rPr>
          <w:rFonts w:ascii="Times New Roman" w:hAnsi="Times New Roman" w:cs="Times New Roman"/>
          <w:sz w:val="24"/>
          <w:szCs w:val="24"/>
        </w:rPr>
        <w:t>, Ārlietu ministrijas Ārējo ekonomisko sakaru veicināšanas nodaļas vadītājs</w:t>
      </w:r>
    </w:p>
    <w:p w:rsidR="007C2774" w:rsidRPr="00541BF0" w:rsidRDefault="007C2774" w:rsidP="00E422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Egils Dzelme</w:t>
      </w:r>
      <w:r w:rsidRPr="00541BF0">
        <w:rPr>
          <w:rFonts w:ascii="Times New Roman" w:hAnsi="Times New Roman" w:cs="Times New Roman"/>
          <w:sz w:val="24"/>
          <w:szCs w:val="24"/>
        </w:rPr>
        <w:t>, Ārlietu ministrijas</w:t>
      </w:r>
      <w:r w:rsidR="00543F5F" w:rsidRPr="00541BF0">
        <w:rPr>
          <w:rFonts w:ascii="Times New Roman" w:hAnsi="Times New Roman" w:cs="Times New Roman"/>
          <w:sz w:val="24"/>
          <w:szCs w:val="24"/>
        </w:rPr>
        <w:t xml:space="preserve"> Āzijas un Okeānijas valstu nodaļas vadītājs</w:t>
      </w:r>
    </w:p>
    <w:p w:rsidR="00AA755F" w:rsidRPr="00541BF0" w:rsidRDefault="00AA755F" w:rsidP="00E422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Evita Breča</w:t>
      </w:r>
      <w:r w:rsidRPr="00541BF0">
        <w:rPr>
          <w:rFonts w:ascii="Times New Roman" w:hAnsi="Times New Roman" w:cs="Times New Roman"/>
          <w:sz w:val="24"/>
          <w:szCs w:val="24"/>
        </w:rPr>
        <w:t>, Valsts prezidenta kancelejas ekonomikas konsultante</w:t>
      </w:r>
    </w:p>
    <w:p w:rsidR="007C2774" w:rsidRPr="00541BF0" w:rsidRDefault="007C2774" w:rsidP="00E422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Ginta Ozola</w:t>
      </w:r>
      <w:r w:rsidRPr="00541BF0">
        <w:rPr>
          <w:rFonts w:ascii="Times New Roman" w:hAnsi="Times New Roman" w:cs="Times New Roman"/>
          <w:sz w:val="24"/>
          <w:szCs w:val="24"/>
        </w:rPr>
        <w:t>, ekonomikas ministra biroja vadītāja</w:t>
      </w:r>
    </w:p>
    <w:p w:rsidR="006A4450" w:rsidRPr="00541BF0" w:rsidRDefault="007C2774" w:rsidP="00E422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Zaiga Liepiņa</w:t>
      </w:r>
      <w:r w:rsidR="006A4450" w:rsidRPr="00541BF0">
        <w:rPr>
          <w:rFonts w:ascii="Times New Roman" w:hAnsi="Times New Roman" w:cs="Times New Roman"/>
          <w:sz w:val="24"/>
          <w:szCs w:val="24"/>
        </w:rPr>
        <w:t xml:space="preserve">, Ekonomikas ministrijas </w:t>
      </w:r>
      <w:r w:rsidRPr="00541BF0">
        <w:rPr>
          <w:rFonts w:ascii="Times New Roman" w:hAnsi="Times New Roman" w:cs="Times New Roman"/>
          <w:sz w:val="24"/>
          <w:szCs w:val="24"/>
        </w:rPr>
        <w:t>valsts sekretāra vietniece</w:t>
      </w:r>
    </w:p>
    <w:p w:rsidR="00E00631" w:rsidRPr="00541BF0" w:rsidRDefault="00B15D86" w:rsidP="00E422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Dace Klinsone</w:t>
      </w:r>
      <w:r w:rsidR="00C155CE" w:rsidRPr="00541BF0">
        <w:rPr>
          <w:rFonts w:ascii="Times New Roman" w:hAnsi="Times New Roman" w:cs="Times New Roman"/>
          <w:sz w:val="24"/>
          <w:szCs w:val="24"/>
        </w:rPr>
        <w:t xml:space="preserve">, Ekonomikas ministrijas </w:t>
      </w:r>
      <w:r w:rsidR="005E753D">
        <w:rPr>
          <w:rFonts w:ascii="Times New Roman" w:hAnsi="Times New Roman" w:cs="Times New Roman"/>
          <w:sz w:val="24"/>
          <w:szCs w:val="24"/>
        </w:rPr>
        <w:t>Eiropas Savienības un ā</w:t>
      </w:r>
      <w:r w:rsidR="00C155CE" w:rsidRPr="00541BF0">
        <w:rPr>
          <w:rFonts w:ascii="Times New Roman" w:hAnsi="Times New Roman" w:cs="Times New Roman"/>
          <w:sz w:val="24"/>
          <w:szCs w:val="24"/>
        </w:rPr>
        <w:t xml:space="preserve">rējo ekonomisko attiecību departamenta </w:t>
      </w:r>
      <w:r w:rsidRPr="00541BF0">
        <w:rPr>
          <w:rFonts w:ascii="Times New Roman" w:hAnsi="Times New Roman" w:cs="Times New Roman"/>
          <w:sz w:val="24"/>
          <w:szCs w:val="24"/>
        </w:rPr>
        <w:t>direktores vietniece, Ārējo ekonomisko attiecību nodaļas vadītāja</w:t>
      </w:r>
    </w:p>
    <w:p w:rsidR="007C2774" w:rsidRPr="00541BF0" w:rsidRDefault="007C2774" w:rsidP="00E422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lastRenderedPageBreak/>
        <w:t>Aldis Bukšs</w:t>
      </w:r>
      <w:r w:rsidRPr="00541BF0">
        <w:rPr>
          <w:rFonts w:ascii="Times New Roman" w:hAnsi="Times New Roman" w:cs="Times New Roman"/>
          <w:sz w:val="24"/>
          <w:szCs w:val="24"/>
        </w:rPr>
        <w:t>, Ekonomikas ministrijas Uzņēmējdarbības konkurētspējas departamenta Ārvalstu investīciju piesaistes, tūrisma un eksporta veicināšanas nodaļas vecākais referents</w:t>
      </w:r>
    </w:p>
    <w:p w:rsidR="007C2774" w:rsidRPr="00541BF0" w:rsidRDefault="007C2774" w:rsidP="00E422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Andris Maldups</w:t>
      </w:r>
      <w:r w:rsidRPr="00541BF0">
        <w:rPr>
          <w:rFonts w:ascii="Times New Roman" w:hAnsi="Times New Roman" w:cs="Times New Roman"/>
          <w:sz w:val="24"/>
          <w:szCs w:val="24"/>
        </w:rPr>
        <w:t>, Satiksmes ministrijas Tranzīta politikas departamenta direktors</w:t>
      </w:r>
    </w:p>
    <w:p w:rsidR="001F16EB" w:rsidRPr="00541BF0" w:rsidRDefault="001F16EB" w:rsidP="00E422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Benita Margēviča</w:t>
      </w:r>
      <w:r w:rsidRPr="00541BF0">
        <w:rPr>
          <w:rFonts w:ascii="Times New Roman" w:hAnsi="Times New Roman" w:cs="Times New Roman"/>
          <w:sz w:val="24"/>
          <w:szCs w:val="24"/>
        </w:rPr>
        <w:t>, Satiksmes ministrijas Tranzīta politikas departamenta direktora vietniece</w:t>
      </w:r>
    </w:p>
    <w:p w:rsidR="00B15D86" w:rsidRPr="00541BF0" w:rsidRDefault="00543F5F" w:rsidP="00E422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Ilona Mežiniece-Briede</w:t>
      </w:r>
      <w:r w:rsidR="00B15D86" w:rsidRPr="00541BF0">
        <w:rPr>
          <w:rFonts w:ascii="Times New Roman" w:hAnsi="Times New Roman" w:cs="Times New Roman"/>
          <w:sz w:val="24"/>
          <w:szCs w:val="24"/>
        </w:rPr>
        <w:t xml:space="preserve">, </w:t>
      </w:r>
      <w:r w:rsidR="00AA755F" w:rsidRPr="00541BF0">
        <w:rPr>
          <w:rFonts w:ascii="Times New Roman" w:hAnsi="Times New Roman" w:cs="Times New Roman"/>
          <w:sz w:val="24"/>
          <w:szCs w:val="24"/>
        </w:rPr>
        <w:t xml:space="preserve">Zemkopības </w:t>
      </w:r>
      <w:r w:rsidRPr="00541BF0">
        <w:rPr>
          <w:rFonts w:ascii="Times New Roman" w:hAnsi="Times New Roman" w:cs="Times New Roman"/>
          <w:sz w:val="24"/>
          <w:szCs w:val="24"/>
        </w:rPr>
        <w:t>ministrijas Tirgus un tiešā atbalsta departamenta direktora vietniece</w:t>
      </w:r>
    </w:p>
    <w:p w:rsidR="007C2774" w:rsidRPr="00541BF0" w:rsidRDefault="007C2774" w:rsidP="00E4229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Aija Jaunzeme</w:t>
      </w:r>
      <w:r w:rsidR="008F2A8A" w:rsidRPr="00541BF0">
        <w:rPr>
          <w:rFonts w:ascii="Times New Roman" w:hAnsi="Times New Roman" w:cs="Times New Roman"/>
          <w:sz w:val="24"/>
          <w:szCs w:val="24"/>
        </w:rPr>
        <w:t xml:space="preserve">, </w:t>
      </w:r>
      <w:r w:rsidRPr="00541BF0">
        <w:rPr>
          <w:rFonts w:ascii="Times New Roman" w:hAnsi="Times New Roman" w:cs="Times New Roman"/>
          <w:sz w:val="24"/>
          <w:szCs w:val="24"/>
        </w:rPr>
        <w:t>Latvijas Investīciju un attīstības aģentūras Ārējās tirdzniecības veicināšanas departamenta direktore</w:t>
      </w:r>
    </w:p>
    <w:p w:rsidR="00457A1E" w:rsidRPr="00541BF0" w:rsidRDefault="00457A1E" w:rsidP="00E422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Dina Pujate</w:t>
      </w:r>
      <w:r w:rsidRPr="00541BF0">
        <w:rPr>
          <w:rFonts w:ascii="Times New Roman" w:hAnsi="Times New Roman" w:cs="Times New Roman"/>
          <w:sz w:val="24"/>
          <w:szCs w:val="24"/>
        </w:rPr>
        <w:t>, Latvijas Investīciju un attīstības aģentūras Ārējās tirdzniecības veicināšanas departamenta Biznesa informācijas nodaļas vadītāja</w:t>
      </w:r>
    </w:p>
    <w:p w:rsidR="00543F5F" w:rsidRPr="00541BF0" w:rsidRDefault="00543F5F" w:rsidP="00457A1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Ilona Kiukucāne</w:t>
      </w:r>
      <w:r w:rsidRPr="00541BF0">
        <w:rPr>
          <w:rFonts w:ascii="Times New Roman" w:hAnsi="Times New Roman" w:cs="Times New Roman"/>
          <w:sz w:val="24"/>
          <w:szCs w:val="24"/>
        </w:rPr>
        <w:t>, Latvijas Darba devēju konfederācijas Tautsaimniecības eksperte nozaru jautājumos</w:t>
      </w:r>
    </w:p>
    <w:p w:rsidR="00E00631" w:rsidRPr="00541BF0" w:rsidRDefault="00E00631" w:rsidP="00457A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1CF4" w:rsidRPr="00541BF0" w:rsidRDefault="00BB1CF4" w:rsidP="00457A1E">
      <w:pPr>
        <w:spacing w:after="60" w:line="240" w:lineRule="auto"/>
        <w:jc w:val="both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541BF0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Protokolē:</w:t>
      </w:r>
    </w:p>
    <w:p w:rsidR="00BB1CF4" w:rsidRPr="00541BF0" w:rsidRDefault="00BB1CF4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Ilze Jankava</w:t>
      </w:r>
      <w:r w:rsidRPr="00541BF0">
        <w:rPr>
          <w:rFonts w:ascii="Times New Roman" w:hAnsi="Times New Roman" w:cs="Times New Roman"/>
          <w:sz w:val="24"/>
          <w:szCs w:val="24"/>
        </w:rPr>
        <w:t>, Ārējās ekonomiskās politikas koordinācijas padomes sekretariāta pārstāve</w:t>
      </w:r>
    </w:p>
    <w:p w:rsidR="00543F5F" w:rsidRPr="00541BF0" w:rsidRDefault="00543F5F">
      <w:pPr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sz w:val="24"/>
          <w:szCs w:val="24"/>
        </w:rPr>
        <w:br w:type="page"/>
      </w:r>
    </w:p>
    <w:p w:rsidR="0048643F" w:rsidRPr="00541BF0" w:rsidRDefault="00C551E1" w:rsidP="00C551E1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41BF0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Darba kārtība</w:t>
      </w:r>
    </w:p>
    <w:p w:rsidR="00C551E1" w:rsidRPr="00541BF0" w:rsidRDefault="00C551E1" w:rsidP="00C551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551E1" w:rsidRPr="00541BF0" w:rsidRDefault="00E42296" w:rsidP="00C551E1">
      <w:pPr>
        <w:numPr>
          <w:ilvl w:val="0"/>
          <w:numId w:val="42"/>
        </w:numPr>
        <w:tabs>
          <w:tab w:val="left" w:pos="3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sz w:val="24"/>
          <w:szCs w:val="24"/>
        </w:rPr>
        <w:t>Prioritātes ārējo ekonomisko sakaru veicināšanas jomā 2016. gadā</w:t>
      </w:r>
    </w:p>
    <w:p w:rsidR="00C551E1" w:rsidRPr="00541BF0" w:rsidRDefault="0080426C" w:rsidP="00C551E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BF0">
        <w:rPr>
          <w:rFonts w:ascii="Times New Roman" w:hAnsi="Times New Roman" w:cs="Times New Roman"/>
          <w:i/>
          <w:sz w:val="24"/>
          <w:szCs w:val="24"/>
        </w:rPr>
        <w:t xml:space="preserve">Ziņo: </w:t>
      </w:r>
      <w:r w:rsidR="00E42296" w:rsidRPr="00541BF0">
        <w:rPr>
          <w:rFonts w:ascii="Times New Roman" w:hAnsi="Times New Roman" w:cs="Times New Roman"/>
          <w:i/>
          <w:sz w:val="24"/>
          <w:szCs w:val="24"/>
        </w:rPr>
        <w:t>Arvils Ašeradens</w:t>
      </w:r>
      <w:r w:rsidR="00AC3AC6" w:rsidRPr="00541B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77FDC" w:rsidRPr="00541BF0">
        <w:rPr>
          <w:rFonts w:ascii="Times New Roman" w:hAnsi="Times New Roman" w:cs="Times New Roman"/>
          <w:i/>
          <w:sz w:val="24"/>
          <w:szCs w:val="24"/>
        </w:rPr>
        <w:t>M</w:t>
      </w:r>
      <w:r w:rsidR="00E42296" w:rsidRPr="00541BF0">
        <w:rPr>
          <w:rFonts w:ascii="Times New Roman" w:hAnsi="Times New Roman" w:cs="Times New Roman"/>
          <w:i/>
          <w:sz w:val="24"/>
          <w:szCs w:val="24"/>
        </w:rPr>
        <w:t>inistru prezidenta biedrs, ekonomikas ministrs</w:t>
      </w:r>
    </w:p>
    <w:p w:rsidR="00E42296" w:rsidRPr="00541BF0" w:rsidRDefault="00E42296" w:rsidP="00E42296">
      <w:pPr>
        <w:tabs>
          <w:tab w:val="left" w:pos="426"/>
        </w:tabs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BF0">
        <w:rPr>
          <w:rFonts w:ascii="Times New Roman" w:hAnsi="Times New Roman" w:cs="Times New Roman"/>
          <w:i/>
          <w:sz w:val="24"/>
          <w:szCs w:val="24"/>
        </w:rPr>
        <w:t>Andris Maldups, Satiksmes ministrijas Tranzīta politikas departamenta direktors</w:t>
      </w:r>
    </w:p>
    <w:p w:rsidR="00C551E1" w:rsidRPr="00541BF0" w:rsidRDefault="00C551E1" w:rsidP="00C551E1">
      <w:pPr>
        <w:tabs>
          <w:tab w:val="left" w:pos="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E1" w:rsidRPr="00541BF0" w:rsidRDefault="00777FDC" w:rsidP="00C551E1">
      <w:pPr>
        <w:numPr>
          <w:ilvl w:val="0"/>
          <w:numId w:val="42"/>
        </w:numPr>
        <w:tabs>
          <w:tab w:val="left" w:pos="3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sz w:val="24"/>
          <w:szCs w:val="24"/>
        </w:rPr>
        <w:t>Sadarbība Centrālās un Austrumeiropas valstu un Ķīnas sadarbības formāta (16+1) ietvaros</w:t>
      </w:r>
    </w:p>
    <w:p w:rsidR="00C551E1" w:rsidRPr="00541BF0" w:rsidRDefault="00C551E1" w:rsidP="00777FDC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BF0">
        <w:rPr>
          <w:rFonts w:ascii="Times New Roman" w:hAnsi="Times New Roman" w:cs="Times New Roman"/>
          <w:i/>
          <w:sz w:val="24"/>
          <w:szCs w:val="24"/>
        </w:rPr>
        <w:t xml:space="preserve">Ziņo: </w:t>
      </w:r>
      <w:r w:rsidR="00777FDC" w:rsidRPr="00541BF0">
        <w:rPr>
          <w:rFonts w:ascii="Times New Roman" w:hAnsi="Times New Roman" w:cs="Times New Roman"/>
          <w:i/>
          <w:sz w:val="24"/>
          <w:szCs w:val="24"/>
        </w:rPr>
        <w:t>Edgars Rinkēvičs</w:t>
      </w:r>
      <w:r w:rsidRPr="00541B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77FDC" w:rsidRPr="00541BF0">
        <w:rPr>
          <w:rFonts w:ascii="Times New Roman" w:hAnsi="Times New Roman" w:cs="Times New Roman"/>
          <w:i/>
          <w:sz w:val="24"/>
          <w:szCs w:val="24"/>
        </w:rPr>
        <w:t>ārlietu ministrs; piedalās arī Andrejs Pildegovičs, Ārlietu ministrijas valsts sekretārs</w:t>
      </w:r>
    </w:p>
    <w:p w:rsidR="00777FDC" w:rsidRPr="00541BF0" w:rsidRDefault="00777FDC" w:rsidP="00777FDC">
      <w:pPr>
        <w:tabs>
          <w:tab w:val="left" w:pos="426"/>
        </w:tabs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BF0">
        <w:rPr>
          <w:rFonts w:ascii="Times New Roman" w:hAnsi="Times New Roman" w:cs="Times New Roman"/>
          <w:i/>
          <w:sz w:val="24"/>
          <w:szCs w:val="24"/>
        </w:rPr>
        <w:t>Andris Maldups, Satiksmes ministrijas Tranzīta politikas departamenta direktors</w:t>
      </w:r>
    </w:p>
    <w:p w:rsidR="00C551E1" w:rsidRPr="00541BF0" w:rsidRDefault="00C551E1" w:rsidP="00C551E1">
      <w:pPr>
        <w:tabs>
          <w:tab w:val="left" w:pos="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E1" w:rsidRPr="00541BF0" w:rsidRDefault="00777FDC" w:rsidP="00C551E1">
      <w:pPr>
        <w:numPr>
          <w:ilvl w:val="0"/>
          <w:numId w:val="42"/>
        </w:numPr>
        <w:tabs>
          <w:tab w:val="left" w:pos="3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sz w:val="24"/>
          <w:szCs w:val="24"/>
        </w:rPr>
        <w:t>Dažādi. Par sagatavošanās progresu dalībai “EXPO 2017”</w:t>
      </w:r>
    </w:p>
    <w:p w:rsidR="006C227B" w:rsidRPr="00541BF0" w:rsidRDefault="00C551E1" w:rsidP="00777FDC">
      <w:p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BF0">
        <w:rPr>
          <w:rFonts w:ascii="Times New Roman" w:hAnsi="Times New Roman" w:cs="Times New Roman"/>
          <w:i/>
          <w:sz w:val="24"/>
          <w:szCs w:val="24"/>
        </w:rPr>
        <w:t xml:space="preserve">Ziņo: </w:t>
      </w:r>
      <w:r w:rsidR="00777FDC" w:rsidRPr="00541BF0">
        <w:rPr>
          <w:rFonts w:ascii="Times New Roman" w:hAnsi="Times New Roman" w:cs="Times New Roman"/>
          <w:i/>
          <w:sz w:val="24"/>
          <w:szCs w:val="24"/>
        </w:rPr>
        <w:t>Mārtiņš Perts</w:t>
      </w:r>
      <w:r w:rsidR="00AC3AC6" w:rsidRPr="00541B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77FDC" w:rsidRPr="00541BF0">
        <w:rPr>
          <w:rFonts w:ascii="Times New Roman" w:hAnsi="Times New Roman" w:cs="Times New Roman"/>
          <w:i/>
          <w:sz w:val="24"/>
          <w:szCs w:val="24"/>
        </w:rPr>
        <w:t>Latvijas Tirdzniecības un rūpniecības kameras valdes padomnieks ārlietu jautājumos</w:t>
      </w:r>
    </w:p>
    <w:p w:rsidR="009E1630" w:rsidRPr="00541BF0" w:rsidRDefault="009E1630" w:rsidP="00457A1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BF0">
        <w:rPr>
          <w:rFonts w:ascii="Times New Roman" w:hAnsi="Times New Roman" w:cs="Times New Roman"/>
          <w:sz w:val="24"/>
        </w:rPr>
        <w:br w:type="page"/>
      </w:r>
    </w:p>
    <w:p w:rsidR="00F05F2B" w:rsidRPr="00541BF0" w:rsidRDefault="00F05F2B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76D" w:rsidRPr="00541BF0" w:rsidRDefault="00C30613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BF0">
        <w:rPr>
          <w:rFonts w:ascii="Times New Roman" w:eastAsia="Times New Roman" w:hAnsi="Times New Roman" w:cs="Times New Roman"/>
          <w:b/>
          <w:sz w:val="28"/>
          <w:szCs w:val="28"/>
        </w:rPr>
        <w:t>1. Prioritātes ārējo ekonomisko sakaru veicināšanas jomā 2016. gadā</w:t>
      </w:r>
    </w:p>
    <w:p w:rsidR="00D6476D" w:rsidRPr="00541BF0" w:rsidRDefault="00D6476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</w:rPr>
      </w:pPr>
    </w:p>
    <w:p w:rsidR="00D6476D" w:rsidRPr="00541BF0" w:rsidRDefault="00D74EE9" w:rsidP="00D64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highlight w:val="yellow"/>
        </w:rPr>
      </w:pPr>
      <w:r w:rsidRPr="00541BF0">
        <w:rPr>
          <w:rFonts w:ascii="Times New Roman" w:eastAsia="Times New Roman" w:hAnsi="Times New Roman" w:cs="Times New Roman"/>
          <w:sz w:val="24"/>
        </w:rPr>
        <w:t>(</w:t>
      </w:r>
      <w:r w:rsidR="00992BB5" w:rsidRPr="00541BF0">
        <w:rPr>
          <w:rFonts w:ascii="Times New Roman" w:eastAsia="Times New Roman" w:hAnsi="Times New Roman" w:cs="Times New Roman"/>
          <w:sz w:val="24"/>
        </w:rPr>
        <w:t xml:space="preserve">E.Rinkēvičs, </w:t>
      </w:r>
      <w:r w:rsidR="009A7B84" w:rsidRPr="00541BF0">
        <w:rPr>
          <w:rFonts w:ascii="Times New Roman" w:eastAsia="Times New Roman" w:hAnsi="Times New Roman" w:cs="Times New Roman"/>
          <w:sz w:val="24"/>
        </w:rPr>
        <w:t>A.Ašeradens, Dž.Innusa, A.Maldups</w:t>
      </w:r>
      <w:r w:rsidR="00742352" w:rsidRPr="00541BF0">
        <w:rPr>
          <w:rFonts w:ascii="Times New Roman" w:eastAsia="Times New Roman" w:hAnsi="Times New Roman" w:cs="Times New Roman"/>
          <w:sz w:val="24"/>
        </w:rPr>
        <w:t>, A.Ozols</w:t>
      </w:r>
      <w:r w:rsidR="00992BB5" w:rsidRPr="00541BF0">
        <w:rPr>
          <w:rFonts w:ascii="Times New Roman" w:eastAsia="Times New Roman" w:hAnsi="Times New Roman" w:cs="Times New Roman"/>
          <w:sz w:val="24"/>
        </w:rPr>
        <w:t>)</w:t>
      </w:r>
    </w:p>
    <w:p w:rsidR="00D6476D" w:rsidRPr="00541BF0" w:rsidRDefault="00D6476D" w:rsidP="00D6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</w:p>
    <w:p w:rsidR="00853D18" w:rsidRPr="00541BF0" w:rsidRDefault="00853D18" w:rsidP="00D647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647AC" w:rsidRPr="00541BF0" w:rsidRDefault="00D6476D" w:rsidP="005647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41BF0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E71434" w:rsidRPr="00541BF0" w:rsidRDefault="003B7FBD" w:rsidP="001A7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41BF0">
        <w:rPr>
          <w:rFonts w:ascii="Times New Roman" w:eastAsia="Times New Roman" w:hAnsi="Times New Roman" w:cs="Times New Roman"/>
          <w:b/>
          <w:sz w:val="24"/>
        </w:rPr>
        <w:t xml:space="preserve">Pieņemt zināšanai </w:t>
      </w:r>
      <w:r w:rsidR="00711B61">
        <w:rPr>
          <w:rFonts w:ascii="Times New Roman" w:eastAsia="Times New Roman" w:hAnsi="Times New Roman" w:cs="Times New Roman"/>
          <w:b/>
          <w:sz w:val="24"/>
        </w:rPr>
        <w:t xml:space="preserve">Ministru prezidenta biedra, </w:t>
      </w:r>
      <w:r w:rsidR="00146D36" w:rsidRPr="00541BF0">
        <w:rPr>
          <w:rFonts w:ascii="Times New Roman" w:eastAsia="Times New Roman" w:hAnsi="Times New Roman" w:cs="Times New Roman"/>
          <w:b/>
          <w:sz w:val="24"/>
        </w:rPr>
        <w:t>ekonomikas ministra un Satiksmes ministrijas ziņojumus par prioritātēm ārējo ekonomisko sakaru veicināšanas jomā 2016. gadā.</w:t>
      </w:r>
    </w:p>
    <w:p w:rsidR="00F05F2B" w:rsidRPr="00541BF0" w:rsidRDefault="00F05F2B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501" w:rsidRPr="00541BF0" w:rsidRDefault="00B15501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76D" w:rsidRPr="00541BF0" w:rsidRDefault="00D74EE9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BF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639BF" w:rsidRPr="00541BF0">
        <w:rPr>
          <w:rFonts w:ascii="Times New Roman" w:eastAsia="Times New Roman" w:hAnsi="Times New Roman" w:cs="Times New Roman"/>
          <w:b/>
          <w:sz w:val="28"/>
          <w:szCs w:val="28"/>
        </w:rPr>
        <w:t>Sadarbība Centrālās un Austrumeiropas valstu un Ķīnas sadarbības formāta (16+1) ietvaros</w:t>
      </w:r>
    </w:p>
    <w:p w:rsidR="00D6476D" w:rsidRPr="00541BF0" w:rsidRDefault="00D6476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6476D" w:rsidRPr="00541BF0" w:rsidRDefault="00784172" w:rsidP="0078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41BF0">
        <w:rPr>
          <w:rFonts w:ascii="Times New Roman" w:eastAsia="Times New Roman" w:hAnsi="Times New Roman" w:cs="Times New Roman"/>
          <w:sz w:val="24"/>
        </w:rPr>
        <w:t>(E.Rin</w:t>
      </w:r>
      <w:r w:rsidR="00D74EE9" w:rsidRPr="00541BF0">
        <w:rPr>
          <w:rFonts w:ascii="Times New Roman" w:eastAsia="Times New Roman" w:hAnsi="Times New Roman" w:cs="Times New Roman"/>
          <w:sz w:val="24"/>
        </w:rPr>
        <w:t>kēvičs, A.</w:t>
      </w:r>
      <w:r w:rsidR="004E5706" w:rsidRPr="00541BF0">
        <w:rPr>
          <w:rFonts w:ascii="Times New Roman" w:eastAsia="Times New Roman" w:hAnsi="Times New Roman" w:cs="Times New Roman"/>
          <w:sz w:val="24"/>
        </w:rPr>
        <w:t>Pildegovičs</w:t>
      </w:r>
      <w:r w:rsidR="00D74EE9" w:rsidRPr="00541BF0">
        <w:rPr>
          <w:rFonts w:ascii="Times New Roman" w:eastAsia="Times New Roman" w:hAnsi="Times New Roman" w:cs="Times New Roman"/>
          <w:sz w:val="24"/>
        </w:rPr>
        <w:t>,</w:t>
      </w:r>
      <w:r w:rsidR="004E5706" w:rsidRPr="00541BF0">
        <w:rPr>
          <w:rFonts w:ascii="Times New Roman" w:eastAsia="Times New Roman" w:hAnsi="Times New Roman" w:cs="Times New Roman"/>
          <w:sz w:val="24"/>
        </w:rPr>
        <w:t xml:space="preserve"> U.Reimanis, A.Maldups, A.Ozols, A.Grinbergs, A.Ašeradens, I.Stepiņa, A.Jēkabsons, Dž.Innusa</w:t>
      </w:r>
      <w:r w:rsidR="00F916ED" w:rsidRPr="00541BF0">
        <w:rPr>
          <w:rFonts w:ascii="Times New Roman" w:eastAsia="Times New Roman" w:hAnsi="Times New Roman" w:cs="Times New Roman"/>
          <w:sz w:val="24"/>
        </w:rPr>
        <w:t>)</w:t>
      </w:r>
    </w:p>
    <w:p w:rsidR="00D6476D" w:rsidRPr="00541BF0" w:rsidRDefault="00D6476D" w:rsidP="00D6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65A8" w:rsidRPr="002877E3" w:rsidRDefault="009165A8" w:rsidP="001B4E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4E1C" w:rsidRPr="002877E3" w:rsidRDefault="001B4E1C" w:rsidP="001B4E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2877E3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84234A" w:rsidRPr="002877E3" w:rsidRDefault="0084234A" w:rsidP="0084234A">
      <w:pPr>
        <w:pStyle w:val="ListParagraph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2877E3">
        <w:rPr>
          <w:rFonts w:ascii="Times New Roman" w:eastAsia="Times New Roman" w:hAnsi="Times New Roman" w:cs="Times New Roman"/>
          <w:b/>
          <w:sz w:val="24"/>
        </w:rPr>
        <w:t>p</w:t>
      </w:r>
      <w:r w:rsidR="00B826A8" w:rsidRPr="002877E3">
        <w:rPr>
          <w:rFonts w:ascii="Times New Roman" w:eastAsia="Times New Roman" w:hAnsi="Times New Roman" w:cs="Times New Roman"/>
          <w:b/>
          <w:sz w:val="24"/>
        </w:rPr>
        <w:t xml:space="preserve">ieņemt zināšanai </w:t>
      </w:r>
      <w:r w:rsidR="008C258A" w:rsidRPr="002877E3">
        <w:rPr>
          <w:rFonts w:ascii="Times New Roman" w:eastAsia="Times New Roman" w:hAnsi="Times New Roman" w:cs="Times New Roman"/>
          <w:b/>
          <w:sz w:val="24"/>
        </w:rPr>
        <w:t>ārlietu ministra un Satiksmes ministrijas ziņojumus par aktualitātēm Centrālās un Austrumeiropas valstu un Ķīnas sadarbības formāta (16+1) ietvaros</w:t>
      </w:r>
      <w:r w:rsidRPr="002877E3">
        <w:rPr>
          <w:rFonts w:ascii="Times New Roman" w:eastAsia="Times New Roman" w:hAnsi="Times New Roman" w:cs="Times New Roman"/>
          <w:b/>
          <w:sz w:val="24"/>
        </w:rPr>
        <w:t>;</w:t>
      </w:r>
    </w:p>
    <w:p w:rsidR="0084234A" w:rsidRPr="002877E3" w:rsidRDefault="0084234A" w:rsidP="0084234A">
      <w:pPr>
        <w:pStyle w:val="ListParagraph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2877E3">
        <w:rPr>
          <w:rFonts w:ascii="Times New Roman" w:eastAsia="Times New Roman" w:hAnsi="Times New Roman" w:cs="Times New Roman"/>
          <w:b/>
          <w:sz w:val="24"/>
        </w:rPr>
        <w:t>p</w:t>
      </w:r>
      <w:r w:rsidR="004E20FC" w:rsidRPr="002877E3">
        <w:rPr>
          <w:rFonts w:ascii="Times New Roman" w:eastAsia="Times New Roman" w:hAnsi="Times New Roman" w:cs="Times New Roman"/>
          <w:b/>
          <w:sz w:val="24"/>
        </w:rPr>
        <w:t>ieņemt zināšanai Satiksmes ministrijas sniegto informāciju par projektiem</w:t>
      </w:r>
      <w:r w:rsidRPr="002877E3">
        <w:rPr>
          <w:rFonts w:ascii="Times New Roman" w:eastAsia="Times New Roman" w:hAnsi="Times New Roman" w:cs="Times New Roman"/>
          <w:b/>
          <w:sz w:val="24"/>
        </w:rPr>
        <w:t>;</w:t>
      </w:r>
    </w:p>
    <w:p w:rsidR="004E20FC" w:rsidRPr="002877E3" w:rsidRDefault="0084234A" w:rsidP="00443353">
      <w:pPr>
        <w:pStyle w:val="ListParagraph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2877E3">
        <w:rPr>
          <w:rFonts w:ascii="Times New Roman" w:eastAsia="Times New Roman" w:hAnsi="Times New Roman" w:cs="Times New Roman"/>
          <w:b/>
          <w:sz w:val="24"/>
        </w:rPr>
        <w:t>a</w:t>
      </w:r>
      <w:r w:rsidR="00F10E9A" w:rsidRPr="002877E3">
        <w:rPr>
          <w:rFonts w:ascii="Times New Roman" w:eastAsia="Times New Roman" w:hAnsi="Times New Roman" w:cs="Times New Roman"/>
          <w:b/>
          <w:sz w:val="24"/>
        </w:rPr>
        <w:t>icināt Latvijas Darba devēju konfederāciju un Latvijas Tirdzniecības un rūpniecības kameru apzināt savus biedrus un līdz šā gada 15. maijam iesniegt Latvijas Investīciju un attīstības aģentūrā po</w:t>
      </w:r>
      <w:r w:rsidR="00443353" w:rsidRPr="002877E3">
        <w:rPr>
          <w:rFonts w:ascii="Times New Roman" w:eastAsia="Times New Roman" w:hAnsi="Times New Roman" w:cs="Times New Roman"/>
          <w:b/>
          <w:sz w:val="24"/>
        </w:rPr>
        <w:t>tenciālos investīciju projektus;</w:t>
      </w:r>
    </w:p>
    <w:p w:rsidR="00443353" w:rsidRPr="002877E3" w:rsidRDefault="00443353" w:rsidP="00443353">
      <w:pPr>
        <w:pStyle w:val="ListParagraph"/>
        <w:numPr>
          <w:ilvl w:val="0"/>
          <w:numId w:val="47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2877E3">
        <w:rPr>
          <w:rFonts w:ascii="Times New Roman" w:eastAsia="Times New Roman" w:hAnsi="Times New Roman" w:cs="Times New Roman"/>
          <w:b/>
          <w:sz w:val="24"/>
        </w:rPr>
        <w:t>Latvijas Investīciju un attīstības aģentūrai izvērtēt saņemtos projektus un sagatavot ziņojumu Lielo un stratēģiski nozīmīgo investīciju projektu koordinācijas padomei.</w:t>
      </w:r>
    </w:p>
    <w:p w:rsidR="001B4E1C" w:rsidRPr="00541BF0" w:rsidRDefault="001B4E1C" w:rsidP="001C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4F4C" w:rsidRPr="00541BF0" w:rsidRDefault="001C4F4C" w:rsidP="001C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B4E1C" w:rsidRPr="00541BF0" w:rsidRDefault="00A140CC" w:rsidP="001B4E1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BF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639BF" w:rsidRPr="00541BF0">
        <w:rPr>
          <w:rFonts w:ascii="Times New Roman" w:eastAsia="Times New Roman" w:hAnsi="Times New Roman" w:cs="Times New Roman"/>
          <w:b/>
          <w:sz w:val="28"/>
          <w:szCs w:val="28"/>
        </w:rPr>
        <w:t>Dažādi. Par sagatavošanās progresu dalībai “EXPO 2017”</w:t>
      </w:r>
    </w:p>
    <w:p w:rsidR="001B4E1C" w:rsidRPr="00541BF0" w:rsidRDefault="001B4E1C" w:rsidP="001B4E1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1B4E1C" w:rsidRPr="00541BF0" w:rsidRDefault="008374DC" w:rsidP="001B4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41BF0">
        <w:rPr>
          <w:rFonts w:ascii="Times New Roman" w:eastAsia="Times New Roman" w:hAnsi="Times New Roman" w:cs="Times New Roman"/>
          <w:sz w:val="24"/>
        </w:rPr>
        <w:t>(</w:t>
      </w:r>
      <w:r w:rsidR="00D74EE9" w:rsidRPr="00541BF0">
        <w:rPr>
          <w:rFonts w:ascii="Times New Roman" w:eastAsia="Times New Roman" w:hAnsi="Times New Roman" w:cs="Times New Roman"/>
          <w:sz w:val="24"/>
        </w:rPr>
        <w:t xml:space="preserve">E.Rinkēvičs, </w:t>
      </w:r>
      <w:r w:rsidR="004E5706" w:rsidRPr="00541BF0">
        <w:rPr>
          <w:rFonts w:ascii="Times New Roman" w:eastAsia="Times New Roman" w:hAnsi="Times New Roman" w:cs="Times New Roman"/>
          <w:sz w:val="24"/>
        </w:rPr>
        <w:t>M.Perts</w:t>
      </w:r>
      <w:r w:rsidR="00D74EE9" w:rsidRPr="00541BF0">
        <w:rPr>
          <w:rFonts w:ascii="Times New Roman" w:eastAsia="Times New Roman" w:hAnsi="Times New Roman" w:cs="Times New Roman"/>
          <w:sz w:val="24"/>
        </w:rPr>
        <w:t>,</w:t>
      </w:r>
      <w:r w:rsidR="004E5706" w:rsidRPr="00541BF0">
        <w:rPr>
          <w:rFonts w:ascii="Times New Roman" w:eastAsia="Times New Roman" w:hAnsi="Times New Roman" w:cs="Times New Roman"/>
          <w:sz w:val="24"/>
        </w:rPr>
        <w:t xml:space="preserve"> A.Ozols</w:t>
      </w:r>
      <w:r w:rsidR="001B4E1C" w:rsidRPr="00541BF0">
        <w:rPr>
          <w:rFonts w:ascii="Times New Roman" w:eastAsia="Times New Roman" w:hAnsi="Times New Roman" w:cs="Times New Roman"/>
          <w:sz w:val="24"/>
        </w:rPr>
        <w:t>)</w:t>
      </w:r>
    </w:p>
    <w:p w:rsidR="001B4E1C" w:rsidRPr="00541BF0" w:rsidRDefault="001B4E1C" w:rsidP="001B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74EE9" w:rsidRPr="00541BF0" w:rsidRDefault="00D74EE9" w:rsidP="00D74E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74DC" w:rsidRPr="00541BF0" w:rsidRDefault="00740906" w:rsidP="008374D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41BF0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585F56" w:rsidRPr="00541BF0" w:rsidRDefault="00585F56" w:rsidP="00DC4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41BF0">
        <w:rPr>
          <w:rFonts w:ascii="Times New Roman" w:eastAsia="Times New Roman" w:hAnsi="Times New Roman" w:cs="Times New Roman"/>
          <w:b/>
          <w:sz w:val="24"/>
        </w:rPr>
        <w:t xml:space="preserve">Pieņemt zināšanai </w:t>
      </w:r>
      <w:r w:rsidR="00F5003D" w:rsidRPr="00541BF0">
        <w:rPr>
          <w:rFonts w:ascii="Times New Roman" w:eastAsia="Times New Roman" w:hAnsi="Times New Roman" w:cs="Times New Roman"/>
          <w:b/>
          <w:sz w:val="24"/>
        </w:rPr>
        <w:t>Latvijas Tirdzniecības un rūpniecības kameras ziņojumu par sagatavošanās progresu dalībai “EXPO 2017”.</w:t>
      </w:r>
    </w:p>
    <w:p w:rsidR="001B4E1C" w:rsidRPr="00541BF0" w:rsidRDefault="001B4E1C" w:rsidP="00DC4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2C17" w:rsidRPr="00541BF0" w:rsidRDefault="00212C17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41BF0">
        <w:rPr>
          <w:rFonts w:ascii="Times New Roman" w:eastAsia="Times New Roman" w:hAnsi="Times New Roman" w:cs="Times New Roman"/>
          <w:sz w:val="24"/>
        </w:rPr>
        <w:t xml:space="preserve">Sēdi slēdz plkst. </w:t>
      </w:r>
      <w:r w:rsidR="00D74EE9" w:rsidRPr="00541BF0">
        <w:rPr>
          <w:rFonts w:ascii="Times New Roman" w:eastAsia="Times New Roman" w:hAnsi="Times New Roman" w:cs="Times New Roman"/>
          <w:sz w:val="24"/>
        </w:rPr>
        <w:t>14:0</w:t>
      </w:r>
      <w:r w:rsidR="00EE3860" w:rsidRPr="00541BF0">
        <w:rPr>
          <w:rFonts w:ascii="Times New Roman" w:eastAsia="Times New Roman" w:hAnsi="Times New Roman" w:cs="Times New Roman"/>
          <w:sz w:val="24"/>
        </w:rPr>
        <w:t>0.</w:t>
      </w:r>
    </w:p>
    <w:p w:rsidR="00212C17" w:rsidRPr="00541BF0" w:rsidRDefault="00212C17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77BB" w:rsidRPr="00541BF0" w:rsidRDefault="00D077BB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6310" w:rsidRPr="00541BF0" w:rsidRDefault="00E96310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41BF0">
        <w:rPr>
          <w:rFonts w:ascii="Times New Roman" w:eastAsia="Times New Roman" w:hAnsi="Times New Roman" w:cs="Times New Roman"/>
          <w:sz w:val="24"/>
        </w:rPr>
        <w:t>Ārlietu ministrs,</w:t>
      </w:r>
    </w:p>
    <w:p w:rsidR="00212C17" w:rsidRPr="00541BF0" w:rsidRDefault="00212C17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41BF0">
        <w:rPr>
          <w:rFonts w:ascii="Times New Roman" w:eastAsia="Times New Roman" w:hAnsi="Times New Roman" w:cs="Times New Roman"/>
          <w:sz w:val="24"/>
        </w:rPr>
        <w:t>padomes priekšsēdētājs</w:t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="003639BF" w:rsidRPr="00541BF0">
        <w:rPr>
          <w:rFonts w:ascii="Times New Roman" w:eastAsia="Times New Roman" w:hAnsi="Times New Roman" w:cs="Times New Roman"/>
          <w:sz w:val="24"/>
        </w:rPr>
        <w:tab/>
      </w:r>
      <w:r w:rsidR="003639BF"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>E.Rinkēvičs</w:t>
      </w:r>
    </w:p>
    <w:p w:rsidR="00D077BB" w:rsidRPr="00541BF0" w:rsidRDefault="00D077BB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77BB" w:rsidRPr="00541BF0" w:rsidRDefault="00D077BB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9018D" w:rsidRPr="00541BF0" w:rsidRDefault="00C47330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541BF0">
        <w:rPr>
          <w:rFonts w:ascii="Times New Roman" w:eastAsia="Times New Roman" w:hAnsi="Times New Roman" w:cs="Times New Roman"/>
          <w:sz w:val="24"/>
        </w:rPr>
        <w:t>Protokolētāja</w:t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  <w:t>I.Jankava</w:t>
      </w:r>
    </w:p>
    <w:sectPr w:rsidR="0039018D" w:rsidRPr="00541BF0" w:rsidSect="00777FDC">
      <w:headerReference w:type="default" r:id="rId9"/>
      <w:footerReference w:type="default" r:id="rId10"/>
      <w:pgSz w:w="11906" w:h="16838"/>
      <w:pgMar w:top="1134" w:right="1134" w:bottom="1134" w:left="170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7A" w:rsidRDefault="00E7687A" w:rsidP="00C03D9D">
      <w:pPr>
        <w:spacing w:after="0" w:line="240" w:lineRule="auto"/>
      </w:pPr>
      <w:r>
        <w:separator/>
      </w:r>
    </w:p>
  </w:endnote>
  <w:endnote w:type="continuationSeparator" w:id="0">
    <w:p w:rsidR="00E7687A" w:rsidRDefault="00E7687A" w:rsidP="00C03D9D">
      <w:pPr>
        <w:spacing w:after="0" w:line="240" w:lineRule="auto"/>
      </w:pPr>
      <w:r>
        <w:continuationSeparator/>
      </w:r>
    </w:p>
  </w:endnote>
  <w:endnote w:type="continuationNotice" w:id="1">
    <w:p w:rsidR="00E7687A" w:rsidRDefault="00E768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7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E20FC" w:rsidRPr="004B7CA2" w:rsidRDefault="004E20FC">
        <w:pPr>
          <w:pStyle w:val="Footer"/>
          <w:jc w:val="center"/>
          <w:rPr>
            <w:rFonts w:ascii="Times New Roman" w:hAnsi="Times New Roman" w:cs="Times New Roman"/>
          </w:rPr>
        </w:pPr>
        <w:r w:rsidRPr="004B7CA2">
          <w:rPr>
            <w:rFonts w:ascii="Times New Roman" w:hAnsi="Times New Roman" w:cs="Times New Roman"/>
          </w:rPr>
          <w:fldChar w:fldCharType="begin"/>
        </w:r>
        <w:r w:rsidRPr="004B7CA2">
          <w:rPr>
            <w:rFonts w:ascii="Times New Roman" w:hAnsi="Times New Roman" w:cs="Times New Roman"/>
          </w:rPr>
          <w:instrText xml:space="preserve"> PAGE   \* MERGEFORMAT </w:instrText>
        </w:r>
        <w:r w:rsidRPr="004B7CA2">
          <w:rPr>
            <w:rFonts w:ascii="Times New Roman" w:hAnsi="Times New Roman" w:cs="Times New Roman"/>
          </w:rPr>
          <w:fldChar w:fldCharType="separate"/>
        </w:r>
        <w:r w:rsidR="004D4A6C">
          <w:rPr>
            <w:rFonts w:ascii="Times New Roman" w:hAnsi="Times New Roman" w:cs="Times New Roman"/>
            <w:noProof/>
          </w:rPr>
          <w:t>2</w:t>
        </w:r>
        <w:r w:rsidRPr="004B7CA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E20FC" w:rsidRDefault="004E20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7A" w:rsidRDefault="00E7687A" w:rsidP="00C03D9D">
      <w:pPr>
        <w:spacing w:after="0" w:line="240" w:lineRule="auto"/>
      </w:pPr>
      <w:r>
        <w:separator/>
      </w:r>
    </w:p>
  </w:footnote>
  <w:footnote w:type="continuationSeparator" w:id="0">
    <w:p w:rsidR="00E7687A" w:rsidRDefault="00E7687A" w:rsidP="00C03D9D">
      <w:pPr>
        <w:spacing w:after="0" w:line="240" w:lineRule="auto"/>
      </w:pPr>
      <w:r>
        <w:continuationSeparator/>
      </w:r>
    </w:p>
  </w:footnote>
  <w:footnote w:type="continuationNotice" w:id="1">
    <w:p w:rsidR="00E7687A" w:rsidRDefault="00E768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55A" w:rsidRDefault="00C915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B066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B0D2A"/>
    <w:multiLevelType w:val="hybridMultilevel"/>
    <w:tmpl w:val="C0CA94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049B1"/>
    <w:multiLevelType w:val="hybridMultilevel"/>
    <w:tmpl w:val="53F66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57127"/>
    <w:multiLevelType w:val="hybridMultilevel"/>
    <w:tmpl w:val="849600BA"/>
    <w:lvl w:ilvl="0" w:tplc="152455A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CAD07DB"/>
    <w:multiLevelType w:val="hybridMultilevel"/>
    <w:tmpl w:val="15B87A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05E79"/>
    <w:multiLevelType w:val="multilevel"/>
    <w:tmpl w:val="2526968C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6">
    <w:nsid w:val="108B517E"/>
    <w:multiLevelType w:val="hybridMultilevel"/>
    <w:tmpl w:val="0D20F2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F291A"/>
    <w:multiLevelType w:val="hybridMultilevel"/>
    <w:tmpl w:val="2DB606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0333D"/>
    <w:multiLevelType w:val="hybridMultilevel"/>
    <w:tmpl w:val="8984005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621F4"/>
    <w:multiLevelType w:val="hybridMultilevel"/>
    <w:tmpl w:val="97B8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91A31"/>
    <w:multiLevelType w:val="hybridMultilevel"/>
    <w:tmpl w:val="05C6E8F4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E403495"/>
    <w:multiLevelType w:val="multilevel"/>
    <w:tmpl w:val="0AE67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3925B4"/>
    <w:multiLevelType w:val="hybridMultilevel"/>
    <w:tmpl w:val="5FF01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1057E"/>
    <w:multiLevelType w:val="hybridMultilevel"/>
    <w:tmpl w:val="D0481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93E4F"/>
    <w:multiLevelType w:val="hybridMultilevel"/>
    <w:tmpl w:val="86A61DCC"/>
    <w:lvl w:ilvl="0" w:tplc="A6021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3355E"/>
    <w:multiLevelType w:val="multilevel"/>
    <w:tmpl w:val="0724392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16">
    <w:nsid w:val="28C53E6F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C07F4"/>
    <w:multiLevelType w:val="multilevel"/>
    <w:tmpl w:val="3260F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kern w:val="0"/>
        <w:position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03E79F6"/>
    <w:multiLevelType w:val="hybridMultilevel"/>
    <w:tmpl w:val="B94E8F7C"/>
    <w:lvl w:ilvl="0" w:tplc="6FE2A4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F5F11"/>
    <w:multiLevelType w:val="hybridMultilevel"/>
    <w:tmpl w:val="A45623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A4F39"/>
    <w:multiLevelType w:val="multilevel"/>
    <w:tmpl w:val="F86287AC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21">
    <w:nsid w:val="39330A24"/>
    <w:multiLevelType w:val="hybridMultilevel"/>
    <w:tmpl w:val="A9A6CA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61D83"/>
    <w:multiLevelType w:val="multilevel"/>
    <w:tmpl w:val="DD7EA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0134A26"/>
    <w:multiLevelType w:val="hybridMultilevel"/>
    <w:tmpl w:val="F59E6B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75031"/>
    <w:multiLevelType w:val="multilevel"/>
    <w:tmpl w:val="61A67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27B39B6"/>
    <w:multiLevelType w:val="hybridMultilevel"/>
    <w:tmpl w:val="7B1C5D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626CBD"/>
    <w:multiLevelType w:val="hybridMultilevel"/>
    <w:tmpl w:val="A104A848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7CD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2A1BD6"/>
    <w:multiLevelType w:val="hybridMultilevel"/>
    <w:tmpl w:val="45706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14933"/>
    <w:multiLevelType w:val="hybridMultilevel"/>
    <w:tmpl w:val="69E4BCEE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DB022F"/>
    <w:multiLevelType w:val="hybridMultilevel"/>
    <w:tmpl w:val="DF60E776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3420" w:hanging="360"/>
      </w:pPr>
    </w:lvl>
    <w:lvl w:ilvl="2" w:tplc="0426001B" w:tentative="1">
      <w:start w:val="1"/>
      <w:numFmt w:val="lowerRoman"/>
      <w:lvlText w:val="%3."/>
      <w:lvlJc w:val="right"/>
      <w:pPr>
        <w:ind w:left="4140" w:hanging="180"/>
      </w:pPr>
    </w:lvl>
    <w:lvl w:ilvl="3" w:tplc="0426000F" w:tentative="1">
      <w:start w:val="1"/>
      <w:numFmt w:val="decimal"/>
      <w:lvlText w:val="%4."/>
      <w:lvlJc w:val="left"/>
      <w:pPr>
        <w:ind w:left="4860" w:hanging="360"/>
      </w:pPr>
    </w:lvl>
    <w:lvl w:ilvl="4" w:tplc="04260019" w:tentative="1">
      <w:start w:val="1"/>
      <w:numFmt w:val="lowerLetter"/>
      <w:lvlText w:val="%5."/>
      <w:lvlJc w:val="left"/>
      <w:pPr>
        <w:ind w:left="5580" w:hanging="360"/>
      </w:pPr>
    </w:lvl>
    <w:lvl w:ilvl="5" w:tplc="0426001B" w:tentative="1">
      <w:start w:val="1"/>
      <w:numFmt w:val="lowerRoman"/>
      <w:lvlText w:val="%6."/>
      <w:lvlJc w:val="right"/>
      <w:pPr>
        <w:ind w:left="6300" w:hanging="180"/>
      </w:pPr>
    </w:lvl>
    <w:lvl w:ilvl="6" w:tplc="0426000F" w:tentative="1">
      <w:start w:val="1"/>
      <w:numFmt w:val="decimal"/>
      <w:lvlText w:val="%7."/>
      <w:lvlJc w:val="left"/>
      <w:pPr>
        <w:ind w:left="7020" w:hanging="360"/>
      </w:pPr>
    </w:lvl>
    <w:lvl w:ilvl="7" w:tplc="04260019" w:tentative="1">
      <w:start w:val="1"/>
      <w:numFmt w:val="lowerLetter"/>
      <w:lvlText w:val="%8."/>
      <w:lvlJc w:val="left"/>
      <w:pPr>
        <w:ind w:left="7740" w:hanging="360"/>
      </w:pPr>
    </w:lvl>
    <w:lvl w:ilvl="8" w:tplc="042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>
    <w:nsid w:val="5B7B5838"/>
    <w:multiLevelType w:val="hybridMultilevel"/>
    <w:tmpl w:val="822692E0"/>
    <w:lvl w:ilvl="0" w:tplc="09BE0B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850B0A"/>
    <w:multiLevelType w:val="hybridMultilevel"/>
    <w:tmpl w:val="D5246C28"/>
    <w:lvl w:ilvl="0" w:tplc="BE3A6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038E8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E624B"/>
    <w:multiLevelType w:val="hybridMultilevel"/>
    <w:tmpl w:val="9E664348"/>
    <w:lvl w:ilvl="0" w:tplc="712E67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676F27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A1528"/>
    <w:multiLevelType w:val="hybridMultilevel"/>
    <w:tmpl w:val="2FEE20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24958"/>
    <w:multiLevelType w:val="hybridMultilevel"/>
    <w:tmpl w:val="FAF06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905F2"/>
    <w:multiLevelType w:val="hybridMultilevel"/>
    <w:tmpl w:val="9510304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B96471"/>
    <w:multiLevelType w:val="hybridMultilevel"/>
    <w:tmpl w:val="566AACC0"/>
    <w:lvl w:ilvl="0" w:tplc="CDDC18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816C42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A65F6"/>
    <w:multiLevelType w:val="multilevel"/>
    <w:tmpl w:val="A0986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740A64C6"/>
    <w:multiLevelType w:val="multilevel"/>
    <w:tmpl w:val="2DFEE1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752B4C66"/>
    <w:multiLevelType w:val="multilevel"/>
    <w:tmpl w:val="0C2C4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76F3911"/>
    <w:multiLevelType w:val="hybridMultilevel"/>
    <w:tmpl w:val="796E0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77FF4"/>
    <w:multiLevelType w:val="hybridMultilevel"/>
    <w:tmpl w:val="0A5CB4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267CD"/>
    <w:multiLevelType w:val="hybridMultilevel"/>
    <w:tmpl w:val="D0481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C32F2"/>
    <w:multiLevelType w:val="hybridMultilevel"/>
    <w:tmpl w:val="E72E6458"/>
    <w:lvl w:ilvl="0" w:tplc="E4786E7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FC44CD3"/>
    <w:multiLevelType w:val="hybridMultilevel"/>
    <w:tmpl w:val="E2E87C52"/>
    <w:lvl w:ilvl="0" w:tplc="8988B5B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32"/>
  </w:num>
  <w:num w:numId="3">
    <w:abstractNumId w:val="16"/>
  </w:num>
  <w:num w:numId="4">
    <w:abstractNumId w:val="38"/>
  </w:num>
  <w:num w:numId="5">
    <w:abstractNumId w:val="3"/>
  </w:num>
  <w:num w:numId="6">
    <w:abstractNumId w:val="46"/>
  </w:num>
  <w:num w:numId="7">
    <w:abstractNumId w:val="17"/>
  </w:num>
  <w:num w:numId="8">
    <w:abstractNumId w:val="11"/>
  </w:num>
  <w:num w:numId="9">
    <w:abstractNumId w:val="19"/>
  </w:num>
  <w:num w:numId="10">
    <w:abstractNumId w:val="24"/>
  </w:num>
  <w:num w:numId="11">
    <w:abstractNumId w:val="15"/>
  </w:num>
  <w:num w:numId="12">
    <w:abstractNumId w:val="12"/>
  </w:num>
  <w:num w:numId="13">
    <w:abstractNumId w:val="39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6"/>
  </w:num>
  <w:num w:numId="17">
    <w:abstractNumId w:val="20"/>
  </w:num>
  <w:num w:numId="18">
    <w:abstractNumId w:val="33"/>
  </w:num>
  <w:num w:numId="19">
    <w:abstractNumId w:val="40"/>
  </w:num>
  <w:num w:numId="20">
    <w:abstractNumId w:val="2"/>
  </w:num>
  <w:num w:numId="21">
    <w:abstractNumId w:val="22"/>
  </w:num>
  <w:num w:numId="22">
    <w:abstractNumId w:val="26"/>
  </w:num>
  <w:num w:numId="23">
    <w:abstractNumId w:val="5"/>
  </w:num>
  <w:num w:numId="24">
    <w:abstractNumId w:val="45"/>
  </w:num>
  <w:num w:numId="25">
    <w:abstractNumId w:val="21"/>
  </w:num>
  <w:num w:numId="26">
    <w:abstractNumId w:val="1"/>
  </w:num>
  <w:num w:numId="27">
    <w:abstractNumId w:val="37"/>
  </w:num>
  <w:num w:numId="28">
    <w:abstractNumId w:val="25"/>
  </w:num>
  <w:num w:numId="29">
    <w:abstractNumId w:val="10"/>
  </w:num>
  <w:num w:numId="30">
    <w:abstractNumId w:val="36"/>
  </w:num>
  <w:num w:numId="31">
    <w:abstractNumId w:val="18"/>
  </w:num>
  <w:num w:numId="32">
    <w:abstractNumId w:val="29"/>
  </w:num>
  <w:num w:numId="33">
    <w:abstractNumId w:val="9"/>
  </w:num>
  <w:num w:numId="34">
    <w:abstractNumId w:val="31"/>
  </w:num>
  <w:num w:numId="35">
    <w:abstractNumId w:val="30"/>
  </w:num>
  <w:num w:numId="36">
    <w:abstractNumId w:val="35"/>
  </w:num>
  <w:num w:numId="37">
    <w:abstractNumId w:val="14"/>
  </w:num>
  <w:num w:numId="38">
    <w:abstractNumId w:val="27"/>
  </w:num>
  <w:num w:numId="39">
    <w:abstractNumId w:val="42"/>
  </w:num>
  <w:num w:numId="40">
    <w:abstractNumId w:val="0"/>
  </w:num>
  <w:num w:numId="41">
    <w:abstractNumId w:val="7"/>
  </w:num>
  <w:num w:numId="42">
    <w:abstractNumId w:val="13"/>
  </w:num>
  <w:num w:numId="43">
    <w:abstractNumId w:val="44"/>
  </w:num>
  <w:num w:numId="44">
    <w:abstractNumId w:val="43"/>
  </w:num>
  <w:num w:numId="45">
    <w:abstractNumId w:val="4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49"/>
    <w:rsid w:val="00006486"/>
    <w:rsid w:val="00006C76"/>
    <w:rsid w:val="00013A82"/>
    <w:rsid w:val="00020906"/>
    <w:rsid w:val="00021739"/>
    <w:rsid w:val="00022666"/>
    <w:rsid w:val="00024C56"/>
    <w:rsid w:val="00033640"/>
    <w:rsid w:val="00036B0D"/>
    <w:rsid w:val="0005060C"/>
    <w:rsid w:val="00053AA9"/>
    <w:rsid w:val="0005635E"/>
    <w:rsid w:val="000579B1"/>
    <w:rsid w:val="00062F7F"/>
    <w:rsid w:val="0006597E"/>
    <w:rsid w:val="000727A6"/>
    <w:rsid w:val="00073772"/>
    <w:rsid w:val="00075499"/>
    <w:rsid w:val="0007597C"/>
    <w:rsid w:val="000818E3"/>
    <w:rsid w:val="000826CA"/>
    <w:rsid w:val="0008399D"/>
    <w:rsid w:val="00086088"/>
    <w:rsid w:val="000863DE"/>
    <w:rsid w:val="0009095C"/>
    <w:rsid w:val="00090BA0"/>
    <w:rsid w:val="00091293"/>
    <w:rsid w:val="00095D5D"/>
    <w:rsid w:val="000A34DC"/>
    <w:rsid w:val="000A5A0C"/>
    <w:rsid w:val="000A6533"/>
    <w:rsid w:val="000B326B"/>
    <w:rsid w:val="000B7759"/>
    <w:rsid w:val="000B783B"/>
    <w:rsid w:val="000B7E5C"/>
    <w:rsid w:val="000C2A27"/>
    <w:rsid w:val="000C37EC"/>
    <w:rsid w:val="000C624C"/>
    <w:rsid w:val="000D61FC"/>
    <w:rsid w:val="000E15A5"/>
    <w:rsid w:val="000E1AD6"/>
    <w:rsid w:val="000E528D"/>
    <w:rsid w:val="000F5D73"/>
    <w:rsid w:val="000F79C9"/>
    <w:rsid w:val="000F7DE6"/>
    <w:rsid w:val="0010012B"/>
    <w:rsid w:val="00101B28"/>
    <w:rsid w:val="00101CE2"/>
    <w:rsid w:val="00105EFC"/>
    <w:rsid w:val="00107F48"/>
    <w:rsid w:val="001127F9"/>
    <w:rsid w:val="00114FAC"/>
    <w:rsid w:val="00116033"/>
    <w:rsid w:val="0011692D"/>
    <w:rsid w:val="00116B46"/>
    <w:rsid w:val="00120ADC"/>
    <w:rsid w:val="001227D3"/>
    <w:rsid w:val="00125CAE"/>
    <w:rsid w:val="00127F78"/>
    <w:rsid w:val="001349C9"/>
    <w:rsid w:val="001350B9"/>
    <w:rsid w:val="00135458"/>
    <w:rsid w:val="00141B6E"/>
    <w:rsid w:val="0014282C"/>
    <w:rsid w:val="00146D36"/>
    <w:rsid w:val="00147D6A"/>
    <w:rsid w:val="0015405A"/>
    <w:rsid w:val="00155B98"/>
    <w:rsid w:val="00157C7B"/>
    <w:rsid w:val="001608CA"/>
    <w:rsid w:val="00160D3D"/>
    <w:rsid w:val="0016318E"/>
    <w:rsid w:val="0016458C"/>
    <w:rsid w:val="00167AD1"/>
    <w:rsid w:val="00167D23"/>
    <w:rsid w:val="00171C4D"/>
    <w:rsid w:val="001724C7"/>
    <w:rsid w:val="00175A1B"/>
    <w:rsid w:val="00176819"/>
    <w:rsid w:val="00180A0A"/>
    <w:rsid w:val="001900D1"/>
    <w:rsid w:val="0019386B"/>
    <w:rsid w:val="001938B2"/>
    <w:rsid w:val="001A0F60"/>
    <w:rsid w:val="001A35B2"/>
    <w:rsid w:val="001A3E53"/>
    <w:rsid w:val="001A4E33"/>
    <w:rsid w:val="001A765B"/>
    <w:rsid w:val="001B1A8E"/>
    <w:rsid w:val="001B4E1C"/>
    <w:rsid w:val="001B4F03"/>
    <w:rsid w:val="001B63A7"/>
    <w:rsid w:val="001C05B2"/>
    <w:rsid w:val="001C29A5"/>
    <w:rsid w:val="001C303A"/>
    <w:rsid w:val="001C4F4C"/>
    <w:rsid w:val="001C6B7E"/>
    <w:rsid w:val="001C763D"/>
    <w:rsid w:val="001D109D"/>
    <w:rsid w:val="001D1BD6"/>
    <w:rsid w:val="001D3855"/>
    <w:rsid w:val="001D45AE"/>
    <w:rsid w:val="001D4D6D"/>
    <w:rsid w:val="001E4DA9"/>
    <w:rsid w:val="001E61F5"/>
    <w:rsid w:val="001E706D"/>
    <w:rsid w:val="001F16EB"/>
    <w:rsid w:val="001F1AB5"/>
    <w:rsid w:val="001F2B93"/>
    <w:rsid w:val="001F3BCF"/>
    <w:rsid w:val="0020139F"/>
    <w:rsid w:val="00201AB4"/>
    <w:rsid w:val="00201EC1"/>
    <w:rsid w:val="002044FE"/>
    <w:rsid w:val="002064F0"/>
    <w:rsid w:val="00207046"/>
    <w:rsid w:val="00212C17"/>
    <w:rsid w:val="002159DA"/>
    <w:rsid w:val="00220098"/>
    <w:rsid w:val="0022090C"/>
    <w:rsid w:val="002212AA"/>
    <w:rsid w:val="002246B9"/>
    <w:rsid w:val="0022513B"/>
    <w:rsid w:val="00226615"/>
    <w:rsid w:val="00226C25"/>
    <w:rsid w:val="00230910"/>
    <w:rsid w:val="002400F0"/>
    <w:rsid w:val="00240300"/>
    <w:rsid w:val="002416F6"/>
    <w:rsid w:val="00241BD5"/>
    <w:rsid w:val="00241D61"/>
    <w:rsid w:val="00245329"/>
    <w:rsid w:val="00250097"/>
    <w:rsid w:val="0025091A"/>
    <w:rsid w:val="002515EC"/>
    <w:rsid w:val="00252874"/>
    <w:rsid w:val="00257240"/>
    <w:rsid w:val="00262A93"/>
    <w:rsid w:val="00266712"/>
    <w:rsid w:val="00271FF5"/>
    <w:rsid w:val="00273B63"/>
    <w:rsid w:val="00273FDE"/>
    <w:rsid w:val="00275802"/>
    <w:rsid w:val="002758A6"/>
    <w:rsid w:val="00276CFE"/>
    <w:rsid w:val="00283DB7"/>
    <w:rsid w:val="002869BE"/>
    <w:rsid w:val="002877E3"/>
    <w:rsid w:val="0029184A"/>
    <w:rsid w:val="002924EF"/>
    <w:rsid w:val="002929BD"/>
    <w:rsid w:val="002A2E28"/>
    <w:rsid w:val="002A3769"/>
    <w:rsid w:val="002A48CC"/>
    <w:rsid w:val="002A7BCD"/>
    <w:rsid w:val="002B1DC5"/>
    <w:rsid w:val="002B1F70"/>
    <w:rsid w:val="002B56C7"/>
    <w:rsid w:val="002D0DBB"/>
    <w:rsid w:val="002D1E00"/>
    <w:rsid w:val="002D4FEA"/>
    <w:rsid w:val="002D6223"/>
    <w:rsid w:val="002E165D"/>
    <w:rsid w:val="002E1823"/>
    <w:rsid w:val="002E6182"/>
    <w:rsid w:val="002F3474"/>
    <w:rsid w:val="002F3845"/>
    <w:rsid w:val="002F38BA"/>
    <w:rsid w:val="002F3999"/>
    <w:rsid w:val="002F47C3"/>
    <w:rsid w:val="002F4AFD"/>
    <w:rsid w:val="002F4C08"/>
    <w:rsid w:val="002F64F1"/>
    <w:rsid w:val="00301F9A"/>
    <w:rsid w:val="0030446F"/>
    <w:rsid w:val="00305A75"/>
    <w:rsid w:val="00306811"/>
    <w:rsid w:val="00311E57"/>
    <w:rsid w:val="00313582"/>
    <w:rsid w:val="00314916"/>
    <w:rsid w:val="00316DAF"/>
    <w:rsid w:val="00321F2F"/>
    <w:rsid w:val="00325024"/>
    <w:rsid w:val="00331678"/>
    <w:rsid w:val="00334AC6"/>
    <w:rsid w:val="00342C8B"/>
    <w:rsid w:val="00346D61"/>
    <w:rsid w:val="0034720E"/>
    <w:rsid w:val="003510D4"/>
    <w:rsid w:val="00355C32"/>
    <w:rsid w:val="00357878"/>
    <w:rsid w:val="003639BF"/>
    <w:rsid w:val="00366E56"/>
    <w:rsid w:val="00380518"/>
    <w:rsid w:val="003833BF"/>
    <w:rsid w:val="00385151"/>
    <w:rsid w:val="00385C94"/>
    <w:rsid w:val="0039018D"/>
    <w:rsid w:val="00393606"/>
    <w:rsid w:val="003946DD"/>
    <w:rsid w:val="0039740A"/>
    <w:rsid w:val="003A0C67"/>
    <w:rsid w:val="003A3487"/>
    <w:rsid w:val="003A5DB7"/>
    <w:rsid w:val="003A712C"/>
    <w:rsid w:val="003B796D"/>
    <w:rsid w:val="003B7FBD"/>
    <w:rsid w:val="003C11EA"/>
    <w:rsid w:val="003C78C0"/>
    <w:rsid w:val="003D4672"/>
    <w:rsid w:val="003D4709"/>
    <w:rsid w:val="003D7F40"/>
    <w:rsid w:val="003E5854"/>
    <w:rsid w:val="003E783D"/>
    <w:rsid w:val="003F1ECC"/>
    <w:rsid w:val="003F456B"/>
    <w:rsid w:val="003F5F33"/>
    <w:rsid w:val="0040736F"/>
    <w:rsid w:val="0041073E"/>
    <w:rsid w:val="004143B3"/>
    <w:rsid w:val="00416631"/>
    <w:rsid w:val="00422A58"/>
    <w:rsid w:val="004243CC"/>
    <w:rsid w:val="0042633D"/>
    <w:rsid w:val="00427F46"/>
    <w:rsid w:val="00433008"/>
    <w:rsid w:val="00442213"/>
    <w:rsid w:val="00443353"/>
    <w:rsid w:val="00444116"/>
    <w:rsid w:val="0044503F"/>
    <w:rsid w:val="00445780"/>
    <w:rsid w:val="004460BB"/>
    <w:rsid w:val="0044635E"/>
    <w:rsid w:val="00452961"/>
    <w:rsid w:val="0045721E"/>
    <w:rsid w:val="00457A1E"/>
    <w:rsid w:val="00460A55"/>
    <w:rsid w:val="00463B53"/>
    <w:rsid w:val="00465F84"/>
    <w:rsid w:val="00470E8D"/>
    <w:rsid w:val="00471F6C"/>
    <w:rsid w:val="00473C06"/>
    <w:rsid w:val="00476495"/>
    <w:rsid w:val="004767F0"/>
    <w:rsid w:val="004773D0"/>
    <w:rsid w:val="00485B72"/>
    <w:rsid w:val="00485C7D"/>
    <w:rsid w:val="0048643F"/>
    <w:rsid w:val="00490ACD"/>
    <w:rsid w:val="004915D2"/>
    <w:rsid w:val="00492195"/>
    <w:rsid w:val="004A1D63"/>
    <w:rsid w:val="004A5113"/>
    <w:rsid w:val="004A6391"/>
    <w:rsid w:val="004B2FF1"/>
    <w:rsid w:val="004B3AEB"/>
    <w:rsid w:val="004B3BE7"/>
    <w:rsid w:val="004B6825"/>
    <w:rsid w:val="004B7CA2"/>
    <w:rsid w:val="004C13F0"/>
    <w:rsid w:val="004C1F85"/>
    <w:rsid w:val="004C770A"/>
    <w:rsid w:val="004D1EA3"/>
    <w:rsid w:val="004D3E57"/>
    <w:rsid w:val="004D4A6C"/>
    <w:rsid w:val="004D57E4"/>
    <w:rsid w:val="004E02F3"/>
    <w:rsid w:val="004E1ED1"/>
    <w:rsid w:val="004E20FC"/>
    <w:rsid w:val="004E51E9"/>
    <w:rsid w:val="004E5706"/>
    <w:rsid w:val="004E6EE3"/>
    <w:rsid w:val="004F0C63"/>
    <w:rsid w:val="004F1D65"/>
    <w:rsid w:val="005135E7"/>
    <w:rsid w:val="00516D18"/>
    <w:rsid w:val="00520209"/>
    <w:rsid w:val="00523235"/>
    <w:rsid w:val="00523A02"/>
    <w:rsid w:val="00525400"/>
    <w:rsid w:val="0052561F"/>
    <w:rsid w:val="00527644"/>
    <w:rsid w:val="00527CAA"/>
    <w:rsid w:val="00533903"/>
    <w:rsid w:val="005364AB"/>
    <w:rsid w:val="005376E3"/>
    <w:rsid w:val="00541BF0"/>
    <w:rsid w:val="00543F5F"/>
    <w:rsid w:val="00545AEC"/>
    <w:rsid w:val="005467A9"/>
    <w:rsid w:val="00547058"/>
    <w:rsid w:val="005473FA"/>
    <w:rsid w:val="00551049"/>
    <w:rsid w:val="005528B1"/>
    <w:rsid w:val="00552C88"/>
    <w:rsid w:val="00552F3B"/>
    <w:rsid w:val="0055413E"/>
    <w:rsid w:val="005551A7"/>
    <w:rsid w:val="00561F26"/>
    <w:rsid w:val="00562312"/>
    <w:rsid w:val="005647AC"/>
    <w:rsid w:val="00565CCB"/>
    <w:rsid w:val="00566561"/>
    <w:rsid w:val="005678CA"/>
    <w:rsid w:val="00574447"/>
    <w:rsid w:val="00575A0D"/>
    <w:rsid w:val="005776E8"/>
    <w:rsid w:val="005825E3"/>
    <w:rsid w:val="00585F56"/>
    <w:rsid w:val="0059182A"/>
    <w:rsid w:val="005953A3"/>
    <w:rsid w:val="005966B0"/>
    <w:rsid w:val="005A2303"/>
    <w:rsid w:val="005A2A36"/>
    <w:rsid w:val="005B0447"/>
    <w:rsid w:val="005B669A"/>
    <w:rsid w:val="005C08C2"/>
    <w:rsid w:val="005C2362"/>
    <w:rsid w:val="005C2DE6"/>
    <w:rsid w:val="005D12A4"/>
    <w:rsid w:val="005D195E"/>
    <w:rsid w:val="005D4E61"/>
    <w:rsid w:val="005D7D74"/>
    <w:rsid w:val="005E5369"/>
    <w:rsid w:val="005E6FC1"/>
    <w:rsid w:val="005E753D"/>
    <w:rsid w:val="005F58B6"/>
    <w:rsid w:val="005F6149"/>
    <w:rsid w:val="006018BC"/>
    <w:rsid w:val="0060331B"/>
    <w:rsid w:val="00603690"/>
    <w:rsid w:val="006058DE"/>
    <w:rsid w:val="006101B1"/>
    <w:rsid w:val="00613DFF"/>
    <w:rsid w:val="00614723"/>
    <w:rsid w:val="006164E8"/>
    <w:rsid w:val="0063518A"/>
    <w:rsid w:val="00636706"/>
    <w:rsid w:val="00637650"/>
    <w:rsid w:val="00640465"/>
    <w:rsid w:val="00642629"/>
    <w:rsid w:val="00647077"/>
    <w:rsid w:val="00651E84"/>
    <w:rsid w:val="00654F6C"/>
    <w:rsid w:val="00657B85"/>
    <w:rsid w:val="00661583"/>
    <w:rsid w:val="00661B1F"/>
    <w:rsid w:val="006638B7"/>
    <w:rsid w:val="00671CA6"/>
    <w:rsid w:val="006747DB"/>
    <w:rsid w:val="00681245"/>
    <w:rsid w:val="006850C3"/>
    <w:rsid w:val="00685736"/>
    <w:rsid w:val="00693D2A"/>
    <w:rsid w:val="00696495"/>
    <w:rsid w:val="006A191D"/>
    <w:rsid w:val="006A1AD8"/>
    <w:rsid w:val="006A4450"/>
    <w:rsid w:val="006A64B1"/>
    <w:rsid w:val="006B3F65"/>
    <w:rsid w:val="006C227B"/>
    <w:rsid w:val="006D2F7A"/>
    <w:rsid w:val="006D73E0"/>
    <w:rsid w:val="006F0F01"/>
    <w:rsid w:val="006F428F"/>
    <w:rsid w:val="00704D1D"/>
    <w:rsid w:val="007057D2"/>
    <w:rsid w:val="007067C5"/>
    <w:rsid w:val="007069B6"/>
    <w:rsid w:val="00707502"/>
    <w:rsid w:val="00710F78"/>
    <w:rsid w:val="007119FC"/>
    <w:rsid w:val="00711B61"/>
    <w:rsid w:val="0071772E"/>
    <w:rsid w:val="0072194A"/>
    <w:rsid w:val="00721F4F"/>
    <w:rsid w:val="00722227"/>
    <w:rsid w:val="007233E9"/>
    <w:rsid w:val="00736846"/>
    <w:rsid w:val="00740906"/>
    <w:rsid w:val="00742352"/>
    <w:rsid w:val="00746CDD"/>
    <w:rsid w:val="00750C4E"/>
    <w:rsid w:val="00757197"/>
    <w:rsid w:val="00757A83"/>
    <w:rsid w:val="007607D5"/>
    <w:rsid w:val="00777FDC"/>
    <w:rsid w:val="00783601"/>
    <w:rsid w:val="00784172"/>
    <w:rsid w:val="00785EC7"/>
    <w:rsid w:val="00791061"/>
    <w:rsid w:val="007918A2"/>
    <w:rsid w:val="0079243C"/>
    <w:rsid w:val="0079373D"/>
    <w:rsid w:val="00797E8B"/>
    <w:rsid w:val="007A05E1"/>
    <w:rsid w:val="007A380E"/>
    <w:rsid w:val="007A78D7"/>
    <w:rsid w:val="007B2127"/>
    <w:rsid w:val="007C2774"/>
    <w:rsid w:val="007D3753"/>
    <w:rsid w:val="007D6001"/>
    <w:rsid w:val="007D635E"/>
    <w:rsid w:val="007D6622"/>
    <w:rsid w:val="007E1F36"/>
    <w:rsid w:val="007E236F"/>
    <w:rsid w:val="007E6D7B"/>
    <w:rsid w:val="007E7C62"/>
    <w:rsid w:val="007F1271"/>
    <w:rsid w:val="007F1BA1"/>
    <w:rsid w:val="007F2F00"/>
    <w:rsid w:val="007F5DBC"/>
    <w:rsid w:val="00801850"/>
    <w:rsid w:val="0080255E"/>
    <w:rsid w:val="0080426C"/>
    <w:rsid w:val="008077EC"/>
    <w:rsid w:val="008134C7"/>
    <w:rsid w:val="00821C55"/>
    <w:rsid w:val="00826815"/>
    <w:rsid w:val="00826F2E"/>
    <w:rsid w:val="008276B0"/>
    <w:rsid w:val="00831E3C"/>
    <w:rsid w:val="008324AD"/>
    <w:rsid w:val="00832B24"/>
    <w:rsid w:val="00832C36"/>
    <w:rsid w:val="00835D76"/>
    <w:rsid w:val="008374DC"/>
    <w:rsid w:val="0084234A"/>
    <w:rsid w:val="00842C79"/>
    <w:rsid w:val="008530C7"/>
    <w:rsid w:val="0085349E"/>
    <w:rsid w:val="00853736"/>
    <w:rsid w:val="00853D18"/>
    <w:rsid w:val="00856A9F"/>
    <w:rsid w:val="00861392"/>
    <w:rsid w:val="00861562"/>
    <w:rsid w:val="008707BF"/>
    <w:rsid w:val="008715CB"/>
    <w:rsid w:val="008719F8"/>
    <w:rsid w:val="00876019"/>
    <w:rsid w:val="00885F3D"/>
    <w:rsid w:val="00893B68"/>
    <w:rsid w:val="00896EF1"/>
    <w:rsid w:val="008A1BC8"/>
    <w:rsid w:val="008A4177"/>
    <w:rsid w:val="008A6F9D"/>
    <w:rsid w:val="008B03C0"/>
    <w:rsid w:val="008B06DE"/>
    <w:rsid w:val="008B12CE"/>
    <w:rsid w:val="008B3E2C"/>
    <w:rsid w:val="008B3FEC"/>
    <w:rsid w:val="008B7A87"/>
    <w:rsid w:val="008C08B9"/>
    <w:rsid w:val="008C0A47"/>
    <w:rsid w:val="008C0AA7"/>
    <w:rsid w:val="008C0F37"/>
    <w:rsid w:val="008C258A"/>
    <w:rsid w:val="008C519D"/>
    <w:rsid w:val="008D0711"/>
    <w:rsid w:val="008D1E45"/>
    <w:rsid w:val="008D5976"/>
    <w:rsid w:val="008D5D8F"/>
    <w:rsid w:val="008D6893"/>
    <w:rsid w:val="008E1035"/>
    <w:rsid w:val="008E2A83"/>
    <w:rsid w:val="008F0E82"/>
    <w:rsid w:val="008F2A8A"/>
    <w:rsid w:val="008F6BDA"/>
    <w:rsid w:val="00907D46"/>
    <w:rsid w:val="00911D1C"/>
    <w:rsid w:val="00912832"/>
    <w:rsid w:val="009165A8"/>
    <w:rsid w:val="00916C06"/>
    <w:rsid w:val="00920D46"/>
    <w:rsid w:val="009240F7"/>
    <w:rsid w:val="009248E1"/>
    <w:rsid w:val="009308FA"/>
    <w:rsid w:val="00931AFA"/>
    <w:rsid w:val="00935E74"/>
    <w:rsid w:val="00940A24"/>
    <w:rsid w:val="00946579"/>
    <w:rsid w:val="00950D9C"/>
    <w:rsid w:val="00952788"/>
    <w:rsid w:val="00956973"/>
    <w:rsid w:val="0096459C"/>
    <w:rsid w:val="00965A88"/>
    <w:rsid w:val="00966578"/>
    <w:rsid w:val="00966A1E"/>
    <w:rsid w:val="00966B2D"/>
    <w:rsid w:val="009703E7"/>
    <w:rsid w:val="00972943"/>
    <w:rsid w:val="00977F0E"/>
    <w:rsid w:val="0098496D"/>
    <w:rsid w:val="00992BB5"/>
    <w:rsid w:val="009A1D5B"/>
    <w:rsid w:val="009A21F2"/>
    <w:rsid w:val="009A5A3D"/>
    <w:rsid w:val="009A7B84"/>
    <w:rsid w:val="009B3FC5"/>
    <w:rsid w:val="009B57AA"/>
    <w:rsid w:val="009C0F5C"/>
    <w:rsid w:val="009C1886"/>
    <w:rsid w:val="009C2D50"/>
    <w:rsid w:val="009C4E04"/>
    <w:rsid w:val="009C5964"/>
    <w:rsid w:val="009C624D"/>
    <w:rsid w:val="009C74D0"/>
    <w:rsid w:val="009D1001"/>
    <w:rsid w:val="009D7534"/>
    <w:rsid w:val="009E0E29"/>
    <w:rsid w:val="009E1630"/>
    <w:rsid w:val="009E278F"/>
    <w:rsid w:val="009E6D9A"/>
    <w:rsid w:val="009F0437"/>
    <w:rsid w:val="009F085A"/>
    <w:rsid w:val="009F425D"/>
    <w:rsid w:val="009F475D"/>
    <w:rsid w:val="009F738C"/>
    <w:rsid w:val="00A018F2"/>
    <w:rsid w:val="00A0314B"/>
    <w:rsid w:val="00A1315F"/>
    <w:rsid w:val="00A140CC"/>
    <w:rsid w:val="00A14234"/>
    <w:rsid w:val="00A235F4"/>
    <w:rsid w:val="00A300CA"/>
    <w:rsid w:val="00A3155A"/>
    <w:rsid w:val="00A423CB"/>
    <w:rsid w:val="00A47940"/>
    <w:rsid w:val="00A47DA5"/>
    <w:rsid w:val="00A50F66"/>
    <w:rsid w:val="00A546BA"/>
    <w:rsid w:val="00A54A43"/>
    <w:rsid w:val="00A6404B"/>
    <w:rsid w:val="00A640C0"/>
    <w:rsid w:val="00A64F23"/>
    <w:rsid w:val="00A70E00"/>
    <w:rsid w:val="00A72ADB"/>
    <w:rsid w:val="00A74D76"/>
    <w:rsid w:val="00A76E6F"/>
    <w:rsid w:val="00A779A2"/>
    <w:rsid w:val="00A830A0"/>
    <w:rsid w:val="00A8795D"/>
    <w:rsid w:val="00A87E29"/>
    <w:rsid w:val="00A91799"/>
    <w:rsid w:val="00A91830"/>
    <w:rsid w:val="00A91C4D"/>
    <w:rsid w:val="00A94267"/>
    <w:rsid w:val="00A94C26"/>
    <w:rsid w:val="00AA3D61"/>
    <w:rsid w:val="00AA4140"/>
    <w:rsid w:val="00AA47FF"/>
    <w:rsid w:val="00AA4ED1"/>
    <w:rsid w:val="00AA53D9"/>
    <w:rsid w:val="00AA755F"/>
    <w:rsid w:val="00AB1140"/>
    <w:rsid w:val="00AB325C"/>
    <w:rsid w:val="00AB4DA0"/>
    <w:rsid w:val="00AC0D04"/>
    <w:rsid w:val="00AC1B5D"/>
    <w:rsid w:val="00AC3AC6"/>
    <w:rsid w:val="00AD11DA"/>
    <w:rsid w:val="00AD1F60"/>
    <w:rsid w:val="00AD66FA"/>
    <w:rsid w:val="00AE517E"/>
    <w:rsid w:val="00AE5624"/>
    <w:rsid w:val="00AE58C3"/>
    <w:rsid w:val="00AF3363"/>
    <w:rsid w:val="00AF57B5"/>
    <w:rsid w:val="00AF718E"/>
    <w:rsid w:val="00B05B61"/>
    <w:rsid w:val="00B1014E"/>
    <w:rsid w:val="00B1311C"/>
    <w:rsid w:val="00B15501"/>
    <w:rsid w:val="00B15C3E"/>
    <w:rsid w:val="00B15D86"/>
    <w:rsid w:val="00B1671E"/>
    <w:rsid w:val="00B17FF9"/>
    <w:rsid w:val="00B22D8C"/>
    <w:rsid w:val="00B24741"/>
    <w:rsid w:val="00B25882"/>
    <w:rsid w:val="00B314A4"/>
    <w:rsid w:val="00B331E9"/>
    <w:rsid w:val="00B36D8D"/>
    <w:rsid w:val="00B400F9"/>
    <w:rsid w:val="00B415B0"/>
    <w:rsid w:val="00B4383D"/>
    <w:rsid w:val="00B45F96"/>
    <w:rsid w:val="00B46A4B"/>
    <w:rsid w:val="00B47DC0"/>
    <w:rsid w:val="00B55C86"/>
    <w:rsid w:val="00B563BA"/>
    <w:rsid w:val="00B57961"/>
    <w:rsid w:val="00B62D32"/>
    <w:rsid w:val="00B64189"/>
    <w:rsid w:val="00B64340"/>
    <w:rsid w:val="00B6569D"/>
    <w:rsid w:val="00B6751C"/>
    <w:rsid w:val="00B6753D"/>
    <w:rsid w:val="00B67A3F"/>
    <w:rsid w:val="00B7549E"/>
    <w:rsid w:val="00B75BA6"/>
    <w:rsid w:val="00B75D4F"/>
    <w:rsid w:val="00B81334"/>
    <w:rsid w:val="00B826A8"/>
    <w:rsid w:val="00B82C89"/>
    <w:rsid w:val="00B84048"/>
    <w:rsid w:val="00B84349"/>
    <w:rsid w:val="00B844C2"/>
    <w:rsid w:val="00B86182"/>
    <w:rsid w:val="00B908AC"/>
    <w:rsid w:val="00B913C8"/>
    <w:rsid w:val="00B9148B"/>
    <w:rsid w:val="00B93588"/>
    <w:rsid w:val="00BA3036"/>
    <w:rsid w:val="00BA393D"/>
    <w:rsid w:val="00BA4BA8"/>
    <w:rsid w:val="00BB1CF4"/>
    <w:rsid w:val="00BC14DD"/>
    <w:rsid w:val="00BC5F88"/>
    <w:rsid w:val="00BC7435"/>
    <w:rsid w:val="00BD09AA"/>
    <w:rsid w:val="00BD148F"/>
    <w:rsid w:val="00BD6211"/>
    <w:rsid w:val="00BD6F63"/>
    <w:rsid w:val="00BE01F3"/>
    <w:rsid w:val="00BE41D8"/>
    <w:rsid w:val="00BE58C8"/>
    <w:rsid w:val="00BE6BBA"/>
    <w:rsid w:val="00BE74E6"/>
    <w:rsid w:val="00BE7929"/>
    <w:rsid w:val="00BE7991"/>
    <w:rsid w:val="00BE79E9"/>
    <w:rsid w:val="00BF01D8"/>
    <w:rsid w:val="00BF3AC3"/>
    <w:rsid w:val="00BF3E50"/>
    <w:rsid w:val="00C0242C"/>
    <w:rsid w:val="00C03C4B"/>
    <w:rsid w:val="00C03D9D"/>
    <w:rsid w:val="00C04BDF"/>
    <w:rsid w:val="00C155CE"/>
    <w:rsid w:val="00C16DB9"/>
    <w:rsid w:val="00C208E8"/>
    <w:rsid w:val="00C21FB1"/>
    <w:rsid w:val="00C2292D"/>
    <w:rsid w:val="00C23483"/>
    <w:rsid w:val="00C24B0D"/>
    <w:rsid w:val="00C26181"/>
    <w:rsid w:val="00C30613"/>
    <w:rsid w:val="00C327BF"/>
    <w:rsid w:val="00C34D2E"/>
    <w:rsid w:val="00C36AD2"/>
    <w:rsid w:val="00C36CFD"/>
    <w:rsid w:val="00C37477"/>
    <w:rsid w:val="00C410FA"/>
    <w:rsid w:val="00C42D45"/>
    <w:rsid w:val="00C44A55"/>
    <w:rsid w:val="00C47330"/>
    <w:rsid w:val="00C50652"/>
    <w:rsid w:val="00C50A38"/>
    <w:rsid w:val="00C50AC4"/>
    <w:rsid w:val="00C548D4"/>
    <w:rsid w:val="00C551E1"/>
    <w:rsid w:val="00C61339"/>
    <w:rsid w:val="00C619D9"/>
    <w:rsid w:val="00C61B9B"/>
    <w:rsid w:val="00C832E6"/>
    <w:rsid w:val="00C87342"/>
    <w:rsid w:val="00C91552"/>
    <w:rsid w:val="00C9155A"/>
    <w:rsid w:val="00C94CFF"/>
    <w:rsid w:val="00C96731"/>
    <w:rsid w:val="00CB11E2"/>
    <w:rsid w:val="00CB25B4"/>
    <w:rsid w:val="00CC50FB"/>
    <w:rsid w:val="00CC56FF"/>
    <w:rsid w:val="00CD2257"/>
    <w:rsid w:val="00CD3C2A"/>
    <w:rsid w:val="00CD7A23"/>
    <w:rsid w:val="00CE4267"/>
    <w:rsid w:val="00CE632D"/>
    <w:rsid w:val="00CE6910"/>
    <w:rsid w:val="00CE7587"/>
    <w:rsid w:val="00CE7723"/>
    <w:rsid w:val="00CF77A7"/>
    <w:rsid w:val="00D000E4"/>
    <w:rsid w:val="00D03C28"/>
    <w:rsid w:val="00D052A0"/>
    <w:rsid w:val="00D077BB"/>
    <w:rsid w:val="00D206C5"/>
    <w:rsid w:val="00D2136C"/>
    <w:rsid w:val="00D23E13"/>
    <w:rsid w:val="00D24258"/>
    <w:rsid w:val="00D25ED4"/>
    <w:rsid w:val="00D27A69"/>
    <w:rsid w:val="00D30A9B"/>
    <w:rsid w:val="00D3168C"/>
    <w:rsid w:val="00D36E64"/>
    <w:rsid w:val="00D40F73"/>
    <w:rsid w:val="00D41C81"/>
    <w:rsid w:val="00D52C57"/>
    <w:rsid w:val="00D52F59"/>
    <w:rsid w:val="00D52F9C"/>
    <w:rsid w:val="00D53A7C"/>
    <w:rsid w:val="00D600E9"/>
    <w:rsid w:val="00D6339E"/>
    <w:rsid w:val="00D6476D"/>
    <w:rsid w:val="00D65096"/>
    <w:rsid w:val="00D673CF"/>
    <w:rsid w:val="00D67B12"/>
    <w:rsid w:val="00D74EE9"/>
    <w:rsid w:val="00D8074B"/>
    <w:rsid w:val="00D8242B"/>
    <w:rsid w:val="00DA1C8D"/>
    <w:rsid w:val="00DA25EF"/>
    <w:rsid w:val="00DA5039"/>
    <w:rsid w:val="00DB204F"/>
    <w:rsid w:val="00DB40F2"/>
    <w:rsid w:val="00DB722B"/>
    <w:rsid w:val="00DC412A"/>
    <w:rsid w:val="00DC4952"/>
    <w:rsid w:val="00DC6BDE"/>
    <w:rsid w:val="00DC6D96"/>
    <w:rsid w:val="00DD06A6"/>
    <w:rsid w:val="00DD12F6"/>
    <w:rsid w:val="00DD516E"/>
    <w:rsid w:val="00DE1848"/>
    <w:rsid w:val="00DF0DE2"/>
    <w:rsid w:val="00DF570B"/>
    <w:rsid w:val="00DF6AD6"/>
    <w:rsid w:val="00E00631"/>
    <w:rsid w:val="00E00686"/>
    <w:rsid w:val="00E007D9"/>
    <w:rsid w:val="00E019E4"/>
    <w:rsid w:val="00E055B4"/>
    <w:rsid w:val="00E0600A"/>
    <w:rsid w:val="00E07D32"/>
    <w:rsid w:val="00E10F6C"/>
    <w:rsid w:val="00E11338"/>
    <w:rsid w:val="00E139F6"/>
    <w:rsid w:val="00E17E91"/>
    <w:rsid w:val="00E205AE"/>
    <w:rsid w:val="00E2111C"/>
    <w:rsid w:val="00E24348"/>
    <w:rsid w:val="00E24FDD"/>
    <w:rsid w:val="00E25D0E"/>
    <w:rsid w:val="00E25E94"/>
    <w:rsid w:val="00E25EDF"/>
    <w:rsid w:val="00E2648C"/>
    <w:rsid w:val="00E30551"/>
    <w:rsid w:val="00E31903"/>
    <w:rsid w:val="00E326D3"/>
    <w:rsid w:val="00E41E54"/>
    <w:rsid w:val="00E42296"/>
    <w:rsid w:val="00E4263B"/>
    <w:rsid w:val="00E51218"/>
    <w:rsid w:val="00E57DB3"/>
    <w:rsid w:val="00E6115C"/>
    <w:rsid w:val="00E62A3B"/>
    <w:rsid w:val="00E67891"/>
    <w:rsid w:val="00E71434"/>
    <w:rsid w:val="00E73D6C"/>
    <w:rsid w:val="00E7687A"/>
    <w:rsid w:val="00E768BA"/>
    <w:rsid w:val="00E804B2"/>
    <w:rsid w:val="00E823B7"/>
    <w:rsid w:val="00E9055E"/>
    <w:rsid w:val="00E93BD4"/>
    <w:rsid w:val="00E9551E"/>
    <w:rsid w:val="00E96310"/>
    <w:rsid w:val="00E9696E"/>
    <w:rsid w:val="00E97E65"/>
    <w:rsid w:val="00EA044A"/>
    <w:rsid w:val="00EA62A7"/>
    <w:rsid w:val="00EB29B1"/>
    <w:rsid w:val="00EB4FA9"/>
    <w:rsid w:val="00EB65CE"/>
    <w:rsid w:val="00EC05A7"/>
    <w:rsid w:val="00EC6507"/>
    <w:rsid w:val="00EC67DA"/>
    <w:rsid w:val="00ED0BD6"/>
    <w:rsid w:val="00ED4D06"/>
    <w:rsid w:val="00ED5483"/>
    <w:rsid w:val="00ED77AE"/>
    <w:rsid w:val="00EE0A34"/>
    <w:rsid w:val="00EE0EA9"/>
    <w:rsid w:val="00EE1B0E"/>
    <w:rsid w:val="00EE3860"/>
    <w:rsid w:val="00EF273B"/>
    <w:rsid w:val="00EF2A1A"/>
    <w:rsid w:val="00EF3786"/>
    <w:rsid w:val="00EF43CF"/>
    <w:rsid w:val="00EF6277"/>
    <w:rsid w:val="00F00CEC"/>
    <w:rsid w:val="00F04555"/>
    <w:rsid w:val="00F05F2B"/>
    <w:rsid w:val="00F10E9A"/>
    <w:rsid w:val="00F110DA"/>
    <w:rsid w:val="00F13A20"/>
    <w:rsid w:val="00F13C4F"/>
    <w:rsid w:val="00F15276"/>
    <w:rsid w:val="00F219BC"/>
    <w:rsid w:val="00F24798"/>
    <w:rsid w:val="00F277D0"/>
    <w:rsid w:val="00F30525"/>
    <w:rsid w:val="00F31C95"/>
    <w:rsid w:val="00F32FE0"/>
    <w:rsid w:val="00F42ADD"/>
    <w:rsid w:val="00F4431B"/>
    <w:rsid w:val="00F45FB6"/>
    <w:rsid w:val="00F4605D"/>
    <w:rsid w:val="00F472DE"/>
    <w:rsid w:val="00F5003D"/>
    <w:rsid w:val="00F505E4"/>
    <w:rsid w:val="00F50B56"/>
    <w:rsid w:val="00F51696"/>
    <w:rsid w:val="00F51A2D"/>
    <w:rsid w:val="00F51C7B"/>
    <w:rsid w:val="00F53FC9"/>
    <w:rsid w:val="00F576A0"/>
    <w:rsid w:val="00F62BA0"/>
    <w:rsid w:val="00F65001"/>
    <w:rsid w:val="00F65C4A"/>
    <w:rsid w:val="00F65F27"/>
    <w:rsid w:val="00F660D2"/>
    <w:rsid w:val="00F72151"/>
    <w:rsid w:val="00F73428"/>
    <w:rsid w:val="00F75768"/>
    <w:rsid w:val="00F76565"/>
    <w:rsid w:val="00F76860"/>
    <w:rsid w:val="00F80EBF"/>
    <w:rsid w:val="00F818CC"/>
    <w:rsid w:val="00F81CC9"/>
    <w:rsid w:val="00F8417B"/>
    <w:rsid w:val="00F85890"/>
    <w:rsid w:val="00F86AEE"/>
    <w:rsid w:val="00F86D1B"/>
    <w:rsid w:val="00F90075"/>
    <w:rsid w:val="00F915BF"/>
    <w:rsid w:val="00F916ED"/>
    <w:rsid w:val="00F94B5F"/>
    <w:rsid w:val="00FA173F"/>
    <w:rsid w:val="00FA2D83"/>
    <w:rsid w:val="00FA2DDA"/>
    <w:rsid w:val="00FB447D"/>
    <w:rsid w:val="00FB6EB9"/>
    <w:rsid w:val="00FB7678"/>
    <w:rsid w:val="00FC441E"/>
    <w:rsid w:val="00FC5B9A"/>
    <w:rsid w:val="00FD4D5F"/>
    <w:rsid w:val="00FD516B"/>
    <w:rsid w:val="00FD62F0"/>
    <w:rsid w:val="00FD74A9"/>
    <w:rsid w:val="00FF1F54"/>
    <w:rsid w:val="00FF384F"/>
    <w:rsid w:val="00FF4343"/>
    <w:rsid w:val="00FF53B9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8F2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0818E3"/>
    <w:pPr>
      <w:numPr>
        <w:numId w:val="40"/>
      </w:num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908AC"/>
  </w:style>
  <w:style w:type="character" w:styleId="Emphasis">
    <w:name w:val="Emphasis"/>
    <w:basedOn w:val="DefaultParagraphFont"/>
    <w:uiPriority w:val="20"/>
    <w:qFormat/>
    <w:rsid w:val="00E07D32"/>
    <w:rPr>
      <w:b/>
      <w:bCs/>
      <w:i w:val="0"/>
      <w:iCs w:val="0"/>
    </w:rPr>
  </w:style>
  <w:style w:type="character" w:customStyle="1" w:styleId="st1">
    <w:name w:val="st1"/>
    <w:basedOn w:val="DefaultParagraphFont"/>
    <w:rsid w:val="00E07D32"/>
  </w:style>
  <w:style w:type="paragraph" w:styleId="Revision">
    <w:name w:val="Revision"/>
    <w:hidden/>
    <w:uiPriority w:val="99"/>
    <w:semiHidden/>
    <w:rsid w:val="00C915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8F2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0818E3"/>
    <w:pPr>
      <w:numPr>
        <w:numId w:val="40"/>
      </w:num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908AC"/>
  </w:style>
  <w:style w:type="character" w:styleId="Emphasis">
    <w:name w:val="Emphasis"/>
    <w:basedOn w:val="DefaultParagraphFont"/>
    <w:uiPriority w:val="20"/>
    <w:qFormat/>
    <w:rsid w:val="00E07D32"/>
    <w:rPr>
      <w:b/>
      <w:bCs/>
      <w:i w:val="0"/>
      <w:iCs w:val="0"/>
    </w:rPr>
  </w:style>
  <w:style w:type="character" w:customStyle="1" w:styleId="st1">
    <w:name w:val="st1"/>
    <w:basedOn w:val="DefaultParagraphFont"/>
    <w:rsid w:val="00E07D32"/>
  </w:style>
  <w:style w:type="paragraph" w:styleId="Revision">
    <w:name w:val="Revision"/>
    <w:hidden/>
    <w:uiPriority w:val="99"/>
    <w:semiHidden/>
    <w:rsid w:val="00C91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F6648-0C71-42B7-802F-61AEC3BA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3239</Words>
  <Characters>1847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Silina</dc:creator>
  <cp:lastModifiedBy>Ilze Jankava</cp:lastModifiedBy>
  <cp:revision>12</cp:revision>
  <cp:lastPrinted>2016-04-11T12:30:00Z</cp:lastPrinted>
  <dcterms:created xsi:type="dcterms:W3CDTF">2016-04-05T07:06:00Z</dcterms:created>
  <dcterms:modified xsi:type="dcterms:W3CDTF">2016-05-16T06:45:00Z</dcterms:modified>
</cp:coreProperties>
</file>