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B14F37F" w:rsidR="005C6DCE" w:rsidRPr="0080358B" w:rsidRDefault="00FF1875"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F1875"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80D0EEA" w:rsidR="006938F5" w:rsidRDefault="00FF1875" w:rsidP="006718D3">
            <w:pPr>
              <w:spacing w:after="0"/>
              <w:jc w:val="left"/>
            </w:pPr>
            <w:r>
              <w:t>FISMA.B.3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0D8CBA4" w:rsidR="006938F5" w:rsidRDefault="00FF1875" w:rsidP="006718D3">
            <w:pPr>
              <w:spacing w:after="0"/>
              <w:jc w:val="left"/>
            </w:pPr>
            <w:r>
              <w:t>9054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2C618DE" w:rsidR="4EEB584D" w:rsidRDefault="00FF1875"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DE20E1E" w:rsidR="006938F5" w:rsidRDefault="00FF1875"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D485DA3" w:rsidR="3C2D33B5" w:rsidRDefault="00FF1875" w:rsidP="14270372">
            <w:pPr>
              <w:spacing w:after="0"/>
              <w:jc w:val="left"/>
            </w:pPr>
            <w:r>
              <w:t>Brussels</w:t>
            </w:r>
          </w:p>
          <w:p w14:paraId="6B7C1AA9" w14:textId="640990BC" w:rsidR="3C2D33B5" w:rsidRDefault="00FF1875" w:rsidP="14270372">
            <w:pPr>
              <w:spacing w:after="0"/>
              <w:jc w:val="left"/>
            </w:pPr>
            <w:r>
              <w:t>Bruxelles</w:t>
            </w:r>
          </w:p>
          <w:p w14:paraId="5C918E8F" w14:textId="1F35BA45" w:rsidR="3C2D33B5" w:rsidRDefault="00FF1875"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F6C85EF" w:rsidR="006938F5" w:rsidRDefault="00FF1875" w:rsidP="006718D3">
            <w:pPr>
              <w:spacing w:after="0"/>
              <w:jc w:val="left"/>
            </w:pPr>
            <w:r>
              <w:t>With allowances</w:t>
            </w:r>
          </w:p>
          <w:p w14:paraId="02E31856" w14:textId="537F83FF" w:rsidR="006938F5" w:rsidRDefault="00FF1875" w:rsidP="006718D3">
            <w:pPr>
              <w:spacing w:after="0"/>
              <w:jc w:val="left"/>
            </w:pPr>
            <w:r>
              <w:t>Avec indemnités</w:t>
            </w:r>
          </w:p>
          <w:p w14:paraId="720FD450" w14:textId="048F9A94" w:rsidR="006938F5" w:rsidRDefault="00FF1875"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E74CC78" w:rsidR="006938F5" w:rsidRDefault="00FF1875" w:rsidP="006718D3">
            <w:pPr>
              <w:spacing w:after="0"/>
              <w:jc w:val="left"/>
            </w:pPr>
            <w:r>
              <w:t>Member States</w:t>
            </w:r>
          </w:p>
          <w:p w14:paraId="2A7DF233" w14:textId="222F937E" w:rsidR="006938F5" w:rsidRDefault="00FF1875" w:rsidP="006718D3">
            <w:pPr>
              <w:spacing w:after="0"/>
              <w:jc w:val="left"/>
            </w:pPr>
            <w:r>
              <w:t>États membres</w:t>
            </w:r>
          </w:p>
          <w:p w14:paraId="13C75E2E" w14:textId="4C915243" w:rsidR="006938F5" w:rsidRDefault="00FF1875"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7F3FAB4" w:rsidR="006938F5" w:rsidRDefault="00FF1875"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B0240A1" w:rsidR="00A95A44" w:rsidRPr="00E61551" w:rsidRDefault="00FF1875"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4390FEF" w14:textId="77777777" w:rsidR="00FF1875" w:rsidRDefault="00FF1875" w:rsidP="003C1977">
      <w:pPr>
        <w:spacing w:after="0"/>
      </w:pPr>
      <w:r>
        <w:t>Unit B3 in DG FISMA seeks to ensure that consumers can benefit from high-quality financial services, in particular from banks and other payment service providers. The unit works on legislative issues as well as measures to strengthen the voice of consumers in EU policy making on financial services and to ensure that consumers are helped in disputes over financial services provided across borders. The unit plays a key role in delivering tangible benefits to citizens, such as the right to a bank account, low-cost financial transactions in the Single Euro Payments Area and competitive and innovative payment services. It works closely with other Commission services (in particular DG COMP, DG JUST, DG CNECT) the European Banking Authority, the European Central Bank, national ministries and supervisory authorities, consumer organizations and a wide range of industry stakeholders which include FinTech enterprises as well as traditional banks.</w:t>
      </w:r>
    </w:p>
    <w:p w14:paraId="4DAF66B4" w14:textId="77777777" w:rsidR="00FF1875" w:rsidRDefault="00FF1875" w:rsidP="003C1977">
      <w:pPr>
        <w:spacing w:after="0"/>
      </w:pPr>
    </w:p>
    <w:p w14:paraId="2444BC8A" w14:textId="4C254AB2"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36A8941" w14:textId="77777777" w:rsidR="00FF1875" w:rsidRDefault="00FF1875" w:rsidP="003C1977">
      <w:pPr>
        <w:spacing w:after="0"/>
      </w:pPr>
      <w:r>
        <w:t>The SNE will be part of the team responsible for the integration of the EU payment market. He/she will be mainly working on the following issues:</w:t>
      </w:r>
    </w:p>
    <w:p w14:paraId="18962AAE" w14:textId="77777777" w:rsidR="00FF1875" w:rsidRDefault="00FF1875" w:rsidP="003C1977">
      <w:pPr>
        <w:spacing w:after="0"/>
      </w:pPr>
    </w:p>
    <w:p w14:paraId="7D80C840" w14:textId="77777777" w:rsidR="00FF1875" w:rsidRDefault="00FF1875" w:rsidP="003C1977">
      <w:pPr>
        <w:spacing w:after="0"/>
      </w:pPr>
      <w:r>
        <w:t>•</w:t>
      </w:r>
      <w:r>
        <w:tab/>
        <w:t xml:space="preserve">Finalise the legislative process on the revision of PSD2. In April 2026, when this assignment will start, it can be reasonably expected that the legislation (PSD3/PSR) will be adopted but some work will remain indispensable to finalise the texts before publication. Start engaging with the EBA on the future Level 2 work.  Depending on the future PSD3/PSR review clauses, the SNE could be involved during his contract in the preparation of review material (studies, reports etc.).  </w:t>
      </w:r>
    </w:p>
    <w:p w14:paraId="23009133" w14:textId="77777777" w:rsidR="00FF1875" w:rsidRDefault="00FF1875" w:rsidP="003C1977">
      <w:pPr>
        <w:spacing w:after="0"/>
      </w:pPr>
    </w:p>
    <w:p w14:paraId="37401CD7" w14:textId="77777777" w:rsidR="00FF1875" w:rsidRDefault="00FF1875" w:rsidP="003C1977">
      <w:pPr>
        <w:spacing w:after="0"/>
      </w:pPr>
      <w:r>
        <w:t>•</w:t>
      </w:r>
      <w:r>
        <w:tab/>
        <w:t xml:space="preserve">Prepare the design of the Multi-stakeholders Platform on Payments Fraud along the lines to be set out in the future adopted PSR.    </w:t>
      </w:r>
    </w:p>
    <w:p w14:paraId="4499C447" w14:textId="77777777" w:rsidR="00FF1875" w:rsidRDefault="00FF1875" w:rsidP="003C1977">
      <w:pPr>
        <w:spacing w:after="0"/>
      </w:pPr>
    </w:p>
    <w:p w14:paraId="5A2E8629" w14:textId="77777777" w:rsidR="00FF1875" w:rsidRDefault="00FF1875" w:rsidP="003C1977">
      <w:pPr>
        <w:spacing w:after="0"/>
      </w:pPr>
      <w:r>
        <w:t>•</w:t>
      </w:r>
      <w:r>
        <w:tab/>
        <w:t xml:space="preserve">Prepare future policy work and strategic vision in the field of payments for the next 5 years. In particular, the SNE would be involved in any work aiming at reinforcing the EU’s sovereignty in the field of payments, building in particular on the Instant Payments Regulation and on the future digital euro legal framework. The SNE would have to help prepare any strategic political documents to be submitted to the FISMA hierarchy/Commissioner in this field. He/she would also be closely involved in preparing briefings, speeches etc.    </w:t>
      </w:r>
    </w:p>
    <w:p w14:paraId="6471F761" w14:textId="77777777" w:rsidR="00FF1875" w:rsidRDefault="00FF1875" w:rsidP="003C1977">
      <w:pPr>
        <w:spacing w:after="0"/>
      </w:pPr>
      <w:r>
        <w:t xml:space="preserve">      </w:t>
      </w:r>
    </w:p>
    <w:p w14:paraId="535EBF54" w14:textId="77777777" w:rsidR="00FF1875" w:rsidRDefault="00FF1875" w:rsidP="003C1977">
      <w:pPr>
        <w:spacing w:after="0"/>
      </w:pPr>
      <w:r>
        <w:t>•</w:t>
      </w:r>
      <w:r>
        <w:tab/>
        <w:t xml:space="preserve">Work with all private and public stakeholders (notably the European Payments Council, the ECB and the ERPB) to complete the integration of the EU’s payments market.  </w:t>
      </w:r>
    </w:p>
    <w:p w14:paraId="2234402F" w14:textId="77777777" w:rsidR="00FF1875" w:rsidRDefault="00FF1875" w:rsidP="003C1977">
      <w:pPr>
        <w:spacing w:after="0"/>
      </w:pPr>
    </w:p>
    <w:p w14:paraId="0259DC78" w14:textId="77777777" w:rsidR="00FF1875" w:rsidRDefault="00FF1875" w:rsidP="003C1977">
      <w:pPr>
        <w:spacing w:after="0"/>
      </w:pPr>
      <w:r>
        <w:t>•</w:t>
      </w:r>
      <w:r>
        <w:tab/>
        <w:t xml:space="preserve">Cooperate, where necessary, with other team members on other payments related issues where the SNE could bring her/his expertise. Examples here could include the </w:t>
      </w:r>
      <w:r>
        <w:lastRenderedPageBreak/>
        <w:t xml:space="preserve">review of the cross-border payments regulation, e-money, stablecoins, SEPA, instant payments and the digital euro. The SNE could also be involved in international activities in the field of payments (FSB, G20, FATF etc.). </w:t>
      </w:r>
    </w:p>
    <w:p w14:paraId="57DB0B32" w14:textId="77777777" w:rsidR="00FF1875" w:rsidRDefault="00FF1875" w:rsidP="003C1977">
      <w:pPr>
        <w:spacing w:after="0"/>
      </w:pPr>
    </w:p>
    <w:p w14:paraId="5D3137D2" w14:textId="77777777" w:rsidR="00FF1875" w:rsidRDefault="00FF1875" w:rsidP="003C1977">
      <w:pPr>
        <w:spacing w:after="0"/>
      </w:pPr>
      <w:r>
        <w:t>Job requirements</w:t>
      </w:r>
    </w:p>
    <w:p w14:paraId="18601F1F" w14:textId="77777777" w:rsidR="00FF1875" w:rsidRDefault="00FF1875" w:rsidP="003C1977">
      <w:pPr>
        <w:spacing w:after="0"/>
      </w:pPr>
    </w:p>
    <w:p w14:paraId="3F0C9164" w14:textId="77777777" w:rsidR="00FF1875" w:rsidRDefault="00FF1875" w:rsidP="003C1977">
      <w:pPr>
        <w:spacing w:after="0"/>
      </w:pPr>
      <w:r>
        <w:t xml:space="preserve">At least 3 years of experience in the payments field are necessary. Familiarity </w:t>
      </w:r>
    </w:p>
    <w:p w14:paraId="0F09A156" w14:textId="77777777" w:rsidR="00FF1875" w:rsidRDefault="00FF1875" w:rsidP="003C1977">
      <w:pPr>
        <w:spacing w:after="0"/>
      </w:pPr>
      <w:r>
        <w:t>with the EU payments policy and legislation is indispensable.</w:t>
      </w:r>
    </w:p>
    <w:p w14:paraId="4A9CDA93" w14:textId="77777777" w:rsidR="00FF1875" w:rsidRDefault="00FF1875" w:rsidP="003C1977">
      <w:pPr>
        <w:spacing w:after="0"/>
      </w:pPr>
    </w:p>
    <w:p w14:paraId="3D970F25" w14:textId="77777777" w:rsidR="00FF1875" w:rsidRDefault="00FF1875" w:rsidP="003C1977">
      <w:pPr>
        <w:spacing w:after="0"/>
      </w:pPr>
      <w:r>
        <w:t>Personal qualities</w:t>
      </w:r>
    </w:p>
    <w:p w14:paraId="4018A0D1" w14:textId="77777777" w:rsidR="00FF1875" w:rsidRDefault="00FF1875" w:rsidP="003C1977">
      <w:pPr>
        <w:spacing w:after="0"/>
      </w:pPr>
    </w:p>
    <w:p w14:paraId="6B2FC2D0" w14:textId="77777777" w:rsidR="00FF1875" w:rsidRDefault="00FF1875" w:rsidP="003C1977">
      <w:pPr>
        <w:spacing w:after="0"/>
      </w:pPr>
      <w:r>
        <w:t>Ability to analyse and think strategically, capacity to think out-of-the-box.</w:t>
      </w:r>
    </w:p>
    <w:p w14:paraId="2C5D7B0F" w14:textId="77777777" w:rsidR="00FF1875" w:rsidRDefault="00FF1875" w:rsidP="003C1977">
      <w:pPr>
        <w:spacing w:after="0"/>
      </w:pPr>
      <w:r>
        <w:t xml:space="preserve">Ability to work autonomously in a team and to establish good relations with </w:t>
      </w:r>
    </w:p>
    <w:p w14:paraId="49E942CA" w14:textId="77777777" w:rsidR="00FF1875" w:rsidRDefault="00FF1875" w:rsidP="003C1977">
      <w:pPr>
        <w:spacing w:after="0"/>
      </w:pPr>
      <w:r>
        <w:t xml:space="preserve">many external stakeholders. </w:t>
      </w:r>
    </w:p>
    <w:p w14:paraId="355CFA16" w14:textId="77777777" w:rsidR="00FF1875" w:rsidRDefault="00FF1875" w:rsidP="003C1977">
      <w:pPr>
        <w:spacing w:after="0"/>
      </w:pPr>
      <w:r>
        <w:t xml:space="preserve">Ability to present complex issues in a clear, simple and synthetic way, both </w:t>
      </w:r>
    </w:p>
    <w:p w14:paraId="627CE1B1" w14:textId="77777777" w:rsidR="00FF1875" w:rsidRDefault="00FF1875" w:rsidP="003C1977">
      <w:pPr>
        <w:spacing w:after="0"/>
      </w:pPr>
      <w:r>
        <w:t xml:space="preserve">orally and in writing. </w:t>
      </w:r>
    </w:p>
    <w:p w14:paraId="4FA38409" w14:textId="4AF2DFB4"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93871EE" w14:textId="77777777" w:rsidR="00FF1875" w:rsidRDefault="00FF1875" w:rsidP="00527473">
      <w:pPr>
        <w:spacing w:after="0"/>
        <w:jc w:val="left"/>
      </w:pPr>
      <w:r>
        <w:t xml:space="preserve">Diploma </w:t>
      </w:r>
    </w:p>
    <w:p w14:paraId="71066E17" w14:textId="77777777" w:rsidR="00FF1875" w:rsidRDefault="00FF1875" w:rsidP="00527473">
      <w:pPr>
        <w:spacing w:after="0"/>
        <w:jc w:val="left"/>
      </w:pPr>
      <w:r>
        <w:t xml:space="preserve">- university degree or </w:t>
      </w:r>
    </w:p>
    <w:p w14:paraId="6E69FD37" w14:textId="77777777" w:rsidR="00FF1875" w:rsidRDefault="00FF1875" w:rsidP="00527473">
      <w:pPr>
        <w:spacing w:after="0"/>
        <w:jc w:val="left"/>
      </w:pPr>
      <w:r>
        <w:t>- professional training or professional experience of an equivalent level</w:t>
      </w:r>
    </w:p>
    <w:p w14:paraId="4C95ACAE" w14:textId="77777777" w:rsidR="00FF1875" w:rsidRDefault="00FF1875" w:rsidP="00527473">
      <w:pPr>
        <w:spacing w:after="0"/>
        <w:jc w:val="left"/>
      </w:pPr>
    </w:p>
    <w:p w14:paraId="36C3D3AB" w14:textId="77777777" w:rsidR="00FF1875" w:rsidRDefault="00FF1875" w:rsidP="00527473">
      <w:pPr>
        <w:spacing w:after="0"/>
        <w:jc w:val="left"/>
      </w:pPr>
      <w:r>
        <w:t xml:space="preserve">in the field(s): A legal, political or economic background would be </w:t>
      </w:r>
    </w:p>
    <w:p w14:paraId="2D5312EC" w14:textId="77777777" w:rsidR="00FF1875" w:rsidRDefault="00FF1875" w:rsidP="00527473">
      <w:pPr>
        <w:spacing w:after="0"/>
        <w:jc w:val="left"/>
      </w:pPr>
      <w:r>
        <w:t>particularly welcome given the nature of the tasks to be performed.</w:t>
      </w:r>
    </w:p>
    <w:p w14:paraId="77CAAA52" w14:textId="77777777" w:rsidR="00FF1875" w:rsidRDefault="00FF1875" w:rsidP="00527473">
      <w:pPr>
        <w:spacing w:after="0"/>
        <w:jc w:val="left"/>
      </w:pPr>
    </w:p>
    <w:p w14:paraId="7A3C7B81" w14:textId="77777777" w:rsidR="00FF1875" w:rsidRDefault="00FF1875" w:rsidP="00527473">
      <w:pPr>
        <w:spacing w:after="0"/>
        <w:jc w:val="left"/>
      </w:pPr>
      <w:r>
        <w:t>Professional experience</w:t>
      </w:r>
    </w:p>
    <w:p w14:paraId="24FA717B" w14:textId="77777777" w:rsidR="00FF1875" w:rsidRDefault="00FF1875" w:rsidP="00527473">
      <w:pPr>
        <w:spacing w:after="0"/>
        <w:jc w:val="left"/>
      </w:pPr>
    </w:p>
    <w:p w14:paraId="53B17038" w14:textId="77777777" w:rsidR="00FF1875" w:rsidRDefault="00FF1875" w:rsidP="00527473">
      <w:pPr>
        <w:spacing w:after="0"/>
        <w:jc w:val="left"/>
      </w:pPr>
      <w:r>
        <w:t xml:space="preserve">At least 3 years of experience in the payments field are necessary. Familiarity </w:t>
      </w:r>
    </w:p>
    <w:p w14:paraId="5E9E9724" w14:textId="77777777" w:rsidR="00FF1875" w:rsidRDefault="00FF1875" w:rsidP="00527473">
      <w:pPr>
        <w:spacing w:after="0"/>
        <w:jc w:val="left"/>
      </w:pPr>
      <w:r>
        <w:t>with the EU payments policy and legislation is indispensable.</w:t>
      </w:r>
    </w:p>
    <w:p w14:paraId="32B2F3A0" w14:textId="77777777" w:rsidR="00FF1875" w:rsidRDefault="00FF1875" w:rsidP="00527473">
      <w:pPr>
        <w:spacing w:after="0"/>
        <w:jc w:val="left"/>
      </w:pPr>
    </w:p>
    <w:p w14:paraId="266217B3" w14:textId="77777777" w:rsidR="00FF1875" w:rsidRDefault="00FF1875" w:rsidP="00527473">
      <w:pPr>
        <w:spacing w:after="0"/>
        <w:jc w:val="left"/>
      </w:pPr>
      <w:r>
        <w:t>Language(s) necessary for the performance of duties</w:t>
      </w:r>
    </w:p>
    <w:p w14:paraId="106140E1" w14:textId="77777777" w:rsidR="00FF1875" w:rsidRDefault="00FF1875" w:rsidP="00527473">
      <w:pPr>
        <w:spacing w:after="0"/>
        <w:jc w:val="left"/>
      </w:pPr>
    </w:p>
    <w:p w14:paraId="7F6BC6E7" w14:textId="77777777" w:rsidR="00FF1875" w:rsidRDefault="00FF1875" w:rsidP="00527473">
      <w:pPr>
        <w:spacing w:after="0"/>
        <w:jc w:val="left"/>
      </w:pPr>
      <w:r>
        <w:tab/>
        <w:t>Excellent English (written, reading, spoken);</w:t>
      </w:r>
    </w:p>
    <w:p w14:paraId="61DB0763" w14:textId="77777777" w:rsidR="00FF1875" w:rsidRDefault="00FF1875" w:rsidP="00527473">
      <w:pPr>
        <w:spacing w:after="0"/>
        <w:jc w:val="left"/>
      </w:pPr>
      <w:r>
        <w:t>Other languages, in particular French or German, are an advantage.</w:t>
      </w:r>
    </w:p>
    <w:p w14:paraId="5396D427" w14:textId="77777777" w:rsidR="00FF1875" w:rsidRDefault="00FF1875" w:rsidP="00527473">
      <w:pPr>
        <w:spacing w:after="0"/>
        <w:jc w:val="left"/>
      </w:pPr>
    </w:p>
    <w:p w14:paraId="0DE8C532" w14:textId="2AB7431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6B06BE8" w:rsidR="0017274D" w:rsidRPr="008250D4" w:rsidRDefault="00FF1875"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56E98CC5" w:rsidR="00A95A44" w:rsidRPr="00E61551" w:rsidRDefault="00FF1875" w:rsidP="00527473">
      <w:pPr>
        <w:spacing w:after="0"/>
        <w:rPr>
          <w:lang w:val="de-DE"/>
        </w:rPr>
      </w:pPr>
      <w:r>
        <w:rPr>
          <w:lang w:val="de-DE"/>
        </w:rPr>
        <w:t>L'unité B3 de la DG FISMA s'efforce de garantir aux consommateurs l'accès à des services financiers de qualité, notamment auprès des banques et autres prestataires de services de paiement. Elle travaille sur les questions législatives et les mesures visant à renforcer la participation des consommateurs à l'élaboration des politiques de l'UE en matière de services financiers et à leur apporter une assistance en cas de litiges relatifs aux services financiers transfrontaliers. L'unité joue un rôle essentiel dans la mise en œuvre d'avantages concrets pour les citoyens, tels que le droit à un compte bancaire, des transactions financières à faible coût dans l'espace unique de paiements en euros (SEPA) et des services de paiement compétitifs et innovants. Elle collabore étroitement avec d'autres services de la Commission (en particulier les DG COMP, JUST et CNECT), l'Autorité bancaire européenne, la Banque centrale européenne, les ministères et autorités de surveillance nationaux, les associations de consommateurs et un large éventail d'acteurs du secteur, incluant les fintechs et les banques traditionnelles.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A2F8B02" w14:textId="77777777" w:rsidR="00FF1875" w:rsidRDefault="00FF1875" w:rsidP="00527473">
      <w:pPr>
        <w:spacing w:after="0"/>
        <w:jc w:val="left"/>
        <w:rPr>
          <w:lang w:val="de-DE"/>
        </w:rPr>
      </w:pPr>
      <w:r>
        <w:rPr>
          <w:lang w:val="de-DE"/>
        </w:rPr>
        <w:t xml:space="preserve">L’END fera partie de l’équipe chargée de l’intégration du marché des paiements de l’UE. Il/Elle travaillera principalement sur les tâches suivantes : </w:t>
      </w:r>
    </w:p>
    <w:p w14:paraId="57A2EF13" w14:textId="77777777" w:rsidR="00FF1875" w:rsidRDefault="00FF1875" w:rsidP="00527473">
      <w:pPr>
        <w:spacing w:after="0"/>
        <w:jc w:val="left"/>
        <w:rPr>
          <w:lang w:val="de-DE"/>
        </w:rPr>
      </w:pPr>
      <w:r>
        <w:rPr>
          <w:lang w:val="de-DE"/>
        </w:rPr>
        <w:t>•</w:t>
      </w:r>
      <w:r>
        <w:rPr>
          <w:lang w:val="de-DE"/>
        </w:rPr>
        <w:tab/>
        <w:t xml:space="preserve">Finaliser le processus législatif relatif à la révision de la DSP2. En avril 2026, date de début de cette mission, on peut raisonnablement s’attendre à ce que la législation (DSP3/PSR) soit adoptée, mais certains travaux resteront indispensables pour finaliser les textes avant leur publication. Il/Elle entamera également des discussions avec l’ABE sur les futurs travaux de niveau 2. Selon les clauses de réexamen de la DSP3/PSR, l’expert national détaché pourrait participer, pendant son contrat, à la préparation des documents de réexamen (études, rapports, etc.). </w:t>
      </w:r>
    </w:p>
    <w:p w14:paraId="72DA7B71" w14:textId="77777777" w:rsidR="00FF1875" w:rsidRDefault="00FF1875" w:rsidP="00527473">
      <w:pPr>
        <w:spacing w:after="0"/>
        <w:jc w:val="left"/>
        <w:rPr>
          <w:lang w:val="de-DE"/>
        </w:rPr>
      </w:pPr>
      <w:r>
        <w:rPr>
          <w:lang w:val="de-DE"/>
        </w:rPr>
        <w:t>•</w:t>
      </w:r>
      <w:r>
        <w:rPr>
          <w:lang w:val="de-DE"/>
        </w:rPr>
        <w:tab/>
        <w:t xml:space="preserve">Concevoir la plateforme multipartite sur la fraude aux paiements, conformément aux dispositions qui seront définies dans le futur Règlement (PSR). </w:t>
      </w:r>
    </w:p>
    <w:p w14:paraId="1A5DA6CA" w14:textId="77777777" w:rsidR="00FF1875" w:rsidRDefault="00FF1875" w:rsidP="00527473">
      <w:pPr>
        <w:spacing w:after="0"/>
        <w:jc w:val="left"/>
        <w:rPr>
          <w:lang w:val="de-DE"/>
        </w:rPr>
      </w:pPr>
      <w:r>
        <w:rPr>
          <w:lang w:val="de-DE"/>
        </w:rPr>
        <w:t>•</w:t>
      </w:r>
      <w:r>
        <w:rPr>
          <w:lang w:val="de-DE"/>
        </w:rPr>
        <w:tab/>
        <w:t xml:space="preserve">Élaborer les orientations politiques et la vision stratégique en matière de paiements pour les cinq prochaines années. L’expert participera notamment à tout travail visant à renforcer la souveraineté de l’UE dans le domaine des paiements, en s’appuyant en particulier sur le règlement relatif aux paiements instantanés et sur le futur cadre juridique de l’euro numérique. L’expert devra contribuer à l’élaboration de tout document politique stratégique à soumettre à la hiérarchie/au Commissaire. Il/Elle participera également activement à la préparation de notes d’information, de discours, etc. </w:t>
      </w:r>
    </w:p>
    <w:p w14:paraId="2C00110C" w14:textId="77777777" w:rsidR="00FF1875" w:rsidRDefault="00FF1875" w:rsidP="00527473">
      <w:pPr>
        <w:spacing w:after="0"/>
        <w:jc w:val="left"/>
        <w:rPr>
          <w:lang w:val="de-DE"/>
        </w:rPr>
      </w:pPr>
      <w:r>
        <w:rPr>
          <w:lang w:val="de-DE"/>
        </w:rPr>
        <w:t>•</w:t>
      </w:r>
      <w:r>
        <w:rPr>
          <w:lang w:val="de-DE"/>
        </w:rPr>
        <w:tab/>
        <w:t xml:space="preserve">Collaborer avec l’ensemble des acteurs publics et privés (notamment le Conseil européen des paiements, la BCE et l’ERPB) afin de mener à bien l’intégration du marché des paiements de l’UE. </w:t>
      </w:r>
    </w:p>
    <w:p w14:paraId="467F2D09" w14:textId="77777777" w:rsidR="00FF1875" w:rsidRDefault="00FF1875" w:rsidP="00527473">
      <w:pPr>
        <w:spacing w:after="0"/>
        <w:jc w:val="left"/>
        <w:rPr>
          <w:lang w:val="de-DE"/>
        </w:rPr>
      </w:pPr>
      <w:r>
        <w:rPr>
          <w:lang w:val="de-DE"/>
        </w:rPr>
        <w:t>•</w:t>
      </w:r>
      <w:r>
        <w:rPr>
          <w:lang w:val="de-DE"/>
        </w:rPr>
        <w:tab/>
        <w:t xml:space="preserve">Coopérer, le cas échéant, avec les autres membres de l’équipe sur d’autres questions relatives aux paiements pour lesquelles l’expert pourrait apporter son expertise. </w:t>
      </w:r>
      <w:r>
        <w:rPr>
          <w:lang w:val="de-DE"/>
        </w:rPr>
        <w:lastRenderedPageBreak/>
        <w:t>À titre d’exemple, il/elle pourrait intervenir dans le cadre de la révision de la réglementation sur les paiements transfrontaliers, de la monnaie électronique, des stablecoins, du SEPA, des paiements instantanés et de l’euro numérique. L’END pourrait également participer à des activités internationales dans le domaine des paiements (FSB, G20, GAFI, etc.).</w:t>
      </w:r>
    </w:p>
    <w:p w14:paraId="5971FBC7" w14:textId="77777777" w:rsidR="00FF1875" w:rsidRDefault="00FF1875" w:rsidP="00527473">
      <w:pPr>
        <w:spacing w:after="0"/>
        <w:jc w:val="left"/>
        <w:rPr>
          <w:lang w:val="de-DE"/>
        </w:rPr>
      </w:pPr>
    </w:p>
    <w:p w14:paraId="76012C59" w14:textId="77777777" w:rsidR="00FF1875" w:rsidRDefault="00FF1875" w:rsidP="00527473">
      <w:pPr>
        <w:spacing w:after="0"/>
        <w:jc w:val="left"/>
        <w:rPr>
          <w:lang w:val="de-DE"/>
        </w:rPr>
      </w:pPr>
      <w:r>
        <w:rPr>
          <w:lang w:val="de-DE"/>
        </w:rPr>
        <w:t>Exigences en matière d’emploi</w:t>
      </w:r>
    </w:p>
    <w:p w14:paraId="651B357C" w14:textId="77777777" w:rsidR="00FF1875" w:rsidRDefault="00FF1875" w:rsidP="00527473">
      <w:pPr>
        <w:spacing w:after="0"/>
        <w:jc w:val="left"/>
        <w:rPr>
          <w:lang w:val="de-DE"/>
        </w:rPr>
      </w:pPr>
      <w:r>
        <w:rPr>
          <w:lang w:val="de-DE"/>
        </w:rPr>
        <w:t xml:space="preserve">Au moins 3 ans d'expérience dans le domaine des paiements sont requis. Une bonne connaissance de la politique et de la législation européennes en matière de paiements est indispensable. </w:t>
      </w:r>
    </w:p>
    <w:p w14:paraId="288FEDE8" w14:textId="77777777" w:rsidR="00FF1875" w:rsidRDefault="00FF1875" w:rsidP="00527473">
      <w:pPr>
        <w:spacing w:after="0"/>
        <w:jc w:val="left"/>
        <w:rPr>
          <w:lang w:val="de-DE"/>
        </w:rPr>
      </w:pPr>
    </w:p>
    <w:p w14:paraId="79957FE6" w14:textId="77777777" w:rsidR="00FF1875" w:rsidRDefault="00FF1875" w:rsidP="00527473">
      <w:pPr>
        <w:spacing w:after="0"/>
        <w:jc w:val="left"/>
        <w:rPr>
          <w:lang w:val="de-DE"/>
        </w:rPr>
      </w:pPr>
      <w:r>
        <w:rPr>
          <w:lang w:val="de-DE"/>
        </w:rPr>
        <w:t xml:space="preserve">Qualités personnelles </w:t>
      </w:r>
    </w:p>
    <w:p w14:paraId="3FA54C1A" w14:textId="77777777" w:rsidR="00FF1875" w:rsidRDefault="00FF1875" w:rsidP="00527473">
      <w:pPr>
        <w:spacing w:after="0"/>
        <w:jc w:val="left"/>
        <w:rPr>
          <w:lang w:val="de-DE"/>
        </w:rPr>
      </w:pPr>
      <w:r>
        <w:rPr>
          <w:lang w:val="de-DE"/>
        </w:rPr>
        <w:t xml:space="preserve">Capacité d'analyse et de réflexion stratégique sur l'avenir des paiements au sein de l'UE ; aptitude à penser de façon innovante et originale. </w:t>
      </w:r>
    </w:p>
    <w:p w14:paraId="20D0C3B0" w14:textId="77777777" w:rsidR="00FF1875" w:rsidRDefault="00FF1875" w:rsidP="00527473">
      <w:pPr>
        <w:spacing w:after="0"/>
        <w:jc w:val="left"/>
        <w:rPr>
          <w:lang w:val="de-DE"/>
        </w:rPr>
      </w:pPr>
      <w:r>
        <w:rPr>
          <w:lang w:val="de-DE"/>
        </w:rPr>
        <w:t xml:space="preserve">Capacité à travailler de manière autonome au sein d'une équipe et à établir de bonnes relations avec de nombreux interlocuteurs externes. </w:t>
      </w:r>
    </w:p>
    <w:p w14:paraId="1F95E688" w14:textId="77777777" w:rsidR="00FF1875" w:rsidRDefault="00FF1875" w:rsidP="00527473">
      <w:pPr>
        <w:spacing w:after="0"/>
        <w:jc w:val="left"/>
        <w:rPr>
          <w:lang w:val="de-DE"/>
        </w:rPr>
      </w:pPr>
      <w:r>
        <w:rPr>
          <w:lang w:val="de-DE"/>
        </w:rPr>
        <w:t xml:space="preserve">Capacité à présenter à l’écrit comme à l’oral des problématiques complexes de manière claire, simple et synthétique. </w:t>
      </w:r>
    </w:p>
    <w:p w14:paraId="59404C02" w14:textId="28033F08"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02A9965" w14:textId="77777777" w:rsidR="00FF1875" w:rsidRDefault="00FF1875" w:rsidP="00527473">
      <w:pPr>
        <w:spacing w:after="0"/>
        <w:rPr>
          <w:lang w:val="de-DE"/>
        </w:rPr>
      </w:pPr>
      <w:r>
        <w:rPr>
          <w:lang w:val="de-DE"/>
        </w:rPr>
        <w:t xml:space="preserve">Diplôme </w:t>
      </w:r>
    </w:p>
    <w:p w14:paraId="60EDE735" w14:textId="77777777" w:rsidR="00FF1875" w:rsidRDefault="00FF1875" w:rsidP="00527473">
      <w:pPr>
        <w:spacing w:after="0"/>
        <w:rPr>
          <w:lang w:val="de-DE"/>
        </w:rPr>
      </w:pPr>
      <w:r>
        <w:rPr>
          <w:lang w:val="de-DE"/>
        </w:rPr>
        <w:t xml:space="preserve">- diplôme universitaire ou </w:t>
      </w:r>
    </w:p>
    <w:p w14:paraId="1F7D03BD" w14:textId="77777777" w:rsidR="00FF1875" w:rsidRDefault="00FF1875" w:rsidP="00527473">
      <w:pPr>
        <w:spacing w:after="0"/>
        <w:rPr>
          <w:lang w:val="de-DE"/>
        </w:rPr>
      </w:pPr>
      <w:r>
        <w:rPr>
          <w:lang w:val="de-DE"/>
        </w:rPr>
        <w:t>- formation professionnelle ou expérience professionnelle de niveau équivalent</w:t>
      </w:r>
    </w:p>
    <w:p w14:paraId="51EDD15E" w14:textId="77777777" w:rsidR="00FF1875" w:rsidRDefault="00FF1875" w:rsidP="00527473">
      <w:pPr>
        <w:spacing w:after="0"/>
        <w:rPr>
          <w:lang w:val="de-DE"/>
        </w:rPr>
      </w:pPr>
    </w:p>
    <w:p w14:paraId="060E5627" w14:textId="77777777" w:rsidR="00FF1875" w:rsidRDefault="00FF1875" w:rsidP="00527473">
      <w:pPr>
        <w:spacing w:after="0"/>
        <w:rPr>
          <w:lang w:val="de-DE"/>
        </w:rPr>
      </w:pPr>
      <w:r>
        <w:rPr>
          <w:lang w:val="de-DE"/>
        </w:rPr>
        <w:t xml:space="preserve">dans le(s) domaine(s) : Une formation juridique, politique ou économique serait particulièrement appréciée compte tenu de la nature des missions à accomplir. </w:t>
      </w:r>
    </w:p>
    <w:p w14:paraId="3434DA3E" w14:textId="77777777" w:rsidR="00FF1875" w:rsidRDefault="00FF1875" w:rsidP="00527473">
      <w:pPr>
        <w:spacing w:after="0"/>
        <w:rPr>
          <w:lang w:val="de-DE"/>
        </w:rPr>
      </w:pPr>
    </w:p>
    <w:p w14:paraId="608526C5" w14:textId="77777777" w:rsidR="00FF1875" w:rsidRDefault="00FF1875" w:rsidP="00527473">
      <w:pPr>
        <w:spacing w:after="0"/>
        <w:rPr>
          <w:lang w:val="de-DE"/>
        </w:rPr>
      </w:pPr>
      <w:r>
        <w:rPr>
          <w:lang w:val="de-DE"/>
        </w:rPr>
        <w:t>Expérience professionnelle</w:t>
      </w:r>
    </w:p>
    <w:p w14:paraId="36E855C7" w14:textId="77777777" w:rsidR="00FF1875" w:rsidRDefault="00FF1875" w:rsidP="00527473">
      <w:pPr>
        <w:spacing w:after="0"/>
        <w:rPr>
          <w:lang w:val="de-DE"/>
        </w:rPr>
      </w:pPr>
    </w:p>
    <w:p w14:paraId="5A9FC18B" w14:textId="77777777" w:rsidR="00FF1875" w:rsidRDefault="00FF1875" w:rsidP="00527473">
      <w:pPr>
        <w:spacing w:after="0"/>
        <w:rPr>
          <w:lang w:val="de-DE"/>
        </w:rPr>
      </w:pPr>
      <w:r>
        <w:rPr>
          <w:lang w:val="de-DE"/>
        </w:rPr>
        <w:t xml:space="preserve">Au moins 3 ans d'expérience dans le domaine des paiements sont requis. Une bonne connaissance de la politique et de la législation européennes en matière de paiements est indispensable. </w:t>
      </w:r>
    </w:p>
    <w:p w14:paraId="5BE8AA5F" w14:textId="77777777" w:rsidR="00FF1875" w:rsidRDefault="00FF1875" w:rsidP="00527473">
      <w:pPr>
        <w:spacing w:after="0"/>
        <w:rPr>
          <w:lang w:val="de-DE"/>
        </w:rPr>
      </w:pPr>
      <w:r>
        <w:rPr>
          <w:lang w:val="de-DE"/>
        </w:rPr>
        <w:t>Langue(s) nécessaire(s) pour l'accomplissement des tâches</w:t>
      </w:r>
    </w:p>
    <w:p w14:paraId="40AC4C1D" w14:textId="77777777" w:rsidR="00FF1875" w:rsidRDefault="00FF1875" w:rsidP="00527473">
      <w:pPr>
        <w:spacing w:after="0"/>
        <w:rPr>
          <w:lang w:val="de-DE"/>
        </w:rPr>
      </w:pPr>
    </w:p>
    <w:p w14:paraId="2E355E85" w14:textId="77777777" w:rsidR="00FF1875" w:rsidRDefault="00FF1875" w:rsidP="00527473">
      <w:pPr>
        <w:spacing w:after="0"/>
        <w:rPr>
          <w:lang w:val="de-DE"/>
        </w:rPr>
      </w:pPr>
      <w:r>
        <w:rPr>
          <w:lang w:val="de-DE"/>
        </w:rPr>
        <w:t>Très bon niveau en anglais (écrit, parlé et lu);</w:t>
      </w:r>
    </w:p>
    <w:p w14:paraId="23F56656" w14:textId="77777777" w:rsidR="00FF1875" w:rsidRDefault="00FF1875" w:rsidP="00527473">
      <w:pPr>
        <w:spacing w:after="0"/>
        <w:rPr>
          <w:lang w:val="de-DE"/>
        </w:rPr>
      </w:pPr>
      <w:r>
        <w:rPr>
          <w:lang w:val="de-DE"/>
        </w:rPr>
        <w:t>D’autres langues, notamment le français ou l’allemand, seraient un plus.</w:t>
      </w:r>
    </w:p>
    <w:p w14:paraId="7B92B82C" w14:textId="5077EE14"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55DB4BF7" w:rsidR="0017274D" w:rsidRPr="00E61551" w:rsidRDefault="00FF1875"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273561C4" w:rsidR="00A95A44" w:rsidRDefault="00FF1875" w:rsidP="00527473">
      <w:pPr>
        <w:spacing w:after="0"/>
        <w:rPr>
          <w:lang w:val="de-DE"/>
        </w:rPr>
      </w:pPr>
      <w:r>
        <w:rPr>
          <w:lang w:val="de-DE"/>
        </w:rPr>
        <w:t>Die Abteilung B3 der GD FISMA setzt sich dafür ein, dass Verbraucherinnen und Verbraucher von qualitativ hochwertigen Finanzdienstleistungen profitieren können, insbesondere von Banken und anderen Zahlungsdienstleistern. Die Abteilung befasst sich mit Gesetzesfragen sowie mit Maßnahmen zur Stärkung der Verbraucherrechte in der EU-Finanzpolitik und unterstützt Verbraucherinnen und Verbraucher bei Streitigkeiten über grenzüberschreitend erbrachte Finanzdienstleistungen. Sie spielt eine Schlüsselrolle bei der Verwirklichung konkreter Vorteile für die Bürgerinnen und Bürger, wie beispielsweise dem Recht auf ein Bankkonto, kostengünstigen Finanztransaktionen im einheitlichen Euro-Zahlungsverkehrsraum und wettbewerbsfähigen sowie innovativen Zahlungsdiensten. Die Abteilung arbeitet eng mit anderen Dienststellen der Kommission (insbesondere GD COMP, GD JUST, GD CNECT), der Europäischen Bankenaufsichtsbehörde, der Europäischen Zentralbank, nationalen Ministerien und Aufsichtsbehörden, Verbraucherorganisationen und einer Vielzahl von Branchenakteuren zusammen, darunter FinTech-Unternehmen und traditionelle Banken.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D70983D" w14:textId="77777777" w:rsidR="00FF1875" w:rsidRDefault="00FF1875" w:rsidP="00527473">
      <w:pPr>
        <w:spacing w:after="0"/>
        <w:rPr>
          <w:lang w:val="de-DE"/>
        </w:rPr>
      </w:pPr>
      <w:r>
        <w:rPr>
          <w:lang w:val="de-DE"/>
        </w:rPr>
        <w:t xml:space="preserve">Der/Die SNE wird Teil des Teams sein, das für die Integration des EU-Zahlungsverkehrsmarktes verantwortlich ist. Seine/Ihre Hauptaufgaben umfassen: </w:t>
      </w:r>
    </w:p>
    <w:p w14:paraId="4F289A7D" w14:textId="77777777" w:rsidR="00FF1875" w:rsidRDefault="00FF1875" w:rsidP="00527473">
      <w:pPr>
        <w:spacing w:after="0"/>
        <w:rPr>
          <w:lang w:val="de-DE"/>
        </w:rPr>
      </w:pPr>
      <w:r>
        <w:rPr>
          <w:lang w:val="de-DE"/>
        </w:rPr>
        <w:t xml:space="preserve">• Abschluss des Gesetzgebungsverfahrens zur Überarbeitung der PSD2. Im April 2026, dem Beginn der Tätigkeit, ist davon auszugehen, dass die Gesetzgebung (PSD3/PSR) verabschiedet sein wird. Dennoch sind noch einige Arbeiten zur Finalisierung der Texte vor der Veröffentlichung unerlässlich. </w:t>
      </w:r>
    </w:p>
    <w:p w14:paraId="68767F36" w14:textId="77777777" w:rsidR="00FF1875" w:rsidRDefault="00FF1875" w:rsidP="00527473">
      <w:pPr>
        <w:spacing w:after="0"/>
        <w:rPr>
          <w:lang w:val="de-DE"/>
        </w:rPr>
      </w:pPr>
      <w:r>
        <w:rPr>
          <w:lang w:val="de-DE"/>
        </w:rPr>
        <w:t>• Aufnahme der Zusammenarbeit mit der EBA hinsichtlich der zukünftigen Arbeit auf Ebene 2. Abhängig von den zukünftigen Überprüfungsklauseln der PSD3/PSR kann der/die SNE während seines/ihres Vertrags an der Erstellung von Überprüfungsmaterialien (Studien, Berichte etc.) beteiligt sein.</w:t>
      </w:r>
    </w:p>
    <w:p w14:paraId="3707D618" w14:textId="77777777" w:rsidR="00FF1875" w:rsidRDefault="00FF1875" w:rsidP="00527473">
      <w:pPr>
        <w:spacing w:after="0"/>
        <w:rPr>
          <w:lang w:val="de-DE"/>
        </w:rPr>
      </w:pPr>
      <w:r>
        <w:rPr>
          <w:lang w:val="de-DE"/>
        </w:rPr>
        <w:t xml:space="preserve">• Entwicklung des Konzepts der Multi-Stakeholder-Plattform zur Bekämpfung von Zahlungsbetrug gemäß den Vorgaben der zukünftig verabschiedeten PSR. </w:t>
      </w:r>
    </w:p>
    <w:p w14:paraId="622CCA06" w14:textId="77777777" w:rsidR="00FF1875" w:rsidRDefault="00FF1875" w:rsidP="00527473">
      <w:pPr>
        <w:spacing w:after="0"/>
        <w:rPr>
          <w:lang w:val="de-DE"/>
        </w:rPr>
      </w:pPr>
      <w:r>
        <w:rPr>
          <w:lang w:val="de-DE"/>
        </w:rPr>
        <w:t xml:space="preserve">• Erarbeitung der zukünftigen politischen Maßnahmen und strategischen Vision im Zahlungsverkehr für die nächsten fünf Jahre. Der/Die Experte/Expertin für Zahlungsverkehr (SNE) wäre insbesondere an allen Maßnahmen zur Stärkung der EU-Souveränität im Zahlungsverkehr beteiligt, insbesondere auf Grundlage der Verordnung über Sofortzahlungen und des künftigen Rechtsrahmens für den digitalen Euro. Der/Die SNE würde bei der Erstellung strategischer politischer Dokumente mitwirken, die der FISMA-Hierarchie/dem Kommissar in diesem Bereich vorgelegt werden. Er/Sie wäre außerdem eng in die Vorbereitung von Briefings, Reden etc. eingebunden. </w:t>
      </w:r>
    </w:p>
    <w:p w14:paraId="408A2CDD" w14:textId="77777777" w:rsidR="00FF1875" w:rsidRDefault="00FF1875" w:rsidP="00527473">
      <w:pPr>
        <w:spacing w:after="0"/>
        <w:rPr>
          <w:lang w:val="de-DE"/>
        </w:rPr>
      </w:pPr>
      <w:r>
        <w:rPr>
          <w:lang w:val="de-DE"/>
        </w:rPr>
        <w:t xml:space="preserve">• Zusammenarbeit mit allen privaten und öffentlichen Akteuren (insbesondere dem Europäischen Zahlungsverkehrsrat, der EZB und dem Europäischen Rat für Zahlungsverkehr), um die Integration des EU-Zahlungsverkehrsmarktes abzuschließen. </w:t>
      </w:r>
    </w:p>
    <w:p w14:paraId="5810947B" w14:textId="77777777" w:rsidR="00FF1875" w:rsidRDefault="00FF1875" w:rsidP="00527473">
      <w:pPr>
        <w:spacing w:after="0"/>
        <w:rPr>
          <w:lang w:val="de-DE"/>
        </w:rPr>
      </w:pPr>
      <w:r>
        <w:rPr>
          <w:lang w:val="de-DE"/>
        </w:rPr>
        <w:t>• Bei Bedarf Zusammenarbeit mit anderen Teammitgliedern zu weiteren zahlungsverkehrsbezogenen Themen, in denen der/die SNE seine/ihre Expertise einbringen kann. Beispiele hierfür wären die Überprüfung der Verordnung über grenzüberschreitende Zahlungen, E-Geld, Stablecoins, SEPA, Sofortzahlungen und der digitale Euro. Der/Die SNE könnte auch an internationalen Aktivitäten im Zahlungsverkehr (FSB, G20, FATF etc.) beteiligt sein.</w:t>
      </w:r>
    </w:p>
    <w:p w14:paraId="6C83F3AA" w14:textId="77777777" w:rsidR="00FF1875" w:rsidRDefault="00FF1875" w:rsidP="00527473">
      <w:pPr>
        <w:spacing w:after="0"/>
        <w:rPr>
          <w:lang w:val="de-DE"/>
        </w:rPr>
      </w:pPr>
      <w:r>
        <w:rPr>
          <w:lang w:val="de-DE"/>
        </w:rPr>
        <w:t xml:space="preserve">Anforderungen an die Stelle </w:t>
      </w:r>
    </w:p>
    <w:p w14:paraId="63AAE60B" w14:textId="77777777" w:rsidR="00FF1875" w:rsidRDefault="00FF1875" w:rsidP="00527473">
      <w:pPr>
        <w:spacing w:after="0"/>
        <w:rPr>
          <w:lang w:val="de-DE"/>
        </w:rPr>
      </w:pPr>
      <w:r>
        <w:rPr>
          <w:lang w:val="de-DE"/>
        </w:rPr>
        <w:t xml:space="preserve">Mindestens 3 Jahre Berufserfahrung im Zahlungsverkehr sind erforderlich. Kenntnisse der EU-Zahlungsverkehrspolitik und -gesetzgebung sind unerlässlich. </w:t>
      </w:r>
    </w:p>
    <w:p w14:paraId="204FB980" w14:textId="77777777" w:rsidR="00FF1875" w:rsidRDefault="00FF1875" w:rsidP="00527473">
      <w:pPr>
        <w:spacing w:after="0"/>
        <w:rPr>
          <w:lang w:val="de-DE"/>
        </w:rPr>
      </w:pPr>
      <w:r>
        <w:rPr>
          <w:lang w:val="de-DE"/>
        </w:rPr>
        <w:t xml:space="preserve">Persönliche Eigenschaften </w:t>
      </w:r>
    </w:p>
    <w:p w14:paraId="1A1BDA0A" w14:textId="77777777" w:rsidR="00FF1875" w:rsidRDefault="00FF1875" w:rsidP="00527473">
      <w:pPr>
        <w:spacing w:after="0"/>
        <w:rPr>
          <w:lang w:val="de-DE"/>
        </w:rPr>
      </w:pPr>
      <w:r>
        <w:rPr>
          <w:lang w:val="de-DE"/>
        </w:rPr>
        <w:t xml:space="preserve">Analytisches und strategisches Denkvermögen sowie die Fähigkeit, unkonventionell zu denken. Fähigkeit zum selbstständigen Arbeiten im Team und zum Aufbau guter Beziehungen zu externen Stakeholdern. </w:t>
      </w:r>
    </w:p>
    <w:p w14:paraId="442DCBB8" w14:textId="77777777" w:rsidR="00FF1875" w:rsidRDefault="00FF1875" w:rsidP="00527473">
      <w:pPr>
        <w:spacing w:after="0"/>
        <w:rPr>
          <w:lang w:val="de-DE"/>
        </w:rPr>
      </w:pPr>
      <w:r>
        <w:rPr>
          <w:lang w:val="de-DE"/>
        </w:rPr>
        <w:t>Fähigkeit, komplexe Sachverhalte klar, einfach und prägnant darzustellen, sowohl mündlich als auch schriftlich.</w:t>
      </w:r>
    </w:p>
    <w:p w14:paraId="2BE34DBA" w14:textId="39887CF0"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6A8A5E7" w14:textId="77777777" w:rsidR="00FF1875" w:rsidRDefault="00FF1875" w:rsidP="00527473">
      <w:pPr>
        <w:spacing w:after="0"/>
        <w:rPr>
          <w:lang w:val="en-US"/>
        </w:rPr>
      </w:pPr>
      <w:r>
        <w:rPr>
          <w:lang w:val="en-US"/>
        </w:rPr>
        <w:t xml:space="preserve">Diplom </w:t>
      </w:r>
    </w:p>
    <w:p w14:paraId="579E5919" w14:textId="77777777" w:rsidR="00FF1875" w:rsidRDefault="00FF1875" w:rsidP="00527473">
      <w:pPr>
        <w:spacing w:after="0"/>
        <w:rPr>
          <w:lang w:val="en-US"/>
        </w:rPr>
      </w:pPr>
      <w:r>
        <w:rPr>
          <w:lang w:val="en-US"/>
        </w:rPr>
        <w:t xml:space="preserve">– Hochschulabschluss oder </w:t>
      </w:r>
    </w:p>
    <w:p w14:paraId="00436EBF" w14:textId="77777777" w:rsidR="00FF1875" w:rsidRDefault="00FF1875" w:rsidP="00527473">
      <w:pPr>
        <w:spacing w:after="0"/>
        <w:rPr>
          <w:lang w:val="en-US"/>
        </w:rPr>
      </w:pPr>
      <w:r>
        <w:rPr>
          <w:lang w:val="en-US"/>
        </w:rPr>
        <w:t xml:space="preserve">– vergleichbare Berufsausbildung oder Berufserfahrung </w:t>
      </w:r>
    </w:p>
    <w:p w14:paraId="2BF9C726" w14:textId="77777777" w:rsidR="00FF1875" w:rsidRDefault="00FF1875" w:rsidP="00527473">
      <w:pPr>
        <w:spacing w:after="0"/>
        <w:rPr>
          <w:lang w:val="en-US"/>
        </w:rPr>
      </w:pPr>
    </w:p>
    <w:p w14:paraId="1616F173" w14:textId="77777777" w:rsidR="00FF1875" w:rsidRDefault="00FF1875" w:rsidP="00527473">
      <w:pPr>
        <w:spacing w:after="0"/>
        <w:rPr>
          <w:lang w:val="en-US"/>
        </w:rPr>
      </w:pPr>
      <w:r>
        <w:rPr>
          <w:lang w:val="en-US"/>
        </w:rPr>
        <w:t xml:space="preserve">im jeweiligen Fachgebiet: Kenntnisse im Rechts-, Politik- oder Wirtschaftsbereich sind aufgrund der Art der auszuführenden Aufgaben besonders erwünscht. </w:t>
      </w:r>
    </w:p>
    <w:p w14:paraId="5CA5D0C1" w14:textId="77777777" w:rsidR="00FF1875" w:rsidRDefault="00FF1875" w:rsidP="00527473">
      <w:pPr>
        <w:spacing w:after="0"/>
        <w:rPr>
          <w:lang w:val="en-US"/>
        </w:rPr>
      </w:pPr>
      <w:r>
        <w:rPr>
          <w:lang w:val="en-US"/>
        </w:rPr>
        <w:t xml:space="preserve">Berufserfahrung </w:t>
      </w:r>
    </w:p>
    <w:p w14:paraId="05C3BEA9" w14:textId="77777777" w:rsidR="00FF1875" w:rsidRDefault="00FF1875" w:rsidP="00527473">
      <w:pPr>
        <w:spacing w:after="0"/>
        <w:rPr>
          <w:lang w:val="en-US"/>
        </w:rPr>
      </w:pPr>
      <w:r>
        <w:rPr>
          <w:lang w:val="en-US"/>
        </w:rPr>
        <w:t xml:space="preserve">Mindestens drei Jahre Berufserfahrung im Zahlungsverkehr sind erforderlich. Vertrautheit mit der EU-Zahlungsverkehrspolitik und -gesetzgebung ist unerlässlich. </w:t>
      </w:r>
    </w:p>
    <w:p w14:paraId="698AD0AA" w14:textId="77777777" w:rsidR="00FF1875" w:rsidRDefault="00FF1875" w:rsidP="00527473">
      <w:pPr>
        <w:spacing w:after="0"/>
        <w:rPr>
          <w:lang w:val="en-US"/>
        </w:rPr>
      </w:pPr>
      <w:r>
        <w:rPr>
          <w:lang w:val="en-US"/>
        </w:rPr>
        <w:t xml:space="preserve">Sprachkenntnisse </w:t>
      </w:r>
    </w:p>
    <w:p w14:paraId="1F36B2A3" w14:textId="77777777" w:rsidR="00FF1875" w:rsidRDefault="00FF1875" w:rsidP="00527473">
      <w:pPr>
        <w:spacing w:after="0"/>
        <w:rPr>
          <w:lang w:val="en-US"/>
        </w:rPr>
      </w:pPr>
      <w:r>
        <w:rPr>
          <w:lang w:val="en-US"/>
        </w:rPr>
        <w:t>Sehr gute Englischkenntnisse (schriftlich und mündlich); Weitere Sprachkenntnisse, insbesondere Französisch oder Deutsch, sind von Vorteil.</w:t>
      </w:r>
    </w:p>
    <w:p w14:paraId="7DFF067A" w14:textId="33D22087"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F1875"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F1875"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F1875"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F1875"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F1875"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F1875"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F1875"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F1875"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F1875"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F1875"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B6E9D"/>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F187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3928</Words>
  <Characters>22393</Characters>
  <Application>Microsoft Office Word</Application>
  <DocSecurity>4</DocSecurity>
  <PresentationFormat>Microsoft Word 14.0</PresentationFormat>
  <Lines>186</Lines>
  <Paragraphs>52</Paragraphs>
  <ScaleCrop>true</ScaleCrop>
  <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2025-11-13T17:23:00Z</dcterms:created>
  <dcterms:modified xsi:type="dcterms:W3CDTF">2025-11-13T17:23:00Z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