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04A8EC8" w:rsidR="005C6DCE" w:rsidRPr="0080358B" w:rsidRDefault="00AF0FD9"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F0FD9"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03E1984" w:rsidR="006938F5" w:rsidRDefault="00AF0FD9" w:rsidP="006718D3">
            <w:pPr>
              <w:spacing w:after="0"/>
              <w:jc w:val="left"/>
            </w:pPr>
            <w:r>
              <w:t>ESTAT.F.4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93FF3AD" w:rsidR="006938F5" w:rsidRDefault="00AF0FD9" w:rsidP="006718D3">
            <w:pPr>
              <w:spacing w:after="0"/>
              <w:jc w:val="left"/>
            </w:pPr>
            <w:r>
              <w:t>284573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E9D1D5D" w:rsidR="4EEB584D" w:rsidRDefault="00AF0FD9"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5F992A4" w:rsidR="006938F5" w:rsidRDefault="00AF0FD9"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F8DFB82" w:rsidR="3C2D33B5" w:rsidRDefault="00AF0FD9" w:rsidP="14270372">
            <w:pPr>
              <w:spacing w:after="0"/>
              <w:jc w:val="left"/>
            </w:pPr>
            <w:r>
              <w:t>Luxemburg</w:t>
            </w:r>
          </w:p>
          <w:p w14:paraId="6B7C1AA9" w14:textId="1187FA97" w:rsidR="3C2D33B5" w:rsidRDefault="00AF0FD9" w:rsidP="14270372">
            <w:pPr>
              <w:spacing w:after="0"/>
              <w:jc w:val="left"/>
            </w:pPr>
            <w:r>
              <w:t>Luxembourg</w:t>
            </w:r>
          </w:p>
          <w:p w14:paraId="5C918E8F" w14:textId="61C527AC" w:rsidR="3C2D33B5" w:rsidRDefault="00AF0FD9"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0CDAAFE" w:rsidR="006938F5" w:rsidRDefault="00AF0FD9" w:rsidP="006718D3">
            <w:pPr>
              <w:spacing w:after="0"/>
              <w:jc w:val="left"/>
            </w:pPr>
            <w:r>
              <w:t>With allowances</w:t>
            </w:r>
          </w:p>
          <w:p w14:paraId="02E31856" w14:textId="1FC571D3" w:rsidR="006938F5" w:rsidRDefault="00AF0FD9" w:rsidP="006718D3">
            <w:pPr>
              <w:spacing w:after="0"/>
              <w:jc w:val="left"/>
            </w:pPr>
            <w:r>
              <w:t>Avec indemnités</w:t>
            </w:r>
          </w:p>
          <w:p w14:paraId="720FD450" w14:textId="16D263BF" w:rsidR="006938F5" w:rsidRDefault="00AF0FD9"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AFAB2AE" w:rsidR="006938F5" w:rsidRDefault="00AF0FD9" w:rsidP="006718D3">
            <w:pPr>
              <w:spacing w:after="0"/>
              <w:jc w:val="left"/>
            </w:pPr>
            <w:r>
              <w:t>Member States</w:t>
            </w:r>
          </w:p>
          <w:p w14:paraId="2A7DF233" w14:textId="368C75FE" w:rsidR="006938F5" w:rsidRDefault="00AF0FD9" w:rsidP="006718D3">
            <w:pPr>
              <w:spacing w:after="0"/>
              <w:jc w:val="left"/>
            </w:pPr>
            <w:r>
              <w:t>États membres</w:t>
            </w:r>
          </w:p>
          <w:p w14:paraId="13C75E2E" w14:textId="5C14D34B" w:rsidR="006938F5" w:rsidRDefault="00AF0FD9"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243C3E4" w:rsidR="006938F5" w:rsidRDefault="00AF0FD9"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0A90EE1" w:rsidR="00A95A44" w:rsidRPr="00E61551" w:rsidRDefault="00AF0FD9"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40628208" w:rsidR="00A95A44" w:rsidRDefault="00AF0FD9" w:rsidP="003C1977">
      <w:pPr>
        <w:spacing w:after="0"/>
      </w:pPr>
      <w:r>
        <w:t>Eurostat Unit F4 is responsible for statistics on living conditions, including income, consumption and social exclusion, as well as quality of life, health, time use, crime and gender-based violence. The unit coordinates annual and periodic household surveys on income and living conditions (European Statistics on Income and Living Conditions – EU-SILC), expenditures (Household Budget Survey – HBS), time use (Time Use Survey – TUS), health (European Health Interview Survey – EHIS) and gender-based violence (the EU survey on gender-based violence against women and other forms of inter-personal violence – EU-GBV). It is also responsible for indicators and analysis in the area of crime and criminal justice statistics. Two teams are in charge of the EU-SILC project: ‘EU-SILC production and dissemination’ and ‘EU-SILC methodology and analysis’.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428A515" w14:textId="77777777" w:rsidR="00AF0FD9" w:rsidRDefault="00AF0FD9" w:rsidP="003C1977">
      <w:pPr>
        <w:spacing w:after="0"/>
      </w:pPr>
      <w:r>
        <w:t>The post is within Eurostat Unit F4. Under the responsibility of the Head of Unit and the team leader, the expert will contribute to the production and dissemination of EU-Statistics on Income and Living Conditions (EU-SILC) and in particular in coordinating the preparation of input files for Euromod, an EU tax and benefits microsimulation model. The tasks will include also compliance monitoring, development work on indicators, evaluation of IT aspects related to data processing as well as to dissemination activities.</w:t>
      </w:r>
    </w:p>
    <w:p w14:paraId="28DA9578" w14:textId="77777777" w:rsidR="00AF0FD9" w:rsidRDefault="00AF0FD9" w:rsidP="003C1977">
      <w:pPr>
        <w:spacing w:after="0"/>
      </w:pPr>
    </w:p>
    <w:p w14:paraId="233F03A9" w14:textId="77777777" w:rsidR="00AF0FD9" w:rsidRDefault="00AF0FD9" w:rsidP="003C1977">
      <w:pPr>
        <w:spacing w:after="0"/>
      </w:pPr>
      <w:r>
        <w:t>The main tasks encompass:</w:t>
      </w:r>
    </w:p>
    <w:p w14:paraId="0CF175E9" w14:textId="77777777" w:rsidR="00AF0FD9" w:rsidRDefault="00AF0FD9" w:rsidP="003C1977">
      <w:pPr>
        <w:spacing w:after="0"/>
      </w:pPr>
      <w:r>
        <w:t>-</w:t>
      </w:r>
      <w:r>
        <w:tab/>
        <w:t>Coordination of Euromod input data production</w:t>
      </w:r>
    </w:p>
    <w:p w14:paraId="441B41B1" w14:textId="77777777" w:rsidR="00AF0FD9" w:rsidRDefault="00AF0FD9" w:rsidP="003C1977">
      <w:pPr>
        <w:spacing w:after="0"/>
      </w:pPr>
      <w:r>
        <w:t>-</w:t>
      </w:r>
      <w:r>
        <w:tab/>
        <w:t>Contribution to the compliance monitoring of the EU-SILC data</w:t>
      </w:r>
    </w:p>
    <w:p w14:paraId="6A81430A" w14:textId="77777777" w:rsidR="00AF0FD9" w:rsidRDefault="00AF0FD9" w:rsidP="003C1977">
      <w:pPr>
        <w:spacing w:after="0"/>
      </w:pPr>
      <w:r>
        <w:t>-</w:t>
      </w:r>
      <w:r>
        <w:tab/>
        <w:t>Improving SAS codes related to data and indicator processing</w:t>
      </w:r>
    </w:p>
    <w:p w14:paraId="181A3928" w14:textId="77777777" w:rsidR="00AF0FD9" w:rsidRDefault="00AF0FD9" w:rsidP="003C1977">
      <w:pPr>
        <w:spacing w:after="0"/>
      </w:pPr>
      <w:r>
        <w:t>-</w:t>
      </w:r>
      <w:r>
        <w:tab/>
        <w:t>Development and documentation of existing and new indicators based on the EU-  SILC</w:t>
      </w:r>
    </w:p>
    <w:p w14:paraId="0B5376D6" w14:textId="77777777" w:rsidR="00AF0FD9" w:rsidRDefault="00AF0FD9" w:rsidP="003C1977">
      <w:pPr>
        <w:spacing w:after="0"/>
      </w:pPr>
      <w:r>
        <w:t>-</w:t>
      </w:r>
      <w:r>
        <w:tab/>
        <w:t>Contribution to the dissemination of the EU-SILC data especially in relation to News items and Statistics Explained articles.</w:t>
      </w:r>
    </w:p>
    <w:p w14:paraId="2C284DEC" w14:textId="77777777" w:rsidR="00AF0FD9" w:rsidRDefault="00AF0FD9" w:rsidP="003C1977">
      <w:pPr>
        <w:spacing w:after="0"/>
      </w:pPr>
      <w:r>
        <w:t>-</w:t>
      </w:r>
      <w:r>
        <w:tab/>
        <w:t>Answer users requests related to the EU-SILC production.</w:t>
      </w:r>
    </w:p>
    <w:p w14:paraId="01CFFA47" w14:textId="77777777" w:rsidR="00AF0FD9" w:rsidRDefault="00AF0FD9" w:rsidP="003C1977">
      <w:pPr>
        <w:spacing w:after="0"/>
      </w:pPr>
    </w:p>
    <w:p w14:paraId="1B394EA3" w14:textId="77777777" w:rsidR="00AF0FD9" w:rsidRDefault="00AF0FD9" w:rsidP="003C1977">
      <w:pPr>
        <w:spacing w:after="0"/>
      </w:pPr>
      <w:r>
        <w:t>Preparing inputs for and participating in meetings of the Income and Living Conditions Working Group statistics, EU-SILC Task Forces and EU-SILC Best Practices Workshops.</w:t>
      </w:r>
    </w:p>
    <w:p w14:paraId="4FA38409" w14:textId="68EE5B81"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2B0121B7" w:rsidR="00A95A44" w:rsidRDefault="00AF0FD9" w:rsidP="00527473">
      <w:pPr>
        <w:spacing w:after="0"/>
        <w:jc w:val="left"/>
      </w:pPr>
      <w:r>
        <w:t xml:space="preserve">We look for a dynamic and motivated colleague with a background in statistics, economics and/or socio-economic analysis and with good IT and analytical skills. Commitment and a high sense of responsibility and a team spirit are expected. Open-mindedness and creativity are also very important skills for this post. Professional experience in the field of social statistics and/or sample surveys, preferably in the (European) Statistics on Income and Living Conditions survey, or other living conditions </w:t>
      </w:r>
      <w:r>
        <w:lastRenderedPageBreak/>
        <w:t>household or person survey like the Labour Force Survey, the Household Budget Survey, the Time Use Survey or the European Health Interview Survey would be an advantage. Good knowledge of statistical software (preferably SAS) would be an asset. Good communication and drafting skills in English are essential, and knowledge of other Community languages is valuable.</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472F1D4" w:rsidR="0017274D" w:rsidRPr="008250D4" w:rsidRDefault="00AF0FD9"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119A7D4F" w:rsidR="00A95A44" w:rsidRPr="00E61551" w:rsidRDefault="00AF0FD9" w:rsidP="00527473">
      <w:pPr>
        <w:spacing w:after="0"/>
        <w:rPr>
          <w:lang w:val="de-DE"/>
        </w:rPr>
      </w:pPr>
      <w:r>
        <w:rPr>
          <w:lang w:val="de-DE"/>
        </w:rPr>
        <w:t>L’unité F4 d’Eurostat est chargée des statistiques sur les conditions de vie, y compris le revenu, la consommation et l’exclusion sociale, ainsi que sur la qualité de vie, la santé, l’utilisation du temps, la criminalité et la violence fondée sur le genre. L’unité coordonne les enquêtes annuelles et périodiques auprès des ménages sur le revenu et les conditions de vie (statistiques européennes sur le revenu et les conditions de vie — EU-SILC), les dépenses (enquête sur le budget des ménages — EBM), l’utilisation du temps (enquête sur l’utilisation du temps — TUS), la santé (enquête européenne par interview sur la santé — EHIS) et la violence fondée sur le genre (enquête de l’UE sur la violence fondée sur le genre à l’égard des femmes et d’autres formes de violence interpersonnelle — EU-GBV). Elle est également responsable des indicateurs et de l’analyse dans le domaine des statistiques sur la criminalité et la justice pénale. Deux équipes sont chargées du projet EU-SILC : «Production et diffusion EU-SILC» et «Méthodologie et analyse EU-SILC».</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5278FAE" w14:textId="77777777" w:rsidR="00AF0FD9" w:rsidRDefault="00AF0FD9" w:rsidP="00527473">
      <w:pPr>
        <w:spacing w:after="0"/>
        <w:jc w:val="left"/>
        <w:rPr>
          <w:lang w:val="de-DE"/>
        </w:rPr>
      </w:pPr>
      <w:r>
        <w:rPr>
          <w:lang w:val="de-DE"/>
        </w:rPr>
        <w:t xml:space="preserve">Le poste est au sein de l’unité F4 d’Eurostat. Sous la responsabilité du chef d’unité et du chef d’équipe, l’expert contribuera à la production et à la diffusion des statistiques de l’UE sur le revenu et les conditions de vie (EU-SILC) et, en particulier, coordonnera la préparation des fichiers d’entrée pour Euromod, un modèle de microsimulation de l’UE. Les tâches comprendront également le suivi de la conformité, le développement d’indicateurs, l’évaluation des aspects informatiques liés au traitement des données ainsi que les activités de diffusion. </w:t>
      </w:r>
    </w:p>
    <w:p w14:paraId="5EEF5C51" w14:textId="77777777" w:rsidR="00AF0FD9" w:rsidRDefault="00AF0FD9" w:rsidP="00527473">
      <w:pPr>
        <w:spacing w:after="0"/>
        <w:jc w:val="left"/>
        <w:rPr>
          <w:lang w:val="de-DE"/>
        </w:rPr>
      </w:pPr>
    </w:p>
    <w:p w14:paraId="1287CE58" w14:textId="77777777" w:rsidR="00AF0FD9" w:rsidRDefault="00AF0FD9" w:rsidP="00527473">
      <w:pPr>
        <w:spacing w:after="0"/>
        <w:jc w:val="left"/>
        <w:rPr>
          <w:lang w:val="de-DE"/>
        </w:rPr>
      </w:pPr>
      <w:r>
        <w:rPr>
          <w:lang w:val="de-DE"/>
        </w:rPr>
        <w:t xml:space="preserve">Les principales tâches comprennent : </w:t>
      </w:r>
    </w:p>
    <w:p w14:paraId="50779359" w14:textId="77777777" w:rsidR="00AF0FD9" w:rsidRDefault="00AF0FD9" w:rsidP="00527473">
      <w:pPr>
        <w:spacing w:after="0"/>
        <w:jc w:val="left"/>
        <w:rPr>
          <w:lang w:val="de-DE"/>
        </w:rPr>
      </w:pPr>
      <w:r>
        <w:rPr>
          <w:lang w:val="de-DE"/>
        </w:rPr>
        <w:t>-Coordination de la production de données d’entrée Euromod</w:t>
      </w:r>
    </w:p>
    <w:p w14:paraId="7A007A91" w14:textId="77777777" w:rsidR="00AF0FD9" w:rsidRDefault="00AF0FD9" w:rsidP="00527473">
      <w:pPr>
        <w:spacing w:after="0"/>
        <w:jc w:val="left"/>
        <w:rPr>
          <w:lang w:val="de-DE"/>
        </w:rPr>
      </w:pPr>
      <w:r>
        <w:rPr>
          <w:lang w:val="de-DE"/>
        </w:rPr>
        <w:t>-Contribution au contrôle de la conformité des données EU-SILC</w:t>
      </w:r>
    </w:p>
    <w:p w14:paraId="4342EC59" w14:textId="77777777" w:rsidR="00AF0FD9" w:rsidRDefault="00AF0FD9" w:rsidP="00527473">
      <w:pPr>
        <w:spacing w:after="0"/>
        <w:jc w:val="left"/>
        <w:rPr>
          <w:lang w:val="de-DE"/>
        </w:rPr>
      </w:pPr>
      <w:r>
        <w:rPr>
          <w:lang w:val="de-DE"/>
        </w:rPr>
        <w:t>-Amélioration des codes SAS liés au traitement des données et des indicateurs</w:t>
      </w:r>
    </w:p>
    <w:p w14:paraId="2172D1B0" w14:textId="77777777" w:rsidR="00AF0FD9" w:rsidRDefault="00AF0FD9" w:rsidP="00527473">
      <w:pPr>
        <w:spacing w:after="0"/>
        <w:jc w:val="left"/>
        <w:rPr>
          <w:lang w:val="de-DE"/>
        </w:rPr>
      </w:pPr>
      <w:r>
        <w:rPr>
          <w:lang w:val="de-DE"/>
        </w:rPr>
        <w:t>-Élaboration et documentation des indicateurs existants et nouveaux sur la base de l’EU-SILC</w:t>
      </w:r>
    </w:p>
    <w:p w14:paraId="5DB3FF31" w14:textId="77777777" w:rsidR="00AF0FD9" w:rsidRDefault="00AF0FD9" w:rsidP="00527473">
      <w:pPr>
        <w:spacing w:after="0"/>
        <w:jc w:val="left"/>
        <w:rPr>
          <w:lang w:val="de-DE"/>
        </w:rPr>
      </w:pPr>
      <w:r>
        <w:rPr>
          <w:lang w:val="de-DE"/>
        </w:rPr>
        <w:t xml:space="preserve">-Contribution à la diffusion des données EU-SILC, en particulier en ce qui concerne les articles « news items » et les articles de Statistics Explained. </w:t>
      </w:r>
    </w:p>
    <w:p w14:paraId="2AC9E18C" w14:textId="77777777" w:rsidR="00AF0FD9" w:rsidRDefault="00AF0FD9" w:rsidP="00527473">
      <w:pPr>
        <w:spacing w:after="0"/>
        <w:jc w:val="left"/>
        <w:rPr>
          <w:lang w:val="de-DE"/>
        </w:rPr>
      </w:pPr>
      <w:r>
        <w:rPr>
          <w:lang w:val="de-DE"/>
        </w:rPr>
        <w:t xml:space="preserve">-Répondre aux demandes des utilisateurs liées à la production EU-SILC.  </w:t>
      </w:r>
    </w:p>
    <w:p w14:paraId="76132ADE" w14:textId="77777777" w:rsidR="00AF0FD9" w:rsidRDefault="00AF0FD9" w:rsidP="00527473">
      <w:pPr>
        <w:spacing w:after="0"/>
        <w:jc w:val="left"/>
        <w:rPr>
          <w:lang w:val="de-DE"/>
        </w:rPr>
      </w:pPr>
      <w:r>
        <w:rPr>
          <w:lang w:val="de-DE"/>
        </w:rPr>
        <w:t>-Préparer les contributions et participer aux réunions du groupe de travail sur le revenu et les conditions de vie, aux task forces EU-SILC et aux ateliers sur les meilleures pratiques UE-SILC.</w:t>
      </w:r>
    </w:p>
    <w:p w14:paraId="59404C02" w14:textId="7E96B10D"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676C482B" w:rsidR="00A95A44" w:rsidRPr="00E61551" w:rsidRDefault="00AF0FD9" w:rsidP="00527473">
      <w:pPr>
        <w:spacing w:after="0"/>
        <w:rPr>
          <w:lang w:val="de-DE"/>
        </w:rPr>
      </w:pPr>
      <w:r>
        <w:rPr>
          <w:lang w:val="de-DE"/>
        </w:rPr>
        <w:lastRenderedPageBreak/>
        <w:t>Nous recherchons un collègue dynamique et motivé ayant une expérience en statistiques, en économie et/ou en analyse socio-économique et possédant de bonnes compétences informatiques et analytiques. L’engagement, un sens élevé des responsabilités et un esprit d’équipe sont attendus. L’ouverture d’esprit et la créativité sont également des compétences très importantes pour ce poste. Une expérience professionnelle dans le domaine des statistiques sociales et/ou des enquêtes par sondage, de préférence dans l’enquête (européenne) sur les statistiques sur le revenu et les conditions de vie, ou dans d’autres enquêtes sur les conditions de vie des ménages ou des personnes telles que l’enquête sur les forces de travail, l’enquête sur le budget des ménages, l’enquête sur l’utilisation du temps ou l’enquête européenne par interview sur la santé serait un avantage. Une bonne connaissance des logiciels statistiques (de préférence SAS) constituerait un atout. De bonnes capacités de communication et de rédaction en anglais sont essentielles, et la connaissance d’autres langues communautaires est appréciée.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0A1DDA5" w:rsidR="0017274D" w:rsidRPr="00E61551" w:rsidRDefault="00AF0FD9"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DDAD3F1" w:rsidR="00A95A44" w:rsidRDefault="00AF0FD9" w:rsidP="00527473">
      <w:pPr>
        <w:spacing w:after="0"/>
        <w:rPr>
          <w:lang w:val="de-DE"/>
        </w:rPr>
      </w:pPr>
      <w:r>
        <w:rPr>
          <w:lang w:val="de-DE"/>
        </w:rPr>
        <w:t>Die Eurostat Abteilung F4 ist zuständig für Statistiken über die Lebensbedingungen, einschließlich Einkommen, Konsum und sozialer Ausgrenzung, sowie Lebensqualität, Gesundheit, Zeitnutzung, Kriminalität und geschlechtsspezifische Gewalt . Die Abteilung koordiniert jährliche und periodische Haushaltsbefragungen zu Einkommen und Lebensbedingungen (Europäische Statistik zu Einkommen und Lebensbedingungen - EU-SILC), Ausgaben (Haushalteinkommensumfrage - HBS), Zeitnutzung (Zeitnutzungsumfrage - TUS), Gesundheit (European Health Interview Survey - EHIS) und geschlechtsspezifische Gewalt (die EU-Erhebung über geschlechtsspezifische Gewalt gegen Frauen und andere Formen der zwischenmenschlichen Gewalt - EU-GBV). Sie ist auch für Indikatoren und Analysen im Bereich der Kriminalitäts- und Strafrechtsstatistik zuständig. Zwei Teams sind für das EU-SILC-Projekt verantwortlich: 'EU-SILC-Produktion und -Verbreitung' und 'EU-SILC-Methodik und -Analyse'.</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AF6E9CD" w14:textId="77777777" w:rsidR="00AF0FD9" w:rsidRDefault="00AF0FD9" w:rsidP="00527473">
      <w:pPr>
        <w:spacing w:after="0"/>
        <w:rPr>
          <w:lang w:val="de-DE"/>
        </w:rPr>
      </w:pPr>
      <w:r>
        <w:rPr>
          <w:lang w:val="de-DE"/>
        </w:rPr>
        <w:t>Die Stelle ist in der Abteilung F4 von Eurostat. Unter der Verantwortung des(r) Abteilungsleiter(s/in) sowie des(r) Sektionsleiter(s/in), wird die Expertin/der Experte zur Erstellung und zur Verbreitung der EU-Statistiken über Einkommen und Lebensbedingungen (EU-SILC) beitragen, und insbesondere zur Koordinierung der Erstellung von Inputdateien für Euromod, einem EU-Mikrosimulationsmodell für Steuern und Vorteile. Zu den Aufgaben gehören auch die Überwachung der Einhaltung der Vorschriften, Entwicklung von Indikatoren, Bewertung von IT-Aspekten im Zusammenhang mit der Datenverarbeitung sowie Verbreitungsmaßnahmen.</w:t>
      </w:r>
    </w:p>
    <w:p w14:paraId="7F4400AE" w14:textId="77777777" w:rsidR="00AF0FD9" w:rsidRDefault="00AF0FD9" w:rsidP="00527473">
      <w:pPr>
        <w:spacing w:after="0"/>
        <w:rPr>
          <w:lang w:val="de-DE"/>
        </w:rPr>
      </w:pPr>
      <w:r>
        <w:rPr>
          <w:lang w:val="de-DE"/>
        </w:rPr>
        <w:t>Die Hauptaufgaben umfassen:</w:t>
      </w:r>
    </w:p>
    <w:p w14:paraId="6276BE6E" w14:textId="77777777" w:rsidR="00AF0FD9" w:rsidRDefault="00AF0FD9" w:rsidP="00527473">
      <w:pPr>
        <w:spacing w:after="0"/>
        <w:rPr>
          <w:lang w:val="de-DE"/>
        </w:rPr>
      </w:pPr>
      <w:r>
        <w:rPr>
          <w:lang w:val="de-DE"/>
        </w:rPr>
        <w:t></w:t>
      </w:r>
      <w:r>
        <w:rPr>
          <w:lang w:val="de-DE"/>
        </w:rPr>
        <w:tab/>
        <w:t>Koordinierung der Produktion von Euromod-Eingabedaten</w:t>
      </w:r>
    </w:p>
    <w:p w14:paraId="3EECB3F7" w14:textId="77777777" w:rsidR="00AF0FD9" w:rsidRDefault="00AF0FD9" w:rsidP="00527473">
      <w:pPr>
        <w:spacing w:after="0"/>
        <w:rPr>
          <w:lang w:val="de-DE"/>
        </w:rPr>
      </w:pPr>
      <w:r>
        <w:rPr>
          <w:lang w:val="de-DE"/>
        </w:rPr>
        <w:t></w:t>
      </w:r>
      <w:r>
        <w:rPr>
          <w:lang w:val="de-DE"/>
        </w:rPr>
        <w:tab/>
        <w:t>Beitrag zur Überwachung der Konformität von EU-SILC-Daten.</w:t>
      </w:r>
    </w:p>
    <w:p w14:paraId="17C439F9" w14:textId="77777777" w:rsidR="00AF0FD9" w:rsidRDefault="00AF0FD9" w:rsidP="00527473">
      <w:pPr>
        <w:spacing w:after="0"/>
        <w:rPr>
          <w:lang w:val="de-DE"/>
        </w:rPr>
      </w:pPr>
      <w:r>
        <w:rPr>
          <w:lang w:val="de-DE"/>
        </w:rPr>
        <w:t></w:t>
      </w:r>
      <w:r>
        <w:rPr>
          <w:lang w:val="de-DE"/>
        </w:rPr>
        <w:tab/>
        <w:t>Verbesserung der SAS-Codes im Zusammenhang mit der Daten- und Indikatorverarbeitung</w:t>
      </w:r>
    </w:p>
    <w:p w14:paraId="7A9C9055" w14:textId="77777777" w:rsidR="00AF0FD9" w:rsidRDefault="00AF0FD9" w:rsidP="00527473">
      <w:pPr>
        <w:spacing w:after="0"/>
        <w:rPr>
          <w:lang w:val="de-DE"/>
        </w:rPr>
      </w:pPr>
      <w:r>
        <w:rPr>
          <w:lang w:val="de-DE"/>
        </w:rPr>
        <w:t></w:t>
      </w:r>
      <w:r>
        <w:rPr>
          <w:lang w:val="de-DE"/>
        </w:rPr>
        <w:tab/>
        <w:t>Entwicklung und Dokumentation bestehender und neuer Indikatoren auf der Grundlage der EU-SILC</w:t>
      </w:r>
    </w:p>
    <w:p w14:paraId="1A7894FC" w14:textId="77777777" w:rsidR="00AF0FD9" w:rsidRDefault="00AF0FD9" w:rsidP="00527473">
      <w:pPr>
        <w:spacing w:after="0"/>
        <w:rPr>
          <w:lang w:val="de-DE"/>
        </w:rPr>
      </w:pPr>
      <w:r>
        <w:rPr>
          <w:lang w:val="de-DE"/>
        </w:rPr>
        <w:t></w:t>
      </w:r>
      <w:r>
        <w:rPr>
          <w:lang w:val="de-DE"/>
        </w:rPr>
        <w:tab/>
        <w:t>Beitrag zur Verbreitung von EU-SILC Daten, insbesondere in Form von News Artikeln oder in Form von Statistics Explained Artikeln.</w:t>
      </w:r>
    </w:p>
    <w:p w14:paraId="367B4A24" w14:textId="77777777" w:rsidR="00AF0FD9" w:rsidRDefault="00AF0FD9" w:rsidP="00527473">
      <w:pPr>
        <w:spacing w:after="0"/>
        <w:rPr>
          <w:lang w:val="de-DE"/>
        </w:rPr>
      </w:pPr>
      <w:r>
        <w:rPr>
          <w:lang w:val="de-DE"/>
        </w:rPr>
        <w:t></w:t>
      </w:r>
      <w:r>
        <w:rPr>
          <w:lang w:val="de-DE"/>
        </w:rPr>
        <w:tab/>
        <w:t>Beantwortung von Anfragen von Nutzern im Zusammenhang mit der EU-SILC-Produktion.</w:t>
      </w:r>
    </w:p>
    <w:p w14:paraId="29429FBC" w14:textId="77777777" w:rsidR="00AF0FD9" w:rsidRDefault="00AF0FD9" w:rsidP="00527473">
      <w:pPr>
        <w:spacing w:after="0"/>
        <w:rPr>
          <w:lang w:val="de-DE"/>
        </w:rPr>
      </w:pPr>
    </w:p>
    <w:p w14:paraId="10224E20" w14:textId="77777777" w:rsidR="00AF0FD9" w:rsidRDefault="00AF0FD9" w:rsidP="00527473">
      <w:pPr>
        <w:spacing w:after="0"/>
        <w:rPr>
          <w:lang w:val="de-DE"/>
        </w:rPr>
      </w:pPr>
      <w:r>
        <w:rPr>
          <w:lang w:val="de-DE"/>
        </w:rPr>
        <w:t>Vorbereitung von Beiträgen für und Teilnahme an Sitzungen der Arbeitsgruppe Statistik der Einkommen und Lebensbedingungen, EU-SILC Arbeitsgruppen und EU-SILC Best Practices Workshops</w:t>
      </w:r>
    </w:p>
    <w:p w14:paraId="2BE34DBA" w14:textId="414506CA"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585C71BA" w:rsidR="00792E59" w:rsidRPr="00A10C67" w:rsidRDefault="00AF0FD9" w:rsidP="00527473">
      <w:pPr>
        <w:spacing w:after="0"/>
        <w:rPr>
          <w:lang w:val="en-US"/>
        </w:rPr>
      </w:pPr>
      <w:r>
        <w:rPr>
          <w:lang w:val="en-US"/>
        </w:rPr>
        <w:t>Wir suchen eine(n) dynamische(n) und motivierte(n) Kollegen(in) mit einem Hintergrund in Statistik, Ökonomie und/oder sozioökonomischer Analyse und mit guten IT und analytischen Fähigkeiten. Wir erwarten Engagement, Verantwortungsbewusstsein und Teamgeist. Aufgeschlossenheit und Kreativität sind auch sehr wichtige Fähigkeiten für diesen Posten. Berufserfahrung auf dem Gebiet der Sozialstatistik und/oder Stichprobenbefragungen, vorzugsweise in der (europäischen) Statistik über Einkommen und Lebensbedingungen oder in anderen Haushalt- oder Personenbefragungen wie der Arbeitskräfteerhebung, der Haushaltseinkommenserhebung, der Zeitnutzungserhebung oder der Europäischen Gesundheitserhebung. Gute Kenntnisse in statistischen Programmen (vorzugsweise SAS) wären von Vorteil. Gute Kommunikations- und redaktionelle Fähigkeiten in Englisch sind unerlässlich, und Kenntnisse anderer Gemeinschaftssprachen sind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F0FD9"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F0FD9"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F0FD9"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F0FD9"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F0FD9"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F0FD9"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F0FD9"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F0FD9"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F0FD9"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F0FD9"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60674"/>
    <w:rsid w:val="00A95A44"/>
    <w:rsid w:val="00AB1753"/>
    <w:rsid w:val="00AF0FD9"/>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3433</Words>
  <Characters>19573</Characters>
  <Application>Microsoft Office Word</Application>
  <DocSecurity>4</DocSecurity>
  <PresentationFormat>Microsoft Word 14.0</PresentationFormat>
  <Lines>163</Lines>
  <Paragraphs>45</Paragraphs>
  <ScaleCrop>true</ScaleCrop>
  <Company/>
  <LinksUpToDate>false</LinksUpToDate>
  <CharactersWithSpaces>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2025-11-13T17:23:00Z</dcterms:created>
  <dcterms:modified xsi:type="dcterms:W3CDTF">2025-11-13T17:23:00Z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