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bookmarkStart w:id="0" w:name="_Hlk190095996" w:displacedByCustomXml="next"/>
      <w:bookmarkEnd w:id="0" w:displacedByCustomXml="next"/>
      <w:sdt>
        <w:sdtPr>
          <w:rPr>
            <w:rFonts w:asciiTheme="minorHAnsi" w:hAnsiTheme="minorHAnsi" w:cstheme="minorHAnsi"/>
            <w:sz w:val="22"/>
            <w:szCs w:val="22"/>
          </w:rPr>
          <w:alias w:val="EC Header - Standard"/>
          <w:tag w:val="A4pCgmOjXaoPaysOY21Ij7-5QkCVxYFQ4ANGFaoRKN4I2"/>
          <w:id w:val="1594357984"/>
        </w:sdtPr>
        <w:sdtEndPr/>
        <w:sdtContent>
          <w:tr w:rsidR="00F6462F" w:rsidRPr="008B240A" w14:paraId="2CE7DF43" w14:textId="77777777">
            <w:trPr>
              <w:cantSplit/>
            </w:trPr>
            <w:tc>
              <w:tcPr>
                <w:tcW w:w="2400" w:type="dxa"/>
              </w:tcPr>
              <w:p w14:paraId="23D317F5" w14:textId="77777777" w:rsidR="00F6462F" w:rsidRPr="008B240A" w:rsidRDefault="00F4683D">
                <w:pPr>
                  <w:pStyle w:val="ZFlag"/>
                  <w:rPr>
                    <w:rFonts w:asciiTheme="minorHAnsi" w:hAnsiTheme="minorHAnsi" w:cstheme="minorHAnsi"/>
                    <w:sz w:val="22"/>
                    <w:szCs w:val="22"/>
                  </w:rPr>
                </w:pPr>
                <w:r w:rsidRPr="008B240A">
                  <w:rPr>
                    <w:rFonts w:asciiTheme="minorHAnsi" w:hAnsiTheme="minorHAnsi" w:cstheme="minorHAnsi"/>
                    <w:noProof/>
                    <w:sz w:val="22"/>
                    <w:szCs w:val="22"/>
                  </w:rPr>
                  <w:drawing>
                    <wp:inline distT="0" distB="0" distL="0" distR="0" wp14:anchorId="5ED5FC63" wp14:editId="52405BC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4AE911" w14:textId="77777777" w:rsidR="00F6462F" w:rsidRPr="008B240A" w:rsidRDefault="0089724D">
                <w:pPr>
                  <w:pStyle w:val="ZCom"/>
                  <w:rPr>
                    <w:rFonts w:asciiTheme="minorHAnsi" w:hAnsiTheme="minorHAnsi" w:cstheme="minorHAnsi"/>
                    <w:sz w:val="22"/>
                    <w:szCs w:val="22"/>
                  </w:rPr>
                </w:pPr>
                <w:sdt>
                  <w:sdtPr>
                    <w:rPr>
                      <w:rFonts w:asciiTheme="minorHAnsi" w:hAnsiTheme="minorHAnsi" w:cstheme="minorHAnsi"/>
                      <w:sz w:val="22"/>
                      <w:szCs w:val="22"/>
                    </w:rPr>
                    <w:id w:val="1852987933"/>
                    <w:dataBinding w:xpath="/Texts/OrgaRoot" w:storeItemID="{4EF90DE6-88B6-4264-9629-4D8DFDFE87D2}"/>
                    <w:text w:multiLine="1"/>
                  </w:sdtPr>
                  <w:sdtEndPr/>
                  <w:sdtContent>
                    <w:r w:rsidR="00A033AD" w:rsidRPr="008B240A">
                      <w:rPr>
                        <w:rFonts w:asciiTheme="minorHAnsi" w:hAnsiTheme="minorHAnsi" w:cstheme="minorHAnsi"/>
                        <w:sz w:val="22"/>
                        <w:szCs w:val="22"/>
                      </w:rPr>
                      <w:t>EUROPEAN COMMISSION</w:t>
                    </w:r>
                  </w:sdtContent>
                </w:sdt>
              </w:p>
              <w:p w14:paraId="78DC33EC" w14:textId="77777777" w:rsidR="000A4668" w:rsidRPr="008B240A" w:rsidRDefault="000A4668" w:rsidP="000D129C">
                <w:pPr>
                  <w:pStyle w:val="ZDGName"/>
                  <w:rPr>
                    <w:rFonts w:asciiTheme="minorHAnsi" w:hAnsiTheme="minorHAnsi" w:cstheme="minorHAnsi"/>
                    <w:b/>
                    <w:sz w:val="22"/>
                    <w:szCs w:val="22"/>
                  </w:rPr>
                </w:pPr>
              </w:p>
              <w:p w14:paraId="32C0E397" w14:textId="77777777" w:rsidR="00F6462F" w:rsidRPr="008B240A" w:rsidRDefault="00F6462F" w:rsidP="000A4668">
                <w:pPr>
                  <w:pStyle w:val="ZDGName"/>
                  <w:rPr>
                    <w:rFonts w:asciiTheme="minorHAnsi" w:hAnsiTheme="minorHAnsi" w:cstheme="minorHAnsi"/>
                    <w:b/>
                    <w:sz w:val="22"/>
                    <w:szCs w:val="22"/>
                  </w:rPr>
                </w:pPr>
              </w:p>
            </w:tc>
          </w:tr>
        </w:sdtContent>
      </w:sdt>
    </w:tbl>
    <w:p w14:paraId="566CEB26" w14:textId="77777777" w:rsidR="00F6462F" w:rsidRPr="008B240A" w:rsidRDefault="000A4668" w:rsidP="008D02B7">
      <w:pPr>
        <w:pStyle w:val="NoteHead"/>
        <w:spacing w:before="600" w:after="600"/>
        <w:rPr>
          <w:rFonts w:asciiTheme="minorHAnsi" w:hAnsiTheme="minorHAnsi" w:cstheme="minorHAnsi"/>
          <w:sz w:val="22"/>
          <w:szCs w:val="22"/>
        </w:rPr>
      </w:pPr>
      <w:r w:rsidRPr="008B240A">
        <w:rPr>
          <w:rFonts w:asciiTheme="minorHAnsi" w:hAnsiTheme="minorHAnsi" w:cstheme="minorHAnsi"/>
          <w:sz w:val="22"/>
          <w:szCs w:val="22"/>
        </w:rP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291F11" w14:paraId="7CA04A3E" w14:textId="77777777" w:rsidTr="07E5E117">
        <w:tc>
          <w:tcPr>
            <w:tcW w:w="3111" w:type="dxa"/>
          </w:tcPr>
          <w:p w14:paraId="2B85FA88" w14:textId="77777777" w:rsidR="00B65513" w:rsidRPr="008B240A" w:rsidRDefault="00B65513" w:rsidP="00E82667">
            <w:pPr>
              <w:tabs>
                <w:tab w:val="left" w:pos="426"/>
              </w:tabs>
              <w:spacing w:before="120"/>
              <w:rPr>
                <w:rFonts w:asciiTheme="minorHAnsi" w:hAnsiTheme="minorHAnsi" w:cstheme="minorHAnsi"/>
                <w:bCs/>
                <w:sz w:val="22"/>
                <w:szCs w:val="22"/>
                <w:lang w:val="en-IE" w:eastAsia="en-GB"/>
              </w:rPr>
            </w:pPr>
            <w:bookmarkStart w:id="1" w:name="_Hlk132128466"/>
            <w:r w:rsidRPr="008B240A">
              <w:rPr>
                <w:rFonts w:asciiTheme="minorHAnsi" w:hAnsiTheme="minorHAnsi" w:cstheme="minorHAnsi"/>
                <w:bCs/>
                <w:sz w:val="22"/>
                <w:szCs w:val="22"/>
                <w:lang w:val="en-IE" w:eastAsia="en-GB"/>
              </w:rPr>
              <w:t>DG – D</w:t>
            </w:r>
            <w:r w:rsidR="005D1B85" w:rsidRPr="008B240A">
              <w:rPr>
                <w:rFonts w:asciiTheme="minorHAnsi" w:hAnsiTheme="minorHAnsi" w:cstheme="minorHAnsi"/>
                <w:bCs/>
                <w:sz w:val="22"/>
                <w:szCs w:val="22"/>
                <w:lang w:val="en-IE" w:eastAsia="en-GB"/>
              </w:rPr>
              <w:t>irectorate</w:t>
            </w:r>
            <w:r w:rsidRPr="008B240A">
              <w:rPr>
                <w:rFonts w:asciiTheme="minorHAnsi" w:hAnsiTheme="minorHAnsi" w:cstheme="minorHAnsi"/>
                <w:bCs/>
                <w:sz w:val="22"/>
                <w:szCs w:val="22"/>
                <w:lang w:val="en-IE" w:eastAsia="en-GB"/>
              </w:rPr>
              <w:t xml:space="preserve"> – U</w:t>
            </w:r>
            <w:r w:rsidR="005D1B85" w:rsidRPr="008B240A">
              <w:rPr>
                <w:rFonts w:asciiTheme="minorHAnsi" w:hAnsiTheme="minorHAnsi" w:cstheme="minorHAnsi"/>
                <w:bCs/>
                <w:sz w:val="22"/>
                <w:szCs w:val="22"/>
                <w:lang w:val="en-IE" w:eastAsia="en-GB"/>
              </w:rPr>
              <w:t>nit</w:t>
            </w:r>
          </w:p>
        </w:tc>
        <w:sdt>
          <w:sdtPr>
            <w:rPr>
              <w:rFonts w:asciiTheme="minorHAnsi" w:hAnsiTheme="minorHAnsi" w:cstheme="minorBidi"/>
              <w:sz w:val="22"/>
              <w:szCs w:val="22"/>
              <w:lang w:val="en-IE" w:eastAsia="en-GB"/>
            </w:rPr>
            <w:id w:val="-1729989648"/>
            <w:placeholder>
              <w:docPart w:val="70AAD37E9A1F4B5EA5C1270588299908"/>
            </w:placeholder>
          </w:sdtPr>
          <w:sdtEndPr/>
          <w:sdtContent>
            <w:tc>
              <w:tcPr>
                <w:tcW w:w="5491" w:type="dxa"/>
              </w:tcPr>
              <w:p w14:paraId="4DE8F232" w14:textId="278419A9" w:rsidR="00B65513" w:rsidRPr="00291F11" w:rsidRDefault="00B61B51" w:rsidP="00E82667">
                <w:pPr>
                  <w:tabs>
                    <w:tab w:val="left" w:pos="426"/>
                  </w:tabs>
                  <w:spacing w:before="120"/>
                  <w:rPr>
                    <w:rFonts w:asciiTheme="minorHAnsi" w:hAnsiTheme="minorHAnsi" w:cstheme="minorHAnsi"/>
                    <w:bCs/>
                    <w:sz w:val="22"/>
                    <w:szCs w:val="22"/>
                    <w:lang w:val="en-IE" w:eastAsia="en-GB"/>
                  </w:rPr>
                </w:pPr>
                <w:r w:rsidRPr="00291F11">
                  <w:rPr>
                    <w:rFonts w:asciiTheme="minorHAnsi" w:hAnsiTheme="minorHAnsi" w:cstheme="minorHAnsi"/>
                    <w:bCs/>
                    <w:sz w:val="22"/>
                    <w:szCs w:val="22"/>
                    <w:lang w:val="en-IE" w:eastAsia="en-GB"/>
                  </w:rPr>
                  <w:t xml:space="preserve">DG DEFIS </w:t>
                </w:r>
                <w:r w:rsidR="00B56133" w:rsidRPr="00291F11">
                  <w:rPr>
                    <w:rFonts w:asciiTheme="minorHAnsi" w:hAnsiTheme="minorHAnsi" w:cstheme="minorHAnsi"/>
                    <w:bCs/>
                    <w:sz w:val="22"/>
                    <w:szCs w:val="22"/>
                    <w:lang w:val="en-IE" w:eastAsia="en-GB"/>
                  </w:rPr>
                  <w:t>A</w:t>
                </w:r>
                <w:r w:rsidR="00C36F00">
                  <w:rPr>
                    <w:rFonts w:asciiTheme="minorHAnsi" w:hAnsiTheme="minorHAnsi" w:cstheme="minorHAnsi"/>
                    <w:bCs/>
                    <w:sz w:val="22"/>
                    <w:szCs w:val="22"/>
                    <w:lang w:val="en-IE" w:eastAsia="en-GB"/>
                  </w:rPr>
                  <w:t>1</w:t>
                </w:r>
              </w:p>
            </w:tc>
          </w:sdtContent>
        </w:sdt>
      </w:tr>
      <w:tr w:rsidR="00D96984" w:rsidRPr="008B240A" w14:paraId="567CC3EC" w14:textId="77777777" w:rsidTr="07E5E117">
        <w:tc>
          <w:tcPr>
            <w:tcW w:w="3111" w:type="dxa"/>
          </w:tcPr>
          <w:p w14:paraId="2C4D23D0" w14:textId="143DE27D" w:rsidR="00D96984" w:rsidRPr="008B240A" w:rsidRDefault="00D96984" w:rsidP="00E82667">
            <w:pPr>
              <w:tabs>
                <w:tab w:val="left" w:pos="426"/>
              </w:tabs>
              <w:spacing w:before="120"/>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IE" w:eastAsia="en-GB"/>
              </w:rPr>
              <w:t xml:space="preserve">Post number in </w:t>
            </w:r>
            <w:r w:rsidR="00AE186B">
              <w:rPr>
                <w:rFonts w:asciiTheme="minorHAnsi" w:hAnsiTheme="minorHAnsi" w:cstheme="minorHAnsi"/>
                <w:bCs/>
                <w:sz w:val="22"/>
                <w:szCs w:val="22"/>
                <w:lang w:val="en-IE" w:eastAsia="en-GB"/>
              </w:rPr>
              <w:t>S</w:t>
            </w:r>
            <w:r w:rsidRPr="008B240A">
              <w:rPr>
                <w:rFonts w:asciiTheme="minorHAnsi" w:hAnsiTheme="minorHAnsi" w:cstheme="minorHAnsi"/>
                <w:bCs/>
                <w:sz w:val="22"/>
                <w:szCs w:val="22"/>
                <w:lang w:val="en-IE" w:eastAsia="en-GB"/>
              </w:rPr>
              <w:t>ysper:</w:t>
            </w:r>
          </w:p>
        </w:tc>
        <w:tc>
          <w:tcPr>
            <w:tcW w:w="5491" w:type="dxa"/>
          </w:tcPr>
          <w:p w14:paraId="26639CA2" w14:textId="3A45C655" w:rsidR="00D96984" w:rsidRPr="00AD3E90" w:rsidRDefault="00D96984" w:rsidP="07E5E117">
            <w:pPr>
              <w:tabs>
                <w:tab w:val="left" w:pos="426"/>
              </w:tabs>
              <w:spacing w:before="120"/>
              <w:rPr>
                <w:rFonts w:asciiTheme="minorHAnsi" w:hAnsiTheme="minorHAnsi" w:cstheme="minorBidi"/>
                <w:sz w:val="22"/>
                <w:szCs w:val="22"/>
                <w:lang w:val="en-IE" w:eastAsia="en-GB"/>
              </w:rPr>
            </w:pPr>
          </w:p>
        </w:tc>
      </w:tr>
      <w:tr w:rsidR="00E21DBD" w:rsidRPr="008B240A" w14:paraId="78606C15" w14:textId="77777777" w:rsidTr="07E5E117">
        <w:tc>
          <w:tcPr>
            <w:tcW w:w="3111" w:type="dxa"/>
          </w:tcPr>
          <w:p w14:paraId="0B75231B" w14:textId="77777777" w:rsidR="00E21DBD" w:rsidRPr="008B240A" w:rsidRDefault="00B65513" w:rsidP="00E82667">
            <w:pPr>
              <w:tabs>
                <w:tab w:val="left" w:pos="1697"/>
              </w:tabs>
              <w:spacing w:before="120"/>
              <w:ind w:right="-1741"/>
              <w:rPr>
                <w:rFonts w:asciiTheme="minorHAnsi" w:hAnsiTheme="minorHAnsi" w:cstheme="minorHAnsi"/>
                <w:bCs/>
                <w:sz w:val="22"/>
                <w:szCs w:val="22"/>
                <w:lang w:val="en-US" w:eastAsia="en-GB"/>
              </w:rPr>
            </w:pPr>
            <w:r w:rsidRPr="008B240A">
              <w:rPr>
                <w:rFonts w:asciiTheme="minorHAnsi" w:hAnsiTheme="minorHAnsi" w:cstheme="minorHAnsi"/>
                <w:bCs/>
                <w:sz w:val="22"/>
                <w:szCs w:val="22"/>
                <w:lang w:val="en-US" w:eastAsia="en-GB"/>
              </w:rPr>
              <w:t>Contact person</w:t>
            </w:r>
            <w:r w:rsidR="00E21DBD" w:rsidRPr="008B240A">
              <w:rPr>
                <w:rFonts w:asciiTheme="minorHAnsi" w:hAnsiTheme="minorHAnsi" w:cstheme="minorHAnsi"/>
                <w:bCs/>
                <w:sz w:val="22"/>
                <w:szCs w:val="22"/>
                <w:lang w:val="en-US" w:eastAsia="en-GB"/>
              </w:rPr>
              <w:t>:</w:t>
            </w:r>
          </w:p>
          <w:p w14:paraId="27D08BA4" w14:textId="77777777" w:rsidR="00E21DBD" w:rsidRPr="008B240A" w:rsidRDefault="00C75BA4" w:rsidP="00E82667">
            <w:pPr>
              <w:tabs>
                <w:tab w:val="left" w:pos="1697"/>
              </w:tabs>
              <w:ind w:right="-1739"/>
              <w:contextualSpacing/>
              <w:rPr>
                <w:rFonts w:asciiTheme="minorHAnsi" w:hAnsiTheme="minorHAnsi" w:cstheme="minorHAnsi"/>
                <w:bCs/>
                <w:sz w:val="22"/>
                <w:szCs w:val="22"/>
                <w:lang w:val="en-US" w:eastAsia="en-GB"/>
              </w:rPr>
            </w:pPr>
            <w:r w:rsidRPr="008B240A">
              <w:rPr>
                <w:rFonts w:asciiTheme="minorHAnsi" w:hAnsiTheme="minorHAnsi" w:cstheme="minorHAnsi"/>
                <w:bCs/>
                <w:sz w:val="22"/>
                <w:szCs w:val="22"/>
                <w:lang w:val="en-US" w:eastAsia="en-GB"/>
              </w:rPr>
              <w:t>Provisional</w:t>
            </w:r>
            <w:r w:rsidR="00E21DBD" w:rsidRPr="008B240A">
              <w:rPr>
                <w:rFonts w:asciiTheme="minorHAnsi" w:hAnsiTheme="minorHAnsi" w:cstheme="minorHAnsi"/>
                <w:bCs/>
                <w:sz w:val="22"/>
                <w:szCs w:val="22"/>
                <w:lang w:val="en-US" w:eastAsia="en-GB"/>
              </w:rPr>
              <w:t xml:space="preserve"> </w:t>
            </w:r>
            <w:r w:rsidRPr="008B240A">
              <w:rPr>
                <w:rFonts w:asciiTheme="minorHAnsi" w:hAnsiTheme="minorHAnsi" w:cstheme="minorHAnsi"/>
                <w:bCs/>
                <w:sz w:val="22"/>
                <w:szCs w:val="22"/>
                <w:lang w:val="en-US" w:eastAsia="en-GB"/>
              </w:rPr>
              <w:t>starting date</w:t>
            </w:r>
            <w:r w:rsidR="00E21DBD" w:rsidRPr="008B240A">
              <w:rPr>
                <w:rFonts w:asciiTheme="minorHAnsi" w:hAnsiTheme="minorHAnsi" w:cstheme="minorHAnsi"/>
                <w:bCs/>
                <w:sz w:val="22"/>
                <w:szCs w:val="22"/>
                <w:lang w:val="en-US" w:eastAsia="en-GB"/>
              </w:rPr>
              <w:t>:</w:t>
            </w:r>
          </w:p>
          <w:p w14:paraId="0689DB56" w14:textId="77777777" w:rsidR="00E21DBD" w:rsidRPr="008B240A" w:rsidRDefault="00C75BA4" w:rsidP="00E82667">
            <w:pPr>
              <w:tabs>
                <w:tab w:val="left" w:pos="1697"/>
              </w:tabs>
              <w:ind w:right="-1739"/>
              <w:contextualSpacing/>
              <w:rPr>
                <w:rFonts w:asciiTheme="minorHAnsi" w:hAnsiTheme="minorHAnsi" w:cstheme="minorHAnsi"/>
                <w:bCs/>
                <w:sz w:val="22"/>
                <w:szCs w:val="22"/>
                <w:lang w:val="en-US" w:eastAsia="en-GB"/>
              </w:rPr>
            </w:pPr>
            <w:r w:rsidRPr="008B240A">
              <w:rPr>
                <w:rFonts w:asciiTheme="minorHAnsi" w:hAnsiTheme="minorHAnsi" w:cstheme="minorHAnsi"/>
                <w:bCs/>
                <w:sz w:val="22"/>
                <w:szCs w:val="22"/>
                <w:lang w:val="en-US" w:eastAsia="en-GB"/>
              </w:rPr>
              <w:t>I</w:t>
            </w:r>
            <w:r w:rsidR="00E21DBD" w:rsidRPr="008B240A">
              <w:rPr>
                <w:rFonts w:asciiTheme="minorHAnsi" w:hAnsiTheme="minorHAnsi" w:cstheme="minorHAnsi"/>
                <w:bCs/>
                <w:sz w:val="22"/>
                <w:szCs w:val="22"/>
                <w:lang w:val="en-US" w:eastAsia="en-GB"/>
              </w:rPr>
              <w:t>nitial duration:</w:t>
            </w:r>
          </w:p>
          <w:p w14:paraId="71B03407" w14:textId="77777777" w:rsidR="00E21DBD" w:rsidRPr="008B240A" w:rsidRDefault="00E21DBD" w:rsidP="00E82667">
            <w:pPr>
              <w:tabs>
                <w:tab w:val="left" w:pos="426"/>
              </w:tabs>
              <w:spacing w:after="0"/>
              <w:contextualSpacing/>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US" w:eastAsia="en-GB"/>
              </w:rPr>
              <w:t>Place of secondment:</w:t>
            </w:r>
          </w:p>
        </w:tc>
        <w:tc>
          <w:tcPr>
            <w:tcW w:w="5491" w:type="dxa"/>
          </w:tcPr>
          <w:sdt>
            <w:sdtPr>
              <w:rPr>
                <w:rFonts w:asciiTheme="minorHAnsi" w:hAnsiTheme="minorHAnsi" w:cstheme="minorBidi"/>
                <w:sz w:val="22"/>
                <w:szCs w:val="22"/>
                <w:lang w:val="en-IE" w:eastAsia="en-GB"/>
              </w:rPr>
              <w:id w:val="226507670"/>
              <w:placeholder>
                <w:docPart w:val="E4139A8A81AD41B0A456F71CC855670B"/>
              </w:placeholder>
            </w:sdtPr>
            <w:sdtEndPr/>
            <w:sdtContent>
              <w:p w14:paraId="27CC0389" w14:textId="7A791626" w:rsidR="009437C3" w:rsidRPr="00637769" w:rsidRDefault="00C36F00" w:rsidP="009437C3">
                <w:pPr>
                  <w:tabs>
                    <w:tab w:val="left" w:pos="426"/>
                  </w:tabs>
                  <w:spacing w:after="0"/>
                  <w:rPr>
                    <w:rFonts w:asciiTheme="minorHAnsi" w:hAnsiTheme="minorHAnsi" w:cstheme="minorHAnsi"/>
                    <w:bCs/>
                    <w:sz w:val="22"/>
                    <w:szCs w:val="22"/>
                    <w:lang w:val="fr-BE" w:eastAsia="en-GB"/>
                  </w:rPr>
                </w:pPr>
                <w:r w:rsidRPr="00637769">
                  <w:rPr>
                    <w:rFonts w:asciiTheme="minorHAnsi" w:hAnsiTheme="minorHAnsi" w:cstheme="minorHAnsi"/>
                    <w:bCs/>
                    <w:sz w:val="22"/>
                    <w:szCs w:val="22"/>
                    <w:lang w:val="fr-BE" w:eastAsia="en-GB"/>
                  </w:rPr>
                  <w:t>Guillaume DE LA BROSSE</w:t>
                </w:r>
                <w:r w:rsidR="009437C3" w:rsidRPr="00637769">
                  <w:rPr>
                    <w:rFonts w:asciiTheme="minorHAnsi" w:hAnsiTheme="minorHAnsi" w:cstheme="minorHAnsi"/>
                    <w:bCs/>
                    <w:sz w:val="22"/>
                    <w:szCs w:val="22"/>
                    <w:lang w:val="fr-BE" w:eastAsia="en-GB"/>
                  </w:rPr>
                  <w:t xml:space="preserve"> </w:t>
                </w:r>
              </w:p>
            </w:sdtContent>
          </w:sdt>
          <w:p w14:paraId="3DFDB087" w14:textId="77777777" w:rsidR="00291F11" w:rsidRPr="00637769" w:rsidRDefault="00291F11" w:rsidP="009437C3">
            <w:pPr>
              <w:tabs>
                <w:tab w:val="left" w:pos="426"/>
              </w:tabs>
              <w:spacing w:after="0"/>
              <w:rPr>
                <w:rFonts w:asciiTheme="minorHAnsi" w:hAnsiTheme="minorHAnsi" w:cstheme="minorHAnsi"/>
                <w:bCs/>
                <w:sz w:val="22"/>
                <w:szCs w:val="22"/>
                <w:lang w:val="fr-BE" w:eastAsia="en-GB"/>
              </w:rPr>
            </w:pPr>
          </w:p>
          <w:p w14:paraId="58B06ECB" w14:textId="3B6CA19C" w:rsidR="00E21DBD" w:rsidRPr="00637769" w:rsidRDefault="0089724D" w:rsidP="00E82667">
            <w:pPr>
              <w:tabs>
                <w:tab w:val="left" w:pos="426"/>
              </w:tabs>
              <w:contextualSpacing/>
              <w:rPr>
                <w:rFonts w:asciiTheme="minorHAnsi" w:hAnsiTheme="minorHAnsi" w:cstheme="minorHAnsi"/>
                <w:bCs/>
                <w:sz w:val="22"/>
                <w:szCs w:val="22"/>
                <w:lang w:val="fr-BE" w:eastAsia="en-GB"/>
              </w:rPr>
            </w:pPr>
            <w:sdt>
              <w:sdtPr>
                <w:rPr>
                  <w:rFonts w:asciiTheme="minorHAnsi" w:hAnsiTheme="minorHAnsi" w:cstheme="minorHAnsi"/>
                  <w:bCs/>
                  <w:sz w:val="22"/>
                  <w:szCs w:val="22"/>
                  <w:highlight w:val="yellow"/>
                  <w:lang w:val="en-IE" w:eastAsia="en-GB"/>
                </w:rPr>
                <w:id w:val="1175461244"/>
                <w:placeholder>
                  <w:docPart w:val="DefaultPlaceholder_-1854013440"/>
                </w:placeholder>
              </w:sdtPr>
              <w:sdtEndPr>
                <w:rPr>
                  <w:highlight w:val="none"/>
                </w:rPr>
              </w:sdtEndPr>
              <w:sdtContent>
                <w:r w:rsidR="001B21BC">
                  <w:rPr>
                    <w:rFonts w:asciiTheme="minorHAnsi" w:hAnsiTheme="minorHAnsi" w:cstheme="minorHAnsi"/>
                    <w:bCs/>
                    <w:sz w:val="22"/>
                    <w:szCs w:val="22"/>
                    <w:lang w:val="fr-BE" w:eastAsia="en-GB"/>
                  </w:rPr>
                  <w:t>1st</w:t>
                </w:r>
              </w:sdtContent>
            </w:sdt>
            <w:r w:rsidR="00E21DBD" w:rsidRPr="00637769">
              <w:rPr>
                <w:rFonts w:asciiTheme="minorHAnsi" w:hAnsiTheme="minorHAnsi" w:cstheme="minorHAnsi"/>
                <w:bCs/>
                <w:sz w:val="22"/>
                <w:szCs w:val="22"/>
                <w:lang w:val="fr-BE" w:eastAsia="en-GB"/>
              </w:rPr>
              <w:t xml:space="preserve"> quarter </w:t>
            </w:r>
            <w:sdt>
              <w:sdtPr>
                <w:rPr>
                  <w:rFonts w:asciiTheme="minorHAnsi" w:hAnsiTheme="minorHAnsi" w:cstheme="minorHAnsi"/>
                  <w:bCs/>
                  <w:sz w:val="22"/>
                  <w:szCs w:val="22"/>
                  <w:lang w:val="fr-B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C36F00" w:rsidRPr="00637769">
                  <w:rPr>
                    <w:rFonts w:asciiTheme="minorHAnsi" w:hAnsiTheme="minorHAnsi" w:cstheme="minorHAnsi"/>
                    <w:bCs/>
                    <w:sz w:val="22"/>
                    <w:szCs w:val="22"/>
                    <w:lang w:val="fr-BE" w:eastAsia="en-GB"/>
                  </w:rPr>
                  <w:t>2026</w:t>
                </w:r>
              </w:sdtContent>
            </w:sdt>
          </w:p>
          <w:p w14:paraId="03973B4A" w14:textId="645AB14C" w:rsidR="00E21DBD" w:rsidRPr="008B240A" w:rsidRDefault="0089724D" w:rsidP="00E82667">
            <w:pPr>
              <w:tabs>
                <w:tab w:val="left" w:pos="426"/>
              </w:tabs>
              <w:contextualSpacing/>
              <w:jc w:val="left"/>
              <w:rPr>
                <w:rFonts w:asciiTheme="minorHAnsi" w:hAnsiTheme="minorHAnsi" w:cstheme="minorHAnsi"/>
                <w:bCs/>
                <w:sz w:val="22"/>
                <w:szCs w:val="22"/>
                <w:lang w:eastAsia="en-GB"/>
              </w:rPr>
            </w:pPr>
            <w:sdt>
              <w:sdtPr>
                <w:rPr>
                  <w:rFonts w:asciiTheme="minorHAnsi" w:hAnsiTheme="minorHAnsi" w:cstheme="minorHAnsi"/>
                  <w:bCs/>
                  <w:sz w:val="22"/>
                  <w:szCs w:val="22"/>
                  <w:lang w:val="en-IE" w:eastAsia="en-GB"/>
                </w:rPr>
                <w:id w:val="202528730"/>
                <w:placeholder>
                  <w:docPart w:val="DefaultPlaceholder_-1854013440"/>
                </w:placeholder>
              </w:sdtPr>
              <w:sdtEndPr/>
              <w:sdtContent>
                <w:r w:rsidR="00B61B51" w:rsidRPr="008B240A">
                  <w:rPr>
                    <w:rFonts w:asciiTheme="minorHAnsi" w:hAnsiTheme="minorHAnsi" w:cstheme="minorHAnsi"/>
                    <w:bCs/>
                    <w:sz w:val="22"/>
                    <w:szCs w:val="22"/>
                    <w:lang w:val="en-IE" w:eastAsia="en-GB"/>
                  </w:rPr>
                  <w:t>2</w:t>
                </w:r>
              </w:sdtContent>
            </w:sdt>
            <w:r w:rsidR="00E21DBD" w:rsidRPr="008B240A">
              <w:rPr>
                <w:rFonts w:asciiTheme="minorHAnsi" w:hAnsiTheme="minorHAnsi" w:cstheme="minorHAnsi"/>
                <w:bCs/>
                <w:sz w:val="22"/>
                <w:szCs w:val="22"/>
                <w:lang w:val="en-IE" w:eastAsia="en-GB"/>
              </w:rPr>
              <w:t xml:space="preserve"> years</w:t>
            </w:r>
            <w:r w:rsidR="00E21DBD" w:rsidRPr="008B240A">
              <w:rPr>
                <w:rFonts w:asciiTheme="minorHAnsi" w:hAnsiTheme="minorHAnsi" w:cstheme="minorHAnsi"/>
                <w:bCs/>
                <w:sz w:val="22"/>
                <w:szCs w:val="22"/>
                <w:lang w:val="en-IE" w:eastAsia="en-GB"/>
              </w:rPr>
              <w:br/>
            </w:r>
            <w:sdt>
              <w:sdtPr>
                <w:rPr>
                  <w:rFonts w:asciiTheme="minorHAnsi" w:hAnsiTheme="minorHAnsi" w:cstheme="minorHAnsi"/>
                  <w:bCs/>
                  <w:sz w:val="22"/>
                  <w:szCs w:val="22"/>
                  <w:lang w:eastAsia="en-GB"/>
                </w:rPr>
                <w:id w:val="-69433268"/>
                <w14:checkbox>
                  <w14:checked w14:val="1"/>
                  <w14:checkedState w14:val="2612" w14:font="MS Gothic"/>
                  <w14:uncheckedState w14:val="2610" w14:font="MS Gothic"/>
                </w14:checkbox>
              </w:sdtPr>
              <w:sdtEndPr/>
              <w:sdtContent>
                <w:r w:rsidR="00B61B51" w:rsidRPr="008B240A">
                  <w:rPr>
                    <w:rFonts w:ascii="Segoe UI Symbol" w:eastAsia="MS Gothic" w:hAnsi="Segoe UI Symbol" w:cs="Segoe UI Symbol"/>
                    <w:bCs/>
                    <w:sz w:val="22"/>
                    <w:szCs w:val="22"/>
                    <w:lang w:eastAsia="en-GB"/>
                  </w:rPr>
                  <w:t>☒</w:t>
                </w:r>
              </w:sdtContent>
            </w:sdt>
            <w:r w:rsidR="00E21DBD" w:rsidRPr="008B240A">
              <w:rPr>
                <w:rFonts w:asciiTheme="minorHAnsi" w:hAnsiTheme="minorHAnsi" w:cstheme="minorHAnsi"/>
                <w:bCs/>
                <w:sz w:val="22"/>
                <w:szCs w:val="22"/>
                <w:lang w:val="en-IE" w:eastAsia="en-GB"/>
              </w:rPr>
              <w:t xml:space="preserve"> Brussels</w:t>
            </w:r>
            <w:r w:rsidR="00994062" w:rsidRPr="008B240A">
              <w:rPr>
                <w:rFonts w:asciiTheme="minorHAnsi" w:hAnsiTheme="minorHAnsi" w:cstheme="minorHAnsi"/>
                <w:bCs/>
                <w:sz w:val="22"/>
                <w:szCs w:val="22"/>
                <w:lang w:val="en-IE" w:eastAsia="en-GB"/>
              </w:rPr>
              <w:t xml:space="preserve">  </w:t>
            </w:r>
            <w:sdt>
              <w:sdtPr>
                <w:rPr>
                  <w:rFonts w:asciiTheme="minorHAnsi" w:hAnsiTheme="minorHAnsi" w:cstheme="minorHAnsi"/>
                  <w:bCs/>
                  <w:sz w:val="22"/>
                  <w:szCs w:val="22"/>
                  <w:lang w:eastAsia="en-GB"/>
                </w:rPr>
                <w:id w:val="1282158214"/>
                <w14:checkbox>
                  <w14:checked w14:val="0"/>
                  <w14:checkedState w14:val="2612" w14:font="MS Gothic"/>
                  <w14:uncheckedState w14:val="2610" w14:font="MS Gothic"/>
                </w14:checkbox>
              </w:sdtPr>
              <w:sdtEndPr/>
              <w:sdtContent>
                <w:r w:rsidR="007F02AC" w:rsidRPr="008B240A">
                  <w:rPr>
                    <w:rFonts w:ascii="Segoe UI Symbol" w:eastAsia="MS Gothic" w:hAnsi="Segoe UI Symbol" w:cs="Segoe UI Symbol"/>
                    <w:bCs/>
                    <w:sz w:val="22"/>
                    <w:szCs w:val="22"/>
                    <w:lang w:eastAsia="en-GB"/>
                  </w:rPr>
                  <w:t>☐</w:t>
                </w:r>
              </w:sdtContent>
            </w:sdt>
            <w:r w:rsidR="00E21DBD" w:rsidRPr="008B240A">
              <w:rPr>
                <w:rFonts w:asciiTheme="minorHAnsi" w:hAnsiTheme="minorHAnsi" w:cstheme="minorHAnsi"/>
                <w:bCs/>
                <w:sz w:val="22"/>
                <w:szCs w:val="22"/>
                <w:lang w:eastAsia="en-GB"/>
              </w:rPr>
              <w:t xml:space="preserve"> Luxemburg</w:t>
            </w:r>
            <w:r w:rsidR="00994062" w:rsidRPr="008B240A">
              <w:rPr>
                <w:rFonts w:asciiTheme="minorHAnsi" w:hAnsiTheme="minorHAnsi" w:cstheme="minorHAnsi"/>
                <w:bCs/>
                <w:sz w:val="22"/>
                <w:szCs w:val="22"/>
                <w:lang w:eastAsia="en-GB"/>
              </w:rPr>
              <w:t xml:space="preserve">   </w:t>
            </w:r>
            <w:sdt>
              <w:sdtPr>
                <w:rPr>
                  <w:rFonts w:asciiTheme="minorHAnsi" w:hAnsiTheme="minorHAnsi" w:cstheme="minorHAnsi"/>
                  <w:bCs/>
                  <w:sz w:val="22"/>
                  <w:szCs w:val="22"/>
                  <w:lang w:eastAsia="en-GB"/>
                </w:rPr>
                <w:id w:val="-432676822"/>
                <w14:checkbox>
                  <w14:checked w14:val="0"/>
                  <w14:checkedState w14:val="2612" w14:font="MS Gothic"/>
                  <w14:uncheckedState w14:val="2610" w14:font="MS Gothic"/>
                </w14:checkbox>
              </w:sdtPr>
              <w:sdtEndPr/>
              <w:sdtContent>
                <w:r w:rsidR="00C36F00">
                  <w:rPr>
                    <w:rFonts w:ascii="MS Gothic" w:eastAsia="MS Gothic" w:hAnsi="MS Gothic" w:cstheme="minorHAnsi" w:hint="eastAsia"/>
                    <w:bCs/>
                    <w:sz w:val="22"/>
                    <w:szCs w:val="22"/>
                    <w:lang w:eastAsia="en-GB"/>
                  </w:rPr>
                  <w:t>☐</w:t>
                </w:r>
              </w:sdtContent>
            </w:sdt>
            <w:r w:rsidR="00E21DBD" w:rsidRPr="008B240A">
              <w:rPr>
                <w:rFonts w:asciiTheme="minorHAnsi" w:hAnsiTheme="minorHAnsi" w:cstheme="minorHAnsi"/>
                <w:bCs/>
                <w:sz w:val="22"/>
                <w:szCs w:val="22"/>
                <w:lang w:eastAsia="en-GB"/>
              </w:rPr>
              <w:t xml:space="preserve"> Other: </w:t>
            </w:r>
            <w:sdt>
              <w:sdtPr>
                <w:rPr>
                  <w:rFonts w:asciiTheme="minorHAnsi" w:hAnsiTheme="minorHAnsi" w:cstheme="minorHAnsi"/>
                  <w:bCs/>
                  <w:sz w:val="22"/>
                  <w:szCs w:val="22"/>
                  <w:lang w:eastAsia="en-GB"/>
                </w:rPr>
                <w:id w:val="-186994276"/>
                <w:placeholder>
                  <w:docPart w:val="42CE55A0461841A39534A5E777539A67"/>
                </w:placeholder>
                <w:showingPlcHdr/>
              </w:sdtPr>
              <w:sdtEndPr/>
              <w:sdtContent>
                <w:r w:rsidR="0007110E" w:rsidRPr="008B240A">
                  <w:rPr>
                    <w:rStyle w:val="PlaceholderText"/>
                    <w:rFonts w:asciiTheme="minorHAnsi" w:hAnsiTheme="minorHAnsi" w:cstheme="minorHAnsi"/>
                    <w:sz w:val="22"/>
                    <w:szCs w:val="22"/>
                  </w:rPr>
                  <w:t>Click or tap here to enter text.</w:t>
                </w:r>
              </w:sdtContent>
            </w:sdt>
          </w:p>
          <w:p w14:paraId="5BCA3BAE" w14:textId="77777777" w:rsidR="00E21DBD" w:rsidRPr="008B240A" w:rsidRDefault="00E21DBD" w:rsidP="00E82667">
            <w:pPr>
              <w:tabs>
                <w:tab w:val="left" w:pos="426"/>
              </w:tabs>
              <w:spacing w:before="120" w:after="0"/>
              <w:contextualSpacing/>
              <w:rPr>
                <w:rFonts w:asciiTheme="minorHAnsi" w:hAnsiTheme="minorHAnsi" w:cstheme="minorHAnsi"/>
                <w:bCs/>
                <w:sz w:val="22"/>
                <w:szCs w:val="22"/>
                <w:lang w:val="en-IE" w:eastAsia="en-GB"/>
              </w:rPr>
            </w:pPr>
          </w:p>
        </w:tc>
      </w:tr>
      <w:tr w:rsidR="00E21DBD" w:rsidRPr="008B240A" w14:paraId="347B3B3F" w14:textId="77777777" w:rsidTr="07E5E117">
        <w:tc>
          <w:tcPr>
            <w:tcW w:w="3111" w:type="dxa"/>
          </w:tcPr>
          <w:p w14:paraId="261F54B8" w14:textId="77777777" w:rsidR="00E21DBD" w:rsidRPr="008B240A" w:rsidRDefault="002C49D0" w:rsidP="002C49D0">
            <w:pPr>
              <w:tabs>
                <w:tab w:val="left" w:pos="426"/>
              </w:tabs>
              <w:spacing w:before="180" w:after="0"/>
              <w:rPr>
                <w:rFonts w:asciiTheme="minorHAnsi" w:hAnsiTheme="minorHAnsi" w:cstheme="minorHAnsi"/>
                <w:bCs/>
                <w:sz w:val="22"/>
                <w:szCs w:val="22"/>
                <w:lang w:val="en-IE" w:eastAsia="en-GB"/>
              </w:rPr>
            </w:pPr>
            <w:bookmarkStart w:id="2" w:name="_Hlk135920176"/>
            <w:r w:rsidRPr="008B240A">
              <w:rPr>
                <w:rFonts w:asciiTheme="minorHAnsi" w:hAnsiTheme="minorHAnsi" w:cstheme="minorHAnsi"/>
                <w:bCs/>
                <w:sz w:val="22"/>
                <w:szCs w:val="22"/>
                <w:lang w:val="en-IE" w:eastAsia="en-GB"/>
              </w:rPr>
              <w:t>Type of secondment</w:t>
            </w:r>
          </w:p>
        </w:tc>
        <w:tc>
          <w:tcPr>
            <w:tcW w:w="5491" w:type="dxa"/>
          </w:tcPr>
          <w:p w14:paraId="1B01F0AF" w14:textId="140AFE6D" w:rsidR="00E21DBD" w:rsidRPr="008B240A" w:rsidRDefault="008F4BA9" w:rsidP="00E82667">
            <w:pPr>
              <w:tabs>
                <w:tab w:val="left" w:pos="426"/>
              </w:tabs>
              <w:spacing w:before="120"/>
              <w:rPr>
                <w:rFonts w:asciiTheme="minorHAnsi" w:hAnsiTheme="minorHAnsi" w:cstheme="minorHAnsi"/>
                <w:bCs/>
                <w:sz w:val="22"/>
                <w:szCs w:val="22"/>
                <w:lang w:val="en-IE" w:eastAsia="en-GB"/>
              </w:rPr>
            </w:pPr>
            <w:r w:rsidRPr="008B240A">
              <w:rPr>
                <w:rFonts w:cstheme="minorHAnsi"/>
                <w:bCs/>
                <w:sz w:val="22"/>
                <w:szCs w:val="22"/>
              </w:rPr>
              <w:object w:dxaOrig="1440" w:dyaOrig="1440" w14:anchorId="0A0E8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sidRPr="008B240A">
              <w:rPr>
                <w:rFonts w:cstheme="minorHAnsi"/>
                <w:bCs/>
                <w:sz w:val="22"/>
                <w:szCs w:val="22"/>
              </w:rPr>
              <w:object w:dxaOrig="1440" w:dyaOrig="1440" w14:anchorId="6A8F36ED">
                <v:shape id="_x0000_i1039" type="#_x0000_t75" style="width:108pt;height:21.6pt" o:ole="">
                  <v:imagedata r:id="rId17" o:title=""/>
                </v:shape>
                <w:control r:id="rId18" w:name="OptionButton7" w:shapeid="_x0000_i1039"/>
              </w:object>
            </w:r>
          </w:p>
        </w:tc>
      </w:tr>
      <w:tr w:rsidR="00E21DBD" w:rsidRPr="008B240A" w14:paraId="7B5A49AA" w14:textId="77777777" w:rsidTr="07E5E117">
        <w:tc>
          <w:tcPr>
            <w:tcW w:w="8602" w:type="dxa"/>
            <w:gridSpan w:val="2"/>
          </w:tcPr>
          <w:p w14:paraId="769CB946" w14:textId="77777777" w:rsidR="00E21DBD" w:rsidRPr="008B240A" w:rsidRDefault="00E21DBD" w:rsidP="00E82667">
            <w:pPr>
              <w:tabs>
                <w:tab w:val="left" w:pos="426"/>
              </w:tabs>
              <w:spacing w:before="120"/>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IE" w:eastAsia="en-GB"/>
              </w:rPr>
              <w:t>This vacancy notice is open to</w:t>
            </w:r>
            <w:r w:rsidR="00252050" w:rsidRPr="008B240A">
              <w:rPr>
                <w:rFonts w:asciiTheme="minorHAnsi" w:hAnsiTheme="minorHAnsi" w:cstheme="minorHAnsi"/>
                <w:bCs/>
                <w:sz w:val="22"/>
                <w:szCs w:val="22"/>
                <w:lang w:val="en-IE" w:eastAsia="en-GB"/>
              </w:rPr>
              <w:t>:</w:t>
            </w:r>
          </w:p>
          <w:p w14:paraId="757CA704" w14:textId="1FF46E57" w:rsidR="00E21DBD" w:rsidRPr="008B240A" w:rsidRDefault="00E82667" w:rsidP="00E21DBD">
            <w:pPr>
              <w:tabs>
                <w:tab w:val="left" w:pos="426"/>
              </w:tabs>
              <w:contextualSpacing/>
              <w:rPr>
                <w:rFonts w:asciiTheme="minorHAnsi" w:hAnsiTheme="minorHAnsi" w:cstheme="minorHAnsi"/>
                <w:bCs/>
                <w:sz w:val="22"/>
                <w:szCs w:val="22"/>
                <w:lang w:eastAsia="en-GB"/>
              </w:rPr>
            </w:pPr>
            <w:r w:rsidRPr="008B240A">
              <w:rPr>
                <w:rFonts w:cstheme="minorHAnsi"/>
                <w:bCs/>
                <w:sz w:val="22"/>
                <w:szCs w:val="22"/>
              </w:rPr>
              <w:object w:dxaOrig="1440" w:dyaOrig="1440" w14:anchorId="133B1D35">
                <v:shape id="_x0000_i1041" type="#_x0000_t75" style="width:108pt;height:21.6pt" o:ole="">
                  <v:imagedata r:id="rId19" o:title=""/>
                </v:shape>
                <w:control r:id="rId20" w:name="OptionButton4" w:shapeid="_x0000_i1041"/>
              </w:object>
            </w:r>
          </w:p>
          <w:p w14:paraId="4A203692" w14:textId="77777777" w:rsidR="0040388A" w:rsidRPr="008B240A" w:rsidRDefault="0040388A" w:rsidP="002C49D0">
            <w:pPr>
              <w:tabs>
                <w:tab w:val="left" w:pos="426"/>
              </w:tabs>
              <w:spacing w:after="120"/>
              <w:ind w:left="567"/>
              <w:rPr>
                <w:rFonts w:asciiTheme="minorHAnsi" w:hAnsiTheme="minorHAnsi" w:cstheme="minorHAnsi"/>
                <w:bCs/>
                <w:sz w:val="22"/>
                <w:szCs w:val="22"/>
                <w:lang w:eastAsia="en-GB"/>
              </w:rPr>
            </w:pPr>
            <w:r w:rsidRPr="008B240A">
              <w:rPr>
                <w:rFonts w:asciiTheme="minorHAnsi" w:hAnsiTheme="minorHAnsi" w:cstheme="minorHAnsi"/>
                <w:bCs/>
                <w:sz w:val="22"/>
                <w:szCs w:val="22"/>
                <w:lang w:eastAsia="en-GB"/>
              </w:rPr>
              <w:t>as well as</w:t>
            </w:r>
          </w:p>
          <w:p w14:paraId="50DA4B17" w14:textId="78452867" w:rsidR="0040388A" w:rsidRPr="008B240A" w:rsidRDefault="0089724D" w:rsidP="07E5E117">
            <w:pPr>
              <w:tabs>
                <w:tab w:val="left" w:pos="426"/>
              </w:tabs>
              <w:ind w:left="567"/>
              <w:contextualSpacing/>
              <w:rPr>
                <w:rFonts w:asciiTheme="minorHAnsi" w:hAnsiTheme="minorHAnsi" w:cstheme="minorBidi"/>
                <w:sz w:val="22"/>
                <w:szCs w:val="22"/>
                <w:lang w:eastAsia="en-GB"/>
              </w:rPr>
            </w:pPr>
            <w:sdt>
              <w:sdtPr>
                <w:rPr>
                  <w:rFonts w:asciiTheme="minorHAnsi" w:hAnsiTheme="minorHAnsi" w:cstheme="minorBidi"/>
                  <w:sz w:val="22"/>
                  <w:szCs w:val="22"/>
                  <w:lang w:eastAsia="en-GB"/>
                </w:rPr>
                <w:id w:val="663369292"/>
                <w14:checkbox>
                  <w14:checked w14:val="0"/>
                  <w14:checkedState w14:val="2612" w14:font="MS Gothic"/>
                  <w14:uncheckedState w14:val="2610" w14:font="MS Gothic"/>
                </w14:checkbox>
              </w:sdtPr>
              <w:sdtEndPr/>
              <w:sdtContent>
                <w:r w:rsidR="105EEB7E" w:rsidRPr="07E5E117">
                  <w:rPr>
                    <w:rFonts w:ascii="MS Gothic" w:eastAsia="MS Gothic" w:hAnsi="MS Gothic" w:cstheme="minorBidi"/>
                    <w:sz w:val="22"/>
                    <w:szCs w:val="22"/>
                    <w:lang w:eastAsia="en-GB"/>
                  </w:rPr>
                  <w:t>☐</w:t>
                </w:r>
              </w:sdtContent>
            </w:sdt>
            <w:r w:rsidR="0040388A" w:rsidRPr="07E5E117">
              <w:rPr>
                <w:rFonts w:asciiTheme="minorHAnsi" w:hAnsiTheme="minorHAnsi" w:cstheme="minorBidi"/>
                <w:sz w:val="22"/>
                <w:szCs w:val="22"/>
                <w:lang w:eastAsia="en-GB"/>
              </w:rPr>
              <w:t xml:space="preserve"> The following EFTA countries:</w:t>
            </w:r>
          </w:p>
          <w:p w14:paraId="617F9934" w14:textId="231A88E4" w:rsidR="0040388A" w:rsidRPr="008B240A" w:rsidRDefault="0040388A" w:rsidP="002C49D0">
            <w:pPr>
              <w:tabs>
                <w:tab w:val="left" w:pos="426"/>
              </w:tabs>
              <w:ind w:left="1134"/>
              <w:contextualSpacing/>
              <w:rPr>
                <w:rFonts w:asciiTheme="minorHAnsi" w:hAnsiTheme="minorHAnsi" w:cstheme="minorHAnsi"/>
                <w:bCs/>
                <w:sz w:val="22"/>
                <w:szCs w:val="22"/>
                <w:lang w:eastAsia="en-GB"/>
              </w:rPr>
            </w:pPr>
            <w:r w:rsidRPr="008B240A">
              <w:rPr>
                <w:rFonts w:asciiTheme="minorHAnsi" w:hAnsiTheme="minorHAnsi" w:cstheme="minorHAnsi"/>
                <w:bCs/>
                <w:sz w:val="22"/>
                <w:szCs w:val="22"/>
                <w:lang w:eastAsia="en-GB"/>
              </w:rPr>
              <w:tab/>
            </w:r>
            <w:sdt>
              <w:sdtPr>
                <w:rPr>
                  <w:rFonts w:asciiTheme="minorHAnsi" w:hAnsiTheme="minorHAnsi" w:cstheme="minorHAnsi"/>
                  <w:bCs/>
                  <w:sz w:val="22"/>
                  <w:szCs w:val="22"/>
                  <w:lang w:eastAsia="en-GB"/>
                </w:rPr>
                <w:id w:val="1342279711"/>
                <w14:checkbox>
                  <w14:checked w14:val="0"/>
                  <w14:checkedState w14:val="2612" w14:font="MS Gothic"/>
                  <w14:uncheckedState w14:val="2610" w14:font="MS Gothic"/>
                </w14:checkbox>
              </w:sdtPr>
              <w:sdtEndPr/>
              <w:sdtContent>
                <w:r w:rsidRPr="008B240A">
                  <w:rPr>
                    <w:rFonts w:ascii="Segoe UI Symbol" w:eastAsia="MS Gothic" w:hAnsi="Segoe UI Symbol" w:cs="Segoe UI Symbol"/>
                    <w:bCs/>
                    <w:sz w:val="22"/>
                    <w:szCs w:val="22"/>
                    <w:lang w:eastAsia="en-GB"/>
                  </w:rPr>
                  <w:t>☐</w:t>
                </w:r>
              </w:sdtContent>
            </w:sdt>
            <w:r w:rsidRPr="008B240A">
              <w:rPr>
                <w:rFonts w:asciiTheme="minorHAnsi" w:hAnsiTheme="minorHAnsi" w:cstheme="minorHAnsi"/>
                <w:bCs/>
                <w:sz w:val="22"/>
                <w:szCs w:val="22"/>
                <w:lang w:eastAsia="en-GB"/>
              </w:rPr>
              <w:t xml:space="preserve"> Iceland   </w:t>
            </w:r>
            <w:sdt>
              <w:sdtPr>
                <w:rPr>
                  <w:rFonts w:asciiTheme="minorHAnsi" w:hAnsiTheme="minorHAnsi" w:cstheme="minorHAnsi"/>
                  <w:bCs/>
                  <w:sz w:val="22"/>
                  <w:szCs w:val="22"/>
                  <w:lang w:eastAsia="en-GB"/>
                </w:rPr>
                <w:id w:val="1150098653"/>
                <w14:checkbox>
                  <w14:checked w14:val="0"/>
                  <w14:checkedState w14:val="2612" w14:font="MS Gothic"/>
                  <w14:uncheckedState w14:val="2610" w14:font="MS Gothic"/>
                </w14:checkbox>
              </w:sdtPr>
              <w:sdtEndPr/>
              <w:sdtContent>
                <w:r w:rsidRPr="008B240A">
                  <w:rPr>
                    <w:rFonts w:ascii="Segoe UI Symbol" w:eastAsia="MS Gothic" w:hAnsi="Segoe UI Symbol" w:cs="Segoe UI Symbol"/>
                    <w:bCs/>
                    <w:sz w:val="22"/>
                    <w:szCs w:val="22"/>
                    <w:lang w:eastAsia="en-GB"/>
                  </w:rPr>
                  <w:t>☐</w:t>
                </w:r>
              </w:sdtContent>
            </w:sdt>
            <w:r w:rsidRPr="008B240A">
              <w:rPr>
                <w:rFonts w:asciiTheme="minorHAnsi" w:hAnsiTheme="minorHAnsi" w:cstheme="minorHAnsi"/>
                <w:bCs/>
                <w:sz w:val="22"/>
                <w:szCs w:val="22"/>
                <w:lang w:eastAsia="en-GB"/>
              </w:rPr>
              <w:t xml:space="preserve"> Liechtenstein   </w:t>
            </w:r>
            <w:sdt>
              <w:sdtPr>
                <w:rPr>
                  <w:rFonts w:asciiTheme="minorHAnsi" w:hAnsiTheme="minorHAnsi" w:cstheme="minorHAnsi"/>
                  <w:bCs/>
                  <w:sz w:val="22"/>
                  <w:szCs w:val="22"/>
                  <w:lang w:eastAsia="en-GB"/>
                </w:rPr>
                <w:id w:val="-1678417129"/>
                <w14:checkbox>
                  <w14:checked w14:val="0"/>
                  <w14:checkedState w14:val="2612" w14:font="MS Gothic"/>
                  <w14:uncheckedState w14:val="2610" w14:font="MS Gothic"/>
                </w14:checkbox>
              </w:sdtPr>
              <w:sdtEndPr/>
              <w:sdtContent>
                <w:r w:rsidR="008D3EAD">
                  <w:rPr>
                    <w:rFonts w:ascii="MS Gothic" w:eastAsia="MS Gothic" w:hAnsi="MS Gothic" w:cstheme="minorHAnsi" w:hint="eastAsia"/>
                    <w:bCs/>
                    <w:sz w:val="22"/>
                    <w:szCs w:val="22"/>
                    <w:lang w:eastAsia="en-GB"/>
                  </w:rPr>
                  <w:t>☐</w:t>
                </w:r>
              </w:sdtContent>
            </w:sdt>
            <w:r w:rsidRPr="008B240A">
              <w:rPr>
                <w:rFonts w:asciiTheme="minorHAnsi" w:hAnsiTheme="minorHAnsi" w:cstheme="minorHAnsi"/>
                <w:bCs/>
                <w:sz w:val="22"/>
                <w:szCs w:val="22"/>
                <w:lang w:eastAsia="en-GB"/>
              </w:rPr>
              <w:t xml:space="preserve"> Norway   </w:t>
            </w:r>
            <w:sdt>
              <w:sdtPr>
                <w:rPr>
                  <w:rFonts w:asciiTheme="minorHAnsi" w:hAnsiTheme="minorHAnsi" w:cstheme="minorHAnsi"/>
                  <w:bCs/>
                  <w:sz w:val="22"/>
                  <w:szCs w:val="22"/>
                  <w:lang w:eastAsia="en-GB"/>
                </w:rPr>
                <w:id w:val="-1364357881"/>
                <w14:checkbox>
                  <w14:checked w14:val="0"/>
                  <w14:checkedState w14:val="2612" w14:font="MS Gothic"/>
                  <w14:uncheckedState w14:val="2610" w14:font="MS Gothic"/>
                </w14:checkbox>
              </w:sdtPr>
              <w:sdtEndPr/>
              <w:sdtContent>
                <w:r w:rsidRPr="008B240A">
                  <w:rPr>
                    <w:rFonts w:ascii="Segoe UI Symbol" w:eastAsia="MS Gothic" w:hAnsi="Segoe UI Symbol" w:cs="Segoe UI Symbol"/>
                    <w:bCs/>
                    <w:sz w:val="22"/>
                    <w:szCs w:val="22"/>
                    <w:lang w:eastAsia="en-GB"/>
                  </w:rPr>
                  <w:t>☐</w:t>
                </w:r>
              </w:sdtContent>
            </w:sdt>
            <w:r w:rsidRPr="008B240A">
              <w:rPr>
                <w:rFonts w:asciiTheme="minorHAnsi" w:hAnsiTheme="minorHAnsi" w:cstheme="minorHAnsi"/>
                <w:bCs/>
                <w:sz w:val="22"/>
                <w:szCs w:val="22"/>
                <w:lang w:eastAsia="en-GB"/>
              </w:rPr>
              <w:t xml:space="preserve"> Switzerland</w:t>
            </w:r>
          </w:p>
          <w:p w14:paraId="772556A6" w14:textId="77777777" w:rsidR="0040388A" w:rsidRPr="008B240A" w:rsidRDefault="0089724D" w:rsidP="002C49D0">
            <w:pPr>
              <w:tabs>
                <w:tab w:val="left" w:pos="426"/>
              </w:tabs>
              <w:ind w:left="567"/>
              <w:contextualSpacing/>
              <w:rPr>
                <w:rFonts w:asciiTheme="minorHAnsi" w:hAnsiTheme="minorHAnsi" w:cstheme="minorHAnsi"/>
                <w:bCs/>
                <w:sz w:val="22"/>
                <w:szCs w:val="22"/>
                <w:lang w:eastAsia="en-GB"/>
              </w:rPr>
            </w:pPr>
            <w:sdt>
              <w:sdtPr>
                <w:rPr>
                  <w:rFonts w:asciiTheme="minorHAnsi" w:hAnsiTheme="minorHAnsi" w:cstheme="minorHAnsi"/>
                  <w:bCs/>
                  <w:sz w:val="22"/>
                  <w:szCs w:val="22"/>
                  <w:lang w:eastAsia="en-GB"/>
                </w:rPr>
                <w:id w:val="-1638248395"/>
                <w14:checkbox>
                  <w14:checked w14:val="0"/>
                  <w14:checkedState w14:val="2612" w14:font="MS Gothic"/>
                  <w14:uncheckedState w14:val="2610" w14:font="MS Gothic"/>
                </w14:checkbox>
              </w:sdtPr>
              <w:sdtEndPr/>
              <w:sdtContent>
                <w:r w:rsidR="0040388A" w:rsidRPr="008B240A">
                  <w:rPr>
                    <w:rFonts w:ascii="Segoe UI Symbol" w:eastAsia="MS Gothic" w:hAnsi="Segoe UI Symbol" w:cs="Segoe UI Symbol"/>
                    <w:bCs/>
                    <w:sz w:val="22"/>
                    <w:szCs w:val="22"/>
                    <w:lang w:eastAsia="en-GB"/>
                  </w:rPr>
                  <w:t>☐</w:t>
                </w:r>
              </w:sdtContent>
            </w:sdt>
            <w:r w:rsidR="0040388A" w:rsidRPr="008B240A">
              <w:rPr>
                <w:rFonts w:asciiTheme="minorHAnsi" w:hAnsiTheme="minorHAnsi" w:cstheme="minorHAnsi"/>
                <w:bCs/>
                <w:sz w:val="22"/>
                <w:szCs w:val="22"/>
                <w:lang w:eastAsia="en-GB"/>
              </w:rPr>
              <w:t xml:space="preserve"> The following third countries: </w:t>
            </w:r>
            <w:sdt>
              <w:sdtPr>
                <w:rPr>
                  <w:rFonts w:asciiTheme="minorHAnsi" w:hAnsiTheme="minorHAnsi" w:cstheme="minorHAnsi"/>
                  <w:bCs/>
                  <w:sz w:val="22"/>
                  <w:szCs w:val="22"/>
                  <w:lang w:eastAsia="en-GB"/>
                </w:rPr>
                <w:id w:val="1742369941"/>
                <w:placeholder>
                  <w:docPart w:val="335C0F1576B3499F8D90CE979ABE47D4"/>
                </w:placeholder>
                <w:showingPlcHdr/>
              </w:sdtPr>
              <w:sdtEndPr/>
              <w:sdtContent>
                <w:r w:rsidR="00431778" w:rsidRPr="008B240A">
                  <w:rPr>
                    <w:rStyle w:val="PlaceholderText"/>
                    <w:rFonts w:asciiTheme="minorHAnsi" w:hAnsiTheme="minorHAnsi" w:cstheme="minorHAnsi"/>
                    <w:bCs/>
                    <w:sz w:val="22"/>
                    <w:szCs w:val="22"/>
                  </w:rPr>
                  <w:t xml:space="preserve"> ….    </w:t>
                </w:r>
              </w:sdtContent>
            </w:sdt>
          </w:p>
          <w:p w14:paraId="6E7A1AAF" w14:textId="77777777" w:rsidR="0040388A" w:rsidRPr="008B240A" w:rsidRDefault="0089724D" w:rsidP="002C49D0">
            <w:pPr>
              <w:tabs>
                <w:tab w:val="left" w:pos="426"/>
              </w:tabs>
              <w:ind w:left="567"/>
              <w:contextualSpacing/>
              <w:rPr>
                <w:rFonts w:asciiTheme="minorHAnsi" w:hAnsiTheme="minorHAnsi" w:cstheme="minorHAnsi"/>
                <w:bCs/>
                <w:sz w:val="22"/>
                <w:szCs w:val="22"/>
                <w:lang w:eastAsia="en-GB"/>
              </w:rPr>
            </w:pPr>
            <w:sdt>
              <w:sdtPr>
                <w:rPr>
                  <w:rFonts w:asciiTheme="minorHAnsi" w:hAnsiTheme="minorHAnsi" w:cstheme="minorHAnsi"/>
                  <w:bCs/>
                  <w:sz w:val="22"/>
                  <w:szCs w:val="22"/>
                  <w:lang w:eastAsia="en-GB"/>
                </w:rPr>
                <w:id w:val="-933426265"/>
                <w14:checkbox>
                  <w14:checked w14:val="0"/>
                  <w14:checkedState w14:val="2612" w14:font="MS Gothic"/>
                  <w14:uncheckedState w14:val="2610" w14:font="MS Gothic"/>
                </w14:checkbox>
              </w:sdtPr>
              <w:sdtEndPr/>
              <w:sdtContent>
                <w:r w:rsidR="0040388A" w:rsidRPr="008B240A">
                  <w:rPr>
                    <w:rFonts w:ascii="Segoe UI Symbol" w:eastAsia="MS Gothic" w:hAnsi="Segoe UI Symbol" w:cs="Segoe UI Symbol"/>
                    <w:bCs/>
                    <w:sz w:val="22"/>
                    <w:szCs w:val="22"/>
                    <w:lang w:eastAsia="en-GB"/>
                  </w:rPr>
                  <w:t>☐</w:t>
                </w:r>
              </w:sdtContent>
            </w:sdt>
            <w:r w:rsidR="0040388A" w:rsidRPr="008B240A">
              <w:rPr>
                <w:rFonts w:asciiTheme="minorHAnsi" w:hAnsiTheme="minorHAnsi" w:cstheme="minorHAnsi"/>
                <w:bCs/>
                <w:sz w:val="22"/>
                <w:szCs w:val="22"/>
                <w:lang w:eastAsia="en-GB"/>
              </w:rPr>
              <w:t xml:space="preserve"> The following intergovernmental organisations:</w:t>
            </w:r>
            <w:r w:rsidR="0040388A" w:rsidRPr="008B240A">
              <w:rPr>
                <w:rFonts w:asciiTheme="minorHAnsi" w:hAnsiTheme="minorHAnsi" w:cstheme="minorHAnsi"/>
                <w:bCs/>
                <w:sz w:val="22"/>
                <w:szCs w:val="22"/>
                <w:lang w:eastAsia="en-GB"/>
              </w:rPr>
              <w:tab/>
            </w:r>
            <w:sdt>
              <w:sdtPr>
                <w:rPr>
                  <w:rFonts w:asciiTheme="minorHAnsi" w:hAnsiTheme="minorHAnsi" w:cstheme="minorHAnsi"/>
                  <w:bCs/>
                  <w:sz w:val="22"/>
                  <w:szCs w:val="22"/>
                  <w:lang w:eastAsia="en-GB"/>
                </w:rPr>
                <w:id w:val="1349070026"/>
                <w:placeholder>
                  <w:docPart w:val="42F8A5B327594E519C9F00EDCE7CD95B"/>
                </w:placeholder>
                <w:showingPlcHdr/>
              </w:sdtPr>
              <w:sdtEndPr/>
              <w:sdtContent>
                <w:r w:rsidR="0040388A" w:rsidRPr="008B240A">
                  <w:rPr>
                    <w:rStyle w:val="PlaceholderText"/>
                    <w:rFonts w:asciiTheme="minorHAnsi" w:hAnsiTheme="minorHAnsi" w:cstheme="minorHAnsi"/>
                    <w:sz w:val="22"/>
                    <w:szCs w:val="22"/>
                  </w:rPr>
                  <w:t xml:space="preserve">  </w:t>
                </w:r>
                <w:r w:rsidR="000F4CD5" w:rsidRPr="008B240A">
                  <w:rPr>
                    <w:rStyle w:val="PlaceholderText"/>
                    <w:rFonts w:asciiTheme="minorHAnsi" w:hAnsiTheme="minorHAnsi" w:cstheme="minorHAnsi"/>
                    <w:sz w:val="22"/>
                    <w:szCs w:val="22"/>
                  </w:rPr>
                  <w:t>…</w:t>
                </w:r>
                <w:r w:rsidR="0040388A" w:rsidRPr="008B240A">
                  <w:rPr>
                    <w:rStyle w:val="PlaceholderText"/>
                    <w:rFonts w:asciiTheme="minorHAnsi" w:hAnsiTheme="minorHAnsi" w:cstheme="minorHAnsi"/>
                    <w:sz w:val="22"/>
                    <w:szCs w:val="22"/>
                  </w:rPr>
                  <w:t xml:space="preserve">  </w:t>
                </w:r>
              </w:sdtContent>
            </w:sdt>
          </w:p>
          <w:p w14:paraId="5D5E997E" w14:textId="77777777" w:rsidR="0040388A" w:rsidRPr="008B240A" w:rsidRDefault="0040388A" w:rsidP="00E21DBD">
            <w:pPr>
              <w:tabs>
                <w:tab w:val="left" w:pos="426"/>
              </w:tabs>
              <w:contextualSpacing/>
              <w:rPr>
                <w:rFonts w:asciiTheme="minorHAnsi" w:hAnsiTheme="minorHAnsi" w:cstheme="minorHAnsi"/>
                <w:bCs/>
                <w:sz w:val="22"/>
                <w:szCs w:val="22"/>
                <w:lang w:eastAsia="en-GB"/>
              </w:rPr>
            </w:pPr>
          </w:p>
          <w:p w14:paraId="11336299" w14:textId="1299C6EB" w:rsidR="00E21DBD" w:rsidRPr="008B240A" w:rsidRDefault="00E82667" w:rsidP="00252050">
            <w:pPr>
              <w:tabs>
                <w:tab w:val="left" w:pos="426"/>
              </w:tabs>
              <w:rPr>
                <w:rFonts w:asciiTheme="minorHAnsi" w:hAnsiTheme="minorHAnsi" w:cstheme="minorHAnsi"/>
                <w:bCs/>
                <w:sz w:val="22"/>
                <w:szCs w:val="22"/>
                <w:lang w:val="en-IE" w:eastAsia="en-GB"/>
              </w:rPr>
            </w:pPr>
            <w:r w:rsidRPr="008B240A">
              <w:rPr>
                <w:rFonts w:cstheme="minorHAnsi"/>
                <w:bCs/>
                <w:sz w:val="22"/>
                <w:szCs w:val="22"/>
              </w:rPr>
              <w:object w:dxaOrig="1440" w:dyaOrig="1440" w14:anchorId="5DDC3E70">
                <v:shape id="_x0000_i1043" type="#_x0000_t75" style="width:320.4pt;height:21.6pt" o:ole="">
                  <v:imagedata r:id="rId21" o:title=""/>
                </v:shape>
                <w:control r:id="rId22" w:name="OptionButton5" w:shapeid="_x0000_i1043"/>
              </w:object>
            </w:r>
            <w:r w:rsidR="00E21DBD" w:rsidRPr="008B240A">
              <w:rPr>
                <w:rFonts w:asciiTheme="minorHAnsi" w:hAnsiTheme="minorHAnsi" w:cstheme="minorHAnsi"/>
                <w:bCs/>
                <w:sz w:val="22"/>
                <w:szCs w:val="22"/>
                <w:lang w:eastAsia="en-GB"/>
              </w:rPr>
              <w:t xml:space="preserve"> </w:t>
            </w:r>
          </w:p>
        </w:tc>
      </w:tr>
      <w:tr w:rsidR="00DF1E49" w:rsidRPr="008B240A" w14:paraId="6EEC05C9" w14:textId="77777777" w:rsidTr="07E5E117">
        <w:tc>
          <w:tcPr>
            <w:tcW w:w="3111" w:type="dxa"/>
          </w:tcPr>
          <w:p w14:paraId="51C906E7" w14:textId="77777777" w:rsidR="00DF1E49" w:rsidRPr="008B240A" w:rsidRDefault="00DF1E49" w:rsidP="002C49D0">
            <w:pPr>
              <w:tabs>
                <w:tab w:val="left" w:pos="426"/>
              </w:tabs>
              <w:spacing w:before="180"/>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IE" w:eastAsia="en-GB"/>
              </w:rPr>
              <w:t>Deadline for applications</w:t>
            </w:r>
          </w:p>
        </w:tc>
        <w:tc>
          <w:tcPr>
            <w:tcW w:w="5491" w:type="dxa"/>
          </w:tcPr>
          <w:p w14:paraId="281AA768" w14:textId="53CB6D91" w:rsidR="00DF1E49" w:rsidRPr="008B240A" w:rsidRDefault="00E82667" w:rsidP="00E82667">
            <w:pPr>
              <w:tabs>
                <w:tab w:val="left" w:pos="426"/>
              </w:tabs>
              <w:spacing w:before="120" w:after="120"/>
              <w:rPr>
                <w:rFonts w:asciiTheme="minorHAnsi" w:hAnsiTheme="minorHAnsi" w:cstheme="minorHAnsi"/>
                <w:bCs/>
                <w:sz w:val="22"/>
                <w:szCs w:val="22"/>
                <w:lang w:eastAsia="en-GB"/>
              </w:rPr>
            </w:pPr>
            <w:r w:rsidRPr="008B240A">
              <w:rPr>
                <w:rFonts w:cstheme="minorHAnsi"/>
                <w:bCs/>
                <w:sz w:val="22"/>
                <w:szCs w:val="22"/>
              </w:rPr>
              <w:object w:dxaOrig="1440" w:dyaOrig="1440" w14:anchorId="655433C4">
                <v:shape id="_x0000_i1045" type="#_x0000_t75" style="width:108pt;height:21.6pt" o:ole="">
                  <v:imagedata r:id="rId23" o:title=""/>
                </v:shape>
                <w:control r:id="rId24" w:name="OptionButton2" w:shapeid="_x0000_i1045"/>
              </w:object>
            </w:r>
            <w:r w:rsidRPr="008B240A">
              <w:rPr>
                <w:rFonts w:cstheme="minorHAnsi"/>
                <w:bCs/>
                <w:sz w:val="22"/>
                <w:szCs w:val="22"/>
              </w:rPr>
              <w:object w:dxaOrig="1440" w:dyaOrig="1440" w14:anchorId="6A52C150">
                <v:shape id="_x0000_i1047" type="#_x0000_t75" style="width:108pt;height:21.6pt" o:ole="">
                  <v:imagedata r:id="rId25" o:title=""/>
                </v:shape>
                <w:control r:id="rId26" w:name="OptionButton3" w:shapeid="_x0000_i1047"/>
              </w:object>
            </w:r>
          </w:p>
          <w:p w14:paraId="2195124E" w14:textId="18B6E4AE" w:rsidR="002C13C3" w:rsidRPr="008B240A" w:rsidRDefault="002C13C3" w:rsidP="00E82667">
            <w:pPr>
              <w:tabs>
                <w:tab w:val="left" w:pos="426"/>
              </w:tabs>
              <w:spacing w:before="120" w:after="120"/>
              <w:rPr>
                <w:rFonts w:asciiTheme="minorHAnsi" w:hAnsiTheme="minorHAnsi" w:cstheme="minorHAnsi"/>
                <w:bCs/>
                <w:sz w:val="22"/>
                <w:szCs w:val="22"/>
                <w:lang w:val="en-IE" w:eastAsia="en-GB"/>
              </w:rPr>
            </w:pPr>
            <w:r w:rsidRPr="008B240A">
              <w:rPr>
                <w:rFonts w:asciiTheme="minorHAnsi" w:hAnsiTheme="minorHAnsi" w:cstheme="minorHAnsi"/>
                <w:bCs/>
                <w:sz w:val="22"/>
                <w:szCs w:val="22"/>
                <w:lang w:eastAsia="en-GB"/>
              </w:rPr>
              <w:t xml:space="preserve">Latest application date: </w:t>
            </w:r>
            <w:sdt>
              <w:sdtPr>
                <w:rPr>
                  <w:rFonts w:asciiTheme="minorHAnsi" w:hAnsiTheme="minorHAnsi" w:cstheme="minorHAnsi"/>
                  <w:bCs/>
                  <w:sz w:val="22"/>
                  <w:szCs w:val="22"/>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89724D">
                  <w:rPr>
                    <w:rFonts w:asciiTheme="minorHAnsi" w:hAnsiTheme="minorHAnsi" w:cstheme="minorHAnsi"/>
                    <w:bCs/>
                    <w:sz w:val="22"/>
                    <w:szCs w:val="22"/>
                    <w:lang w:val="fr-BE" w:eastAsia="en-GB"/>
                  </w:rPr>
                  <w:t>25-11-2025</w:t>
                </w:r>
              </w:sdtContent>
            </w:sdt>
          </w:p>
        </w:tc>
      </w:tr>
      <w:bookmarkEnd w:id="1"/>
      <w:bookmarkEnd w:id="2"/>
    </w:tbl>
    <w:p w14:paraId="6FA6ECD9" w14:textId="77777777" w:rsidR="00E21DBD" w:rsidRPr="008B240A" w:rsidRDefault="00E21DBD" w:rsidP="00E21DBD">
      <w:pPr>
        <w:tabs>
          <w:tab w:val="left" w:pos="426"/>
        </w:tabs>
        <w:spacing w:after="0"/>
        <w:rPr>
          <w:rFonts w:asciiTheme="minorHAnsi" w:hAnsiTheme="minorHAnsi" w:cstheme="minorHAnsi"/>
          <w:b/>
          <w:sz w:val="22"/>
          <w:szCs w:val="22"/>
          <w:lang w:val="en-IE" w:eastAsia="en-GB"/>
        </w:rPr>
      </w:pPr>
    </w:p>
    <w:p w14:paraId="71D93258" w14:textId="77777777" w:rsidR="00E21DBD" w:rsidRPr="008B240A" w:rsidRDefault="00E21DBD" w:rsidP="00E21DBD">
      <w:pPr>
        <w:tabs>
          <w:tab w:val="left" w:pos="426"/>
        </w:tabs>
        <w:spacing w:after="0"/>
        <w:rPr>
          <w:rFonts w:asciiTheme="minorHAnsi" w:hAnsiTheme="minorHAnsi" w:cstheme="minorHAnsi"/>
          <w:b/>
          <w:sz w:val="22"/>
          <w:szCs w:val="22"/>
          <w:lang w:val="en-IE" w:eastAsia="en-GB"/>
        </w:rPr>
      </w:pPr>
    </w:p>
    <w:p w14:paraId="346D615D" w14:textId="77777777" w:rsidR="00E21DBD" w:rsidRPr="008B240A" w:rsidRDefault="003E50A4" w:rsidP="00C36F00">
      <w:pPr>
        <w:pStyle w:val="ListNumber"/>
        <w:numPr>
          <w:ilvl w:val="0"/>
          <w:numId w:val="0"/>
        </w:numPr>
        <w:ind w:left="709" w:hanging="709"/>
        <w:rPr>
          <w:rFonts w:asciiTheme="minorHAnsi" w:hAnsiTheme="minorHAnsi" w:cstheme="minorHAnsi"/>
          <w:sz w:val="22"/>
          <w:szCs w:val="22"/>
          <w:lang w:eastAsia="en-GB"/>
        </w:rPr>
      </w:pPr>
      <w:bookmarkStart w:id="3" w:name="_Hlk132129090"/>
      <w:r w:rsidRPr="008B240A">
        <w:rPr>
          <w:rFonts w:asciiTheme="minorHAnsi" w:hAnsiTheme="minorHAnsi" w:cstheme="minorHAnsi"/>
          <w:b/>
          <w:bCs/>
          <w:sz w:val="22"/>
          <w:szCs w:val="22"/>
          <w:lang w:eastAsia="en-GB"/>
        </w:rPr>
        <w:t>Entity</w:t>
      </w:r>
      <w:r w:rsidR="00E21DBD" w:rsidRPr="008B240A">
        <w:rPr>
          <w:rFonts w:asciiTheme="minorHAnsi" w:hAnsiTheme="minorHAnsi" w:cstheme="minorHAnsi"/>
          <w:b/>
          <w:bCs/>
          <w:sz w:val="22"/>
          <w:szCs w:val="22"/>
          <w:lang w:eastAsia="en-GB"/>
        </w:rPr>
        <w:t xml:space="preserve"> Presentation (We are)</w:t>
      </w:r>
    </w:p>
    <w:sdt>
      <w:sdtPr>
        <w:rPr>
          <w:rFonts w:asciiTheme="minorHAnsi" w:hAnsiTheme="minorHAnsi" w:cstheme="minorBidi"/>
          <w:sz w:val="22"/>
          <w:szCs w:val="22"/>
          <w:lang w:val="en-US" w:eastAsia="en-GB"/>
        </w:rPr>
        <w:id w:val="1822233941"/>
        <w:placeholder>
          <w:docPart w:val="A1D7C4E93E5D41968C9784C962AACA55"/>
        </w:placeholder>
      </w:sdtPr>
      <w:sdtEndPr/>
      <w:sdtContent>
        <w:sdt>
          <w:sdtPr>
            <w:rPr>
              <w:rFonts w:asciiTheme="minorHAnsi" w:hAnsiTheme="minorHAnsi" w:cstheme="minorBidi"/>
              <w:sz w:val="22"/>
              <w:szCs w:val="22"/>
              <w:lang w:eastAsia="en-GB"/>
            </w:rPr>
            <w:id w:val="1139843560"/>
          </w:sdtPr>
          <w:sdtEndPr>
            <w:rPr>
              <w:b/>
              <w:bCs/>
            </w:rPr>
          </w:sdtEndPr>
          <w:sdtContent>
            <w:sdt>
              <w:sdtPr>
                <w:rPr>
                  <w:rFonts w:asciiTheme="minorHAnsi" w:hAnsiTheme="minorHAnsi" w:cstheme="minorBidi"/>
                  <w:sz w:val="22"/>
                  <w:szCs w:val="22"/>
                  <w:lang w:val="en-US" w:eastAsia="en-GB"/>
                </w:rPr>
                <w:id w:val="-1372681737"/>
                <w:placeholder>
                  <w:docPart w:val="90A4F8A9C7344ADCA0DF9086CF7C2668"/>
                </w:placeholder>
              </w:sdtPr>
              <w:sdtEndPr/>
              <w:sdtContent>
                <w:sdt>
                  <w:sdtPr>
                    <w:rPr>
                      <w:rFonts w:asciiTheme="minorHAnsi" w:hAnsiTheme="minorHAnsi" w:cstheme="minorBidi"/>
                      <w:sz w:val="22"/>
                      <w:szCs w:val="22"/>
                      <w:lang w:eastAsia="en-GB"/>
                    </w:rPr>
                    <w:id w:val="864182606"/>
                  </w:sdtPr>
                  <w:sdtEndPr/>
                  <w:sdtContent>
                    <w:p w14:paraId="0209887C" w14:textId="77777777" w:rsidR="00C36F00" w:rsidRDefault="00C36F00" w:rsidP="00C36F00">
                      <w:pPr>
                        <w:spacing w:after="0"/>
                        <w:rPr>
                          <w:rFonts w:asciiTheme="minorHAnsi" w:hAnsiTheme="minorHAnsi" w:cstheme="minorHAnsi"/>
                          <w:sz w:val="22"/>
                          <w:szCs w:val="22"/>
                          <w:lang w:eastAsia="en-GB"/>
                        </w:rPr>
                      </w:pPr>
                      <w:r w:rsidRPr="00C36F00">
                        <w:rPr>
                          <w:rFonts w:asciiTheme="minorHAnsi" w:hAnsiTheme="minorHAnsi" w:cstheme="minorHAnsi"/>
                          <w:sz w:val="22"/>
                          <w:szCs w:val="22"/>
                          <w:lang w:eastAsia="en-GB"/>
                        </w:rPr>
                        <w:t>The Directorate-General for Defence Industry and Space (DG-DEFIS) is the European Commission's department tasked with strengthening the competitiveness and innovation of the European Defence industry by ensuring the evolution of an able European defence technological and industrial base.</w:t>
                      </w:r>
                    </w:p>
                    <w:p w14:paraId="5F259E10" w14:textId="13B0D5DF" w:rsidR="00C36F00" w:rsidRDefault="00C36F00" w:rsidP="00C36F00">
                      <w:pPr>
                        <w:spacing w:after="0"/>
                        <w:rPr>
                          <w:rFonts w:asciiTheme="minorHAnsi" w:hAnsiTheme="minorHAnsi" w:cstheme="minorHAnsi"/>
                          <w:sz w:val="22"/>
                          <w:szCs w:val="22"/>
                          <w:lang w:eastAsia="en-GB"/>
                        </w:rPr>
                      </w:pPr>
                      <w:r w:rsidRPr="00C36F00">
                        <w:rPr>
                          <w:rFonts w:asciiTheme="minorHAnsi" w:hAnsiTheme="minorHAnsi" w:cstheme="minorHAnsi"/>
                          <w:sz w:val="22"/>
                          <w:szCs w:val="22"/>
                          <w:lang w:eastAsia="en-GB"/>
                        </w:rPr>
                        <w:t>The mission of Directorate A “Defence Policy” (composed of 3 Units) is:</w:t>
                      </w:r>
                      <w:r>
                        <w:rPr>
                          <w:rFonts w:asciiTheme="minorHAnsi" w:hAnsiTheme="minorHAnsi" w:cstheme="minorHAnsi"/>
                          <w:sz w:val="22"/>
                          <w:szCs w:val="22"/>
                          <w:lang w:eastAsia="en-GB"/>
                        </w:rPr>
                        <w:t xml:space="preserve"> </w:t>
                      </w:r>
                    </w:p>
                    <w:p w14:paraId="6F3E28EF" w14:textId="7F1837E7" w:rsidR="00C36F00" w:rsidRPr="00C36F00" w:rsidRDefault="00C36F00" w:rsidP="00C36F00">
                      <w:pPr>
                        <w:spacing w:after="0"/>
                        <w:rPr>
                          <w:rFonts w:asciiTheme="minorHAnsi" w:hAnsiTheme="minorHAnsi" w:cstheme="minorHAnsi"/>
                          <w:sz w:val="22"/>
                          <w:szCs w:val="22"/>
                          <w:lang w:eastAsia="en-GB"/>
                        </w:rPr>
                      </w:pPr>
                      <w:r w:rsidRPr="00C36F00">
                        <w:rPr>
                          <w:rFonts w:asciiTheme="minorHAnsi" w:hAnsiTheme="minorHAnsi" w:cstheme="minorHAnsi"/>
                          <w:sz w:val="22"/>
                          <w:szCs w:val="22"/>
                          <w:lang w:eastAsia="en-GB"/>
                        </w:rPr>
                        <w:lastRenderedPageBreak/>
                        <w:t>- To impulse and coordinate development and delivery of comprehensive EU defence policy agenda across innovation, Ukraine support, military mobility, hybrid threats and single market integration.</w:t>
                      </w:r>
                    </w:p>
                    <w:p w14:paraId="4AD25992" w14:textId="77777777" w:rsidR="00C36F00" w:rsidRPr="00C36F00" w:rsidRDefault="00C36F00" w:rsidP="00C36F00">
                      <w:pPr>
                        <w:spacing w:after="0"/>
                        <w:rPr>
                          <w:rFonts w:asciiTheme="minorHAnsi" w:hAnsiTheme="minorHAnsi" w:cstheme="minorHAnsi"/>
                          <w:sz w:val="22"/>
                          <w:szCs w:val="22"/>
                          <w:lang w:eastAsia="en-GB"/>
                        </w:rPr>
                      </w:pPr>
                      <w:r w:rsidRPr="00C36F00">
                        <w:rPr>
                          <w:rFonts w:asciiTheme="minorHAnsi" w:hAnsiTheme="minorHAnsi" w:cstheme="minorHAnsi"/>
                          <w:sz w:val="22"/>
                          <w:szCs w:val="22"/>
                          <w:lang w:eastAsia="en-GB"/>
                        </w:rPr>
                        <w:t>- To drive forward the defence policy agenda through the promotion of the sustainable competitiveness of the EU Defence industrial and technological base, including through achieving better coordination of capability development, strengthening crisis response, and supporting cross-border defence cooperation overall.</w:t>
                      </w:r>
                    </w:p>
                    <w:p w14:paraId="155CF387" w14:textId="643CF794" w:rsidR="00C36F00" w:rsidRPr="00C36F00" w:rsidRDefault="00C36F00" w:rsidP="00C36F00">
                      <w:pPr>
                        <w:spacing w:after="0"/>
                        <w:jc w:val="left"/>
                        <w:rPr>
                          <w:rFonts w:asciiTheme="minorHAnsi" w:hAnsiTheme="minorHAnsi" w:cstheme="minorHAnsi"/>
                          <w:sz w:val="22"/>
                          <w:szCs w:val="22"/>
                          <w:lang w:eastAsia="en-GB"/>
                        </w:rPr>
                      </w:pPr>
                      <w:r w:rsidRPr="00C36F00">
                        <w:rPr>
                          <w:rFonts w:asciiTheme="minorHAnsi" w:hAnsiTheme="minorHAnsi" w:cstheme="minorHAnsi"/>
                          <w:sz w:val="22"/>
                          <w:szCs w:val="22"/>
                          <w:lang w:eastAsia="en-GB"/>
                        </w:rPr>
                        <w:t>- To create enabling conditions for market integration and innovation while ensuring coherence in the policy agenda regarding defence industrial programmes.</w:t>
                      </w:r>
                      <w:r>
                        <w:rPr>
                          <w:rFonts w:asciiTheme="minorHAnsi" w:hAnsiTheme="minorHAnsi" w:cstheme="minorHAnsi"/>
                          <w:sz w:val="22"/>
                          <w:szCs w:val="22"/>
                          <w:lang w:eastAsia="en-GB"/>
                        </w:rPr>
                        <w:br/>
                      </w:r>
                    </w:p>
                    <w:p w14:paraId="57EADBD1" w14:textId="3FC5ED18" w:rsidR="002B3CBF" w:rsidRPr="00C36F00" w:rsidRDefault="00C36F00" w:rsidP="00C36F00">
                      <w:pPr>
                        <w:rPr>
                          <w:rFonts w:asciiTheme="minorHAnsi" w:hAnsiTheme="minorHAnsi" w:cstheme="minorHAnsi"/>
                          <w:sz w:val="22"/>
                          <w:szCs w:val="22"/>
                          <w:lang w:eastAsia="en-GB"/>
                        </w:rPr>
                      </w:pPr>
                      <w:r w:rsidRPr="00C36F00">
                        <w:rPr>
                          <w:rFonts w:asciiTheme="minorHAnsi" w:hAnsiTheme="minorHAnsi" w:cstheme="minorHAnsi"/>
                          <w:sz w:val="22"/>
                          <w:szCs w:val="22"/>
                          <w:lang w:eastAsia="en-GB"/>
                        </w:rPr>
                        <w:t>The mission of DEFIS A1 is to promote the sustainable competitiveness of the EU defence industry and its adaptation to the new security environment as well as to stimulate the defence internal market contributing to a stronger Europe in the field of security and defence. Unit A1 handles a mix of industrial policy and Single Market tools and is also responsible for ensuring relations with the European Defence Agency (EDA), EEAS (including its Military Staff) and NATO and coherence with other EU initiatives in the field of defence.</w:t>
                      </w:r>
                      <w:r w:rsidR="00547AFF">
                        <w:rPr>
                          <w:rFonts w:asciiTheme="minorHAnsi" w:hAnsiTheme="minorHAnsi" w:cstheme="minorHAnsi"/>
                          <w:sz w:val="22"/>
                          <w:szCs w:val="22"/>
                          <w:lang w:eastAsia="en-GB"/>
                        </w:rPr>
                        <w:t xml:space="preserve"> </w:t>
                      </w:r>
                    </w:p>
                  </w:sdtContent>
                </w:sdt>
              </w:sdtContent>
            </w:sdt>
          </w:sdtContent>
        </w:sdt>
      </w:sdtContent>
    </w:sdt>
    <w:p w14:paraId="67FFB43E" w14:textId="77777777" w:rsidR="00E21DBD" w:rsidRPr="008B240A" w:rsidRDefault="00E21DBD" w:rsidP="00994062">
      <w:pPr>
        <w:pStyle w:val="ListNumber"/>
        <w:numPr>
          <w:ilvl w:val="0"/>
          <w:numId w:val="0"/>
        </w:numPr>
        <w:ind w:left="709" w:hanging="709"/>
        <w:rPr>
          <w:rFonts w:asciiTheme="minorHAnsi" w:hAnsiTheme="minorHAnsi" w:cstheme="minorHAnsi"/>
          <w:sz w:val="22"/>
          <w:szCs w:val="22"/>
          <w:lang w:eastAsia="en-GB"/>
        </w:rPr>
      </w:pPr>
      <w:r w:rsidRPr="008B240A">
        <w:rPr>
          <w:rFonts w:asciiTheme="minorHAnsi" w:hAnsiTheme="minorHAnsi" w:cstheme="minorHAnsi"/>
          <w:b/>
          <w:bCs/>
          <w:sz w:val="22"/>
          <w:szCs w:val="22"/>
          <w:lang w:eastAsia="en-GB"/>
        </w:rPr>
        <w:t>Job Presentation (We propose)</w:t>
      </w:r>
    </w:p>
    <w:sdt>
      <w:sdtPr>
        <w:rPr>
          <w:rFonts w:asciiTheme="minorHAnsi" w:hAnsiTheme="minorHAnsi" w:cstheme="minorBidi"/>
          <w:sz w:val="22"/>
          <w:szCs w:val="22"/>
          <w:lang w:val="en-US" w:eastAsia="en-GB"/>
        </w:rPr>
        <w:id w:val="-723136291"/>
        <w:placeholder>
          <w:docPart w:val="84FB87486BC94E5EB76E972E1BD8265B"/>
        </w:placeholder>
      </w:sdtPr>
      <w:sdtEndPr/>
      <w:sdtContent>
        <w:sdt>
          <w:sdtPr>
            <w:rPr>
              <w:rFonts w:asciiTheme="minorHAnsi" w:hAnsiTheme="minorHAnsi" w:cstheme="minorBidi"/>
              <w:sz w:val="22"/>
              <w:szCs w:val="22"/>
              <w:lang w:eastAsia="en-GB"/>
            </w:rPr>
            <w:id w:val="772974791"/>
          </w:sdtPr>
          <w:sdtEndPr/>
          <w:sdtContent>
            <w:p w14:paraId="0C9902F2" w14:textId="29520198" w:rsidR="009F1DE3" w:rsidRPr="00CF028B" w:rsidRDefault="009F1DE3" w:rsidP="009F1DE3">
              <w:pPr>
                <w:rPr>
                  <w:rFonts w:asciiTheme="minorHAnsi" w:hAnsiTheme="minorHAnsi" w:cstheme="minorHAnsi"/>
                  <w:sz w:val="22"/>
                  <w:szCs w:val="22"/>
                  <w:lang w:val="en-IE" w:eastAsia="en-GB"/>
                </w:rPr>
              </w:pPr>
              <w:r w:rsidRPr="00CF028B">
                <w:rPr>
                  <w:rFonts w:asciiTheme="minorHAnsi" w:hAnsiTheme="minorHAnsi" w:cstheme="minorHAnsi"/>
                  <w:b/>
                  <w:bCs/>
                  <w:sz w:val="22"/>
                  <w:szCs w:val="22"/>
                  <w:lang w:val="en-IE" w:eastAsia="en-GB"/>
                </w:rPr>
                <w:t>Policy Officer</w:t>
              </w:r>
            </w:p>
            <w:p w14:paraId="020114FC" w14:textId="3F9B95E9" w:rsidR="009E7AB1" w:rsidRPr="00D66C2C" w:rsidRDefault="00C36F00" w:rsidP="009E7AB1">
              <w:pPr>
                <w:rPr>
                  <w:rFonts w:asciiTheme="minorHAnsi" w:hAnsiTheme="minorHAnsi" w:cstheme="minorHAnsi"/>
                  <w:sz w:val="22"/>
                  <w:szCs w:val="22"/>
                  <w:lang w:val="en-IE" w:eastAsia="en-GB"/>
                </w:rPr>
              </w:pPr>
              <w:r w:rsidRPr="00CF028B">
                <w:rPr>
                  <w:lang w:val="en-IE" w:eastAsia="en-GB"/>
                </w:rPr>
                <w:t xml:space="preserve">His/her task will be to contribute to the </w:t>
              </w:r>
              <w:r w:rsidR="00637769" w:rsidRPr="00CF028B">
                <w:rPr>
                  <w:lang w:val="en-IE" w:eastAsia="en-GB"/>
                </w:rPr>
                <w:t xml:space="preserve">design, negotiation and </w:t>
              </w:r>
              <w:r w:rsidRPr="00CF028B">
                <w:rPr>
                  <w:lang w:val="en-IE" w:eastAsia="en-GB"/>
                </w:rPr>
                <w:t xml:space="preserve">implementation of the EU policies that supports the competitiveness, innovative capacity and resilience of the European defence industry. </w:t>
              </w:r>
              <w:r w:rsidR="00637769" w:rsidRPr="00CF028B">
                <w:rPr>
                  <w:lang w:val="en-IE" w:eastAsia="en-GB"/>
                </w:rPr>
                <w:t xml:space="preserve">She/he will be working on major EU policy initiatives impacting the defence sector. </w:t>
              </w:r>
              <w:r w:rsidRPr="00CF028B">
                <w:rPr>
                  <w:lang w:val="en-IE" w:eastAsia="en-GB"/>
                </w:rPr>
                <w:t>She/he will be responsible for following the main trends affecting the defence sector both within the EU and internationally. He/she will be involved in the mapping of the EU defence value chains and larger ecosystem including its criticalities (at level of technologies, dependencies and actors). He/she will be part of a team composed of economists and political scientists and lawyers and will have to coordinate important aspects of the work in this area.</w:t>
              </w:r>
            </w:p>
            <w:p w14:paraId="6D1F4DF7" w14:textId="77777777" w:rsidR="009E7AB1" w:rsidRPr="008B240A" w:rsidRDefault="0089724D" w:rsidP="009F1DE3">
              <w:pPr>
                <w:rPr>
                  <w:rFonts w:asciiTheme="minorHAnsi" w:hAnsiTheme="minorHAnsi" w:cstheme="minorHAnsi"/>
                  <w:sz w:val="22"/>
                  <w:szCs w:val="22"/>
                  <w:lang w:val="en-IE" w:eastAsia="en-GB"/>
                </w:rPr>
              </w:pPr>
            </w:p>
          </w:sdtContent>
        </w:sdt>
      </w:sdtContent>
    </w:sdt>
    <w:p w14:paraId="0CBDEF79" w14:textId="3B3478DF" w:rsidR="00E21DBD" w:rsidRPr="008B240A" w:rsidRDefault="00E21DBD" w:rsidP="00994062">
      <w:pPr>
        <w:pStyle w:val="ListNumber"/>
        <w:numPr>
          <w:ilvl w:val="0"/>
          <w:numId w:val="0"/>
        </w:numPr>
        <w:ind w:left="709" w:hanging="709"/>
        <w:rPr>
          <w:rFonts w:asciiTheme="minorHAnsi" w:hAnsiTheme="minorHAnsi" w:cstheme="minorHAnsi"/>
          <w:sz w:val="22"/>
          <w:szCs w:val="22"/>
          <w:lang w:eastAsia="en-GB"/>
        </w:rPr>
      </w:pPr>
      <w:r w:rsidRPr="008B240A">
        <w:rPr>
          <w:rFonts w:asciiTheme="minorHAnsi" w:hAnsiTheme="minorHAnsi" w:cstheme="minorHAnsi"/>
          <w:b/>
          <w:bCs/>
          <w:sz w:val="22"/>
          <w:szCs w:val="22"/>
          <w:lang w:eastAsia="en-GB"/>
        </w:rPr>
        <w:t>Jobholder Profile (We look for)</w:t>
      </w:r>
    </w:p>
    <w:sdt>
      <w:sdtPr>
        <w:rPr>
          <w:rFonts w:asciiTheme="minorHAnsi" w:hAnsiTheme="minorHAnsi" w:cstheme="minorBidi"/>
          <w:sz w:val="22"/>
          <w:szCs w:val="22"/>
          <w:highlight w:val="yellow"/>
          <w:lang w:val="en-US" w:eastAsia="en-GB"/>
        </w:rPr>
        <w:id w:val="-209197804"/>
        <w:placeholder>
          <w:docPart w:val="D53C757808094631B3D30FCCF370CC97"/>
        </w:placeholder>
      </w:sdtPr>
      <w:sdtEndPr/>
      <w:sdtContent>
        <w:sdt>
          <w:sdtPr>
            <w:rPr>
              <w:rFonts w:asciiTheme="minorHAnsi" w:hAnsiTheme="minorHAnsi" w:cstheme="minorBidi"/>
              <w:sz w:val="22"/>
              <w:szCs w:val="22"/>
              <w:highlight w:val="yellow"/>
              <w:lang w:eastAsia="en-GB"/>
            </w:rPr>
            <w:id w:val="841516836"/>
          </w:sdtPr>
          <w:sdtEndPr/>
          <w:sdtContent>
            <w:p w14:paraId="30DBF6C1" w14:textId="66AC4332" w:rsidR="007449B7" w:rsidRPr="00CF028B" w:rsidRDefault="009F1DE3" w:rsidP="009F1DE3">
              <w:pPr>
                <w:rPr>
                  <w:rFonts w:asciiTheme="minorHAnsi" w:hAnsiTheme="minorHAnsi" w:cstheme="minorHAnsi"/>
                  <w:sz w:val="22"/>
                  <w:szCs w:val="22"/>
                  <w:lang w:val="en-IE"/>
                </w:rPr>
              </w:pPr>
              <w:r w:rsidRPr="00CF028B">
                <w:rPr>
                  <w:rFonts w:asciiTheme="minorHAnsi" w:hAnsiTheme="minorHAnsi" w:cstheme="minorHAnsi"/>
                  <w:sz w:val="22"/>
                  <w:szCs w:val="22"/>
                  <w:lang w:val="en-IE"/>
                </w:rPr>
                <w:t>A dynamic, motivated and enthusiastic colleague</w:t>
              </w:r>
              <w:r w:rsidR="00692476" w:rsidRPr="00CF028B">
                <w:rPr>
                  <w:rFonts w:asciiTheme="minorHAnsi" w:hAnsiTheme="minorHAnsi" w:cstheme="minorHAnsi"/>
                  <w:sz w:val="22"/>
                  <w:szCs w:val="22"/>
                  <w:lang w:val="en-IE"/>
                </w:rPr>
                <w:t xml:space="preserve"> with </w:t>
              </w:r>
              <w:r w:rsidR="007449B7" w:rsidRPr="00CF028B">
                <w:rPr>
                  <w:rFonts w:asciiTheme="minorHAnsi" w:hAnsiTheme="minorHAnsi" w:cstheme="minorHAnsi"/>
                  <w:sz w:val="22"/>
                  <w:szCs w:val="22"/>
                  <w:lang w:val="en-IE"/>
                </w:rPr>
                <w:t>experience in Defence</w:t>
              </w:r>
              <w:r w:rsidR="00D0309C" w:rsidRPr="00CF028B">
                <w:rPr>
                  <w:rFonts w:asciiTheme="minorHAnsi" w:hAnsiTheme="minorHAnsi" w:cstheme="minorHAnsi"/>
                  <w:sz w:val="22"/>
                  <w:szCs w:val="22"/>
                  <w:lang w:val="en-IE"/>
                </w:rPr>
                <w:t xml:space="preserve"> industry.</w:t>
              </w:r>
            </w:p>
            <w:p w14:paraId="6C572F3D" w14:textId="40A205F6" w:rsidR="009F1DE3" w:rsidRPr="00CF028B" w:rsidRDefault="009F1DE3" w:rsidP="009F1DE3">
              <w:pPr>
                <w:rPr>
                  <w:rFonts w:asciiTheme="minorHAnsi" w:hAnsiTheme="minorHAnsi" w:cstheme="minorHAnsi"/>
                  <w:sz w:val="22"/>
                  <w:szCs w:val="22"/>
                  <w:lang w:val="en-IE"/>
                </w:rPr>
              </w:pPr>
              <w:r w:rsidRPr="00CF028B">
                <w:rPr>
                  <w:rFonts w:asciiTheme="minorHAnsi" w:hAnsiTheme="minorHAnsi" w:cstheme="minorHAnsi"/>
                  <w:sz w:val="22"/>
                  <w:szCs w:val="22"/>
                  <w:lang w:val="en-IE"/>
                </w:rPr>
                <w:t>The successful candidate should have strong analytical</w:t>
              </w:r>
              <w:r w:rsidR="006E325A" w:rsidRPr="00CF028B">
                <w:rPr>
                  <w:rFonts w:asciiTheme="minorHAnsi" w:hAnsiTheme="minorHAnsi" w:cstheme="minorHAnsi"/>
                  <w:sz w:val="22"/>
                  <w:szCs w:val="22"/>
                  <w:lang w:val="en-IE"/>
                </w:rPr>
                <w:t xml:space="preserve"> and legal</w:t>
              </w:r>
              <w:r w:rsidRPr="00CF028B">
                <w:rPr>
                  <w:rFonts w:asciiTheme="minorHAnsi" w:hAnsiTheme="minorHAnsi" w:cstheme="minorHAnsi"/>
                  <w:sz w:val="22"/>
                  <w:szCs w:val="22"/>
                  <w:lang w:val="en-IE"/>
                </w:rPr>
                <w:t xml:space="preserve"> skills, as well as policy making experience. He/she should have the ability to work in a proactive way, possess very good communication skills and be able to establish and maintain constructive working relationships with other Commission services, </w:t>
              </w:r>
              <w:r w:rsidR="006E325A" w:rsidRPr="00CF028B">
                <w:rPr>
                  <w:rFonts w:asciiTheme="minorHAnsi" w:hAnsiTheme="minorHAnsi" w:cstheme="minorHAnsi"/>
                  <w:sz w:val="22"/>
                  <w:szCs w:val="22"/>
                  <w:lang w:val="en-IE"/>
                </w:rPr>
                <w:t xml:space="preserve">Council, European Parliament, </w:t>
              </w:r>
              <w:r w:rsidRPr="00CF028B">
                <w:rPr>
                  <w:rFonts w:asciiTheme="minorHAnsi" w:hAnsiTheme="minorHAnsi" w:cstheme="minorHAnsi"/>
                  <w:sz w:val="22"/>
                  <w:szCs w:val="22"/>
                  <w:lang w:val="en-IE"/>
                </w:rPr>
                <w:t xml:space="preserve">EEAS, EDA and with external stakeholders (Member States, industry, NATO). </w:t>
              </w:r>
            </w:p>
            <w:p w14:paraId="67BC35F0" w14:textId="062AF791" w:rsidR="009F1DE3" w:rsidRPr="00CF028B" w:rsidRDefault="009F1DE3" w:rsidP="009F1DE3">
              <w:pPr>
                <w:rPr>
                  <w:rFonts w:asciiTheme="minorHAnsi" w:hAnsiTheme="minorHAnsi" w:cstheme="minorHAnsi"/>
                  <w:sz w:val="22"/>
                  <w:szCs w:val="22"/>
                  <w:lang w:val="en-IE"/>
                </w:rPr>
              </w:pPr>
              <w:r w:rsidRPr="00CF028B">
                <w:rPr>
                  <w:rFonts w:asciiTheme="minorHAnsi" w:hAnsiTheme="minorHAnsi" w:cstheme="minorHAnsi"/>
                  <w:sz w:val="22"/>
                  <w:szCs w:val="22"/>
                  <w:lang w:val="en-IE"/>
                </w:rPr>
                <w:t>The candidate should in particular have</w:t>
              </w:r>
              <w:r w:rsidR="009E7AB1" w:rsidRPr="00CF028B">
                <w:rPr>
                  <w:rFonts w:asciiTheme="minorHAnsi" w:hAnsiTheme="minorHAnsi" w:cstheme="minorHAnsi"/>
                  <w:sz w:val="22"/>
                  <w:szCs w:val="22"/>
                  <w:lang w:val="en-IE"/>
                </w:rPr>
                <w:t xml:space="preserve"> one or more of the below qualities </w:t>
              </w:r>
              <w:r w:rsidRPr="00CF028B">
                <w:rPr>
                  <w:rFonts w:asciiTheme="minorHAnsi" w:hAnsiTheme="minorHAnsi" w:cstheme="minorHAnsi"/>
                  <w:sz w:val="22"/>
                  <w:szCs w:val="22"/>
                  <w:lang w:val="en-IE"/>
                </w:rPr>
                <w:t xml:space="preserve">: </w:t>
              </w:r>
            </w:p>
            <w:p w14:paraId="48C42987" w14:textId="25A40A32" w:rsidR="00887792" w:rsidRPr="00CF028B" w:rsidRDefault="00387832" w:rsidP="00D0309C">
              <w:pPr>
                <w:pStyle w:val="ListParagraph"/>
                <w:numPr>
                  <w:ilvl w:val="0"/>
                  <w:numId w:val="34"/>
                </w:numPr>
                <w:rPr>
                  <w:rFonts w:cstheme="minorHAnsi"/>
                  <w:lang w:val="en-IE"/>
                </w:rPr>
              </w:pPr>
              <w:r w:rsidRPr="00CF028B">
                <w:rPr>
                  <w:rFonts w:cstheme="minorHAnsi"/>
                  <w:lang w:val="en-IE"/>
                </w:rPr>
                <w:t>Professional experience in the defence policy area, including in the design of defence policy initiatives at EU or national level and/or in the implementation of rules applicable to the defence sector</w:t>
              </w:r>
              <w:r w:rsidR="00D0309C" w:rsidRPr="00CF028B">
                <w:rPr>
                  <w:rFonts w:cstheme="minorHAnsi"/>
                  <w:lang w:val="en-IE"/>
                </w:rPr>
                <w:t>;</w:t>
              </w:r>
            </w:p>
            <w:p w14:paraId="3A6E1EEA" w14:textId="58764703" w:rsidR="009F1DE3" w:rsidRPr="00CF028B" w:rsidRDefault="009F1DE3" w:rsidP="009F1DE3">
              <w:pPr>
                <w:pStyle w:val="ListParagraph"/>
                <w:numPr>
                  <w:ilvl w:val="0"/>
                  <w:numId w:val="34"/>
                </w:numPr>
                <w:jc w:val="both"/>
                <w:rPr>
                  <w:rFonts w:cstheme="minorHAnsi"/>
                  <w:lang w:val="en-IE"/>
                </w:rPr>
              </w:pPr>
              <w:r w:rsidRPr="00CF028B">
                <w:rPr>
                  <w:rFonts w:cstheme="minorHAnsi"/>
                  <w:lang w:val="en-IE"/>
                </w:rPr>
                <w:t xml:space="preserve">Good knowledge of the EU defence sector and </w:t>
              </w:r>
              <w:r w:rsidR="00887792" w:rsidRPr="00CF028B">
                <w:rPr>
                  <w:rFonts w:cstheme="minorHAnsi"/>
                  <w:lang w:val="en-IE"/>
                </w:rPr>
                <w:t xml:space="preserve">defence market, as well as </w:t>
              </w:r>
              <w:r w:rsidRPr="00CF028B">
                <w:rPr>
                  <w:rFonts w:cstheme="minorHAnsi"/>
                  <w:lang w:val="en-IE"/>
                </w:rPr>
                <w:t>defence industrial policy at EU and/or Member State level</w:t>
              </w:r>
              <w:r w:rsidR="00887792" w:rsidRPr="00CF028B">
                <w:rPr>
                  <w:rFonts w:cstheme="minorHAnsi"/>
                  <w:lang w:val="en-IE"/>
                </w:rPr>
                <w:t xml:space="preserve"> is an asset;</w:t>
              </w:r>
            </w:p>
            <w:p w14:paraId="41FCC4C2" w14:textId="11A1401C" w:rsidR="009E7AB1" w:rsidRPr="00CF028B" w:rsidRDefault="009E7AB1" w:rsidP="00D0309C">
              <w:pPr>
                <w:pStyle w:val="ListParagraph"/>
                <w:numPr>
                  <w:ilvl w:val="0"/>
                  <w:numId w:val="34"/>
                </w:numPr>
                <w:jc w:val="both"/>
                <w:rPr>
                  <w:rFonts w:cstheme="minorHAnsi"/>
                  <w:lang w:val="en-IE"/>
                </w:rPr>
              </w:pPr>
              <w:r w:rsidRPr="00CF028B">
                <w:rPr>
                  <w:rFonts w:cstheme="minorHAnsi"/>
                  <w:lang w:val="en-IE"/>
                </w:rPr>
                <w:t xml:space="preserve">Experience in </w:t>
              </w:r>
              <w:r w:rsidR="00D0309C" w:rsidRPr="00CF028B">
                <w:rPr>
                  <w:rFonts w:cstheme="minorHAnsi"/>
                  <w:lang w:val="en-IE"/>
                </w:rPr>
                <w:t>….</w:t>
              </w:r>
              <w:r w:rsidRPr="00CF028B">
                <w:rPr>
                  <w:rFonts w:cstheme="minorHAnsi"/>
                  <w:lang w:val="en-IE"/>
                </w:rPr>
                <w:t xml:space="preserve"> or related roles and experience in stakeholders' engagement in the defence industry, as well as with Member States and NATO</w:t>
              </w:r>
            </w:p>
            <w:p w14:paraId="5F73F09C" w14:textId="77777777" w:rsidR="009F1DE3" w:rsidRPr="00CF028B" w:rsidRDefault="009F1DE3" w:rsidP="009F1DE3">
              <w:pPr>
                <w:pStyle w:val="ListParagraph"/>
                <w:numPr>
                  <w:ilvl w:val="0"/>
                  <w:numId w:val="34"/>
                </w:numPr>
                <w:jc w:val="both"/>
                <w:rPr>
                  <w:rFonts w:cstheme="minorHAnsi"/>
                  <w:lang w:val="en-IE"/>
                </w:rPr>
              </w:pPr>
              <w:r w:rsidRPr="00CF028B">
                <w:rPr>
                  <w:rFonts w:cstheme="minorHAnsi"/>
                  <w:lang w:val="en-IE"/>
                </w:rPr>
                <w:lastRenderedPageBreak/>
                <w:t>Strong (written and verbal) communication skills for policy drafting and stakeholder engagement;</w:t>
              </w:r>
            </w:p>
            <w:p w14:paraId="76F6BD64" w14:textId="77777777" w:rsidR="009F1DE3" w:rsidRPr="00CF028B" w:rsidRDefault="009F1DE3" w:rsidP="009F1DE3">
              <w:pPr>
                <w:pStyle w:val="ListParagraph"/>
                <w:numPr>
                  <w:ilvl w:val="0"/>
                  <w:numId w:val="34"/>
                </w:numPr>
                <w:jc w:val="both"/>
                <w:rPr>
                  <w:rFonts w:cstheme="minorHAnsi"/>
                  <w:lang w:val="en-IE"/>
                </w:rPr>
              </w:pPr>
              <w:r w:rsidRPr="00CF028B">
                <w:rPr>
                  <w:rFonts w:cstheme="minorHAnsi"/>
                  <w:lang w:val="en-IE"/>
                </w:rPr>
                <w:t>Ability to work effectively and in teamwork with diverse groups and build strong networks;</w:t>
              </w:r>
            </w:p>
            <w:p w14:paraId="72CC95A5" w14:textId="77777777" w:rsidR="009F1DE3" w:rsidRPr="00CF028B" w:rsidRDefault="009F1DE3" w:rsidP="009F1DE3">
              <w:pPr>
                <w:pStyle w:val="ListParagraph"/>
                <w:numPr>
                  <w:ilvl w:val="0"/>
                  <w:numId w:val="34"/>
                </w:numPr>
                <w:jc w:val="both"/>
                <w:rPr>
                  <w:rFonts w:cstheme="minorHAnsi"/>
                  <w:lang w:val="en-IE"/>
                </w:rPr>
              </w:pPr>
              <w:r w:rsidRPr="00CF028B">
                <w:rPr>
                  <w:rFonts w:cstheme="minorHAnsi"/>
                  <w:lang w:val="en-IE"/>
                </w:rPr>
                <w:t>Capability to anticipate future challenges and managing emergencies, including mitigating damages.</w:t>
              </w:r>
            </w:p>
            <w:p w14:paraId="4A1CF06B" w14:textId="77777777" w:rsidR="00B61B51" w:rsidRPr="008B240A" w:rsidRDefault="00B61B51" w:rsidP="009437C3">
              <w:pPr>
                <w:rPr>
                  <w:rFonts w:asciiTheme="minorHAnsi" w:hAnsiTheme="minorHAnsi" w:cstheme="minorHAnsi"/>
                  <w:sz w:val="22"/>
                  <w:szCs w:val="22"/>
                  <w:u w:val="single"/>
                  <w:lang w:val="en-IE" w:eastAsia="en-GB"/>
                </w:rPr>
              </w:pPr>
              <w:r w:rsidRPr="008B240A">
                <w:rPr>
                  <w:rFonts w:asciiTheme="minorHAnsi" w:hAnsiTheme="minorHAnsi" w:cstheme="minorHAnsi"/>
                  <w:sz w:val="22"/>
                  <w:szCs w:val="22"/>
                  <w:u w:val="single"/>
                  <w:lang w:val="en-IE" w:eastAsia="en-GB"/>
                </w:rPr>
                <w:t>Language(s) necessary for the performance of duties</w:t>
              </w:r>
            </w:p>
            <w:p w14:paraId="53401D6D" w14:textId="455FE746" w:rsidR="00B61B51" w:rsidRPr="008B240A" w:rsidRDefault="00B61B51" w:rsidP="00B61B51">
              <w:pPr>
                <w:ind w:right="60"/>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 xml:space="preserve">A good command of English is </w:t>
              </w:r>
              <w:r w:rsidR="00887792" w:rsidRPr="008B240A">
                <w:rPr>
                  <w:rFonts w:asciiTheme="minorHAnsi" w:hAnsiTheme="minorHAnsi" w:cstheme="minorHAnsi"/>
                  <w:sz w:val="22"/>
                  <w:szCs w:val="22"/>
                  <w:lang w:val="en-IE" w:eastAsia="en-GB"/>
                </w:rPr>
                <w:t xml:space="preserve">essential </w:t>
              </w:r>
              <w:r w:rsidRPr="008B240A">
                <w:rPr>
                  <w:rFonts w:asciiTheme="minorHAnsi" w:hAnsiTheme="minorHAnsi" w:cstheme="minorHAnsi"/>
                  <w:sz w:val="22"/>
                  <w:szCs w:val="22"/>
                  <w:lang w:val="en-IE" w:eastAsia="en-GB"/>
                </w:rPr>
                <w:t>for the performance of the duties and the efficient communication with internal and external stakeholders.</w:t>
              </w:r>
            </w:p>
            <w:p w14:paraId="5DB5AF4B" w14:textId="7333D95B" w:rsidR="002E40A9" w:rsidRPr="008B240A" w:rsidRDefault="00B61B51" w:rsidP="00B61B51">
              <w:pPr>
                <w:ind w:right="60"/>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The post requires candidates to be in possession of a valid security clearance (PSC) at SECRET UE/EU SECRET level.</w:t>
              </w:r>
              <w:r w:rsidR="009437C3" w:rsidRPr="008B240A">
                <w:rPr>
                  <w:rFonts w:asciiTheme="minorHAnsi" w:hAnsiTheme="minorHAnsi" w:cstheme="minorHAnsi"/>
                  <w:sz w:val="22"/>
                  <w:szCs w:val="22"/>
                  <w:lang w:val="en-IE" w:eastAsia="en-GB"/>
                </w:rPr>
                <w:t xml:space="preserve"> </w:t>
              </w:r>
            </w:p>
          </w:sdtContent>
        </w:sdt>
      </w:sdtContent>
    </w:sdt>
    <w:bookmarkEnd w:id="3"/>
    <w:p w14:paraId="1E12C224" w14:textId="77777777" w:rsidR="00E21DBD" w:rsidRPr="008B240A" w:rsidRDefault="00E21DBD" w:rsidP="00E21DBD">
      <w:pPr>
        <w:spacing w:after="0"/>
        <w:rPr>
          <w:rFonts w:asciiTheme="minorHAnsi" w:hAnsiTheme="minorHAnsi" w:cstheme="minorHAnsi"/>
          <w:sz w:val="22"/>
          <w:szCs w:val="22"/>
          <w:lang w:val="en-US" w:eastAsia="en-GB"/>
        </w:rPr>
      </w:pPr>
    </w:p>
    <w:p w14:paraId="50AE9626" w14:textId="77777777" w:rsidR="00E21DBD" w:rsidRPr="008B240A" w:rsidRDefault="00E21DBD" w:rsidP="00E21DBD">
      <w:pPr>
        <w:spacing w:after="0"/>
        <w:rPr>
          <w:rFonts w:asciiTheme="minorHAnsi" w:hAnsiTheme="minorHAnsi" w:cstheme="minorHAnsi"/>
          <w:sz w:val="22"/>
          <w:szCs w:val="22"/>
          <w:lang w:val="en-US" w:eastAsia="en-GB"/>
        </w:rPr>
      </w:pPr>
    </w:p>
    <w:p w14:paraId="54C31D0D" w14:textId="77777777" w:rsidR="00E21DBD" w:rsidRPr="008B240A" w:rsidRDefault="00DF1E49" w:rsidP="00252050">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Eligibility criteria</w:t>
      </w:r>
    </w:p>
    <w:p w14:paraId="5C3E4F1E" w14:textId="77777777" w:rsidR="00E21DBD" w:rsidRPr="008B240A" w:rsidRDefault="00E21DBD" w:rsidP="00252050">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The secondment will be governed by the </w:t>
      </w:r>
      <w:r w:rsidRPr="008B240A">
        <w:rPr>
          <w:rFonts w:asciiTheme="minorHAnsi" w:hAnsiTheme="minorHAnsi" w:cstheme="minorHAnsi"/>
          <w:b/>
          <w:sz w:val="22"/>
          <w:szCs w:val="22"/>
          <w:lang w:eastAsia="en-GB"/>
        </w:rPr>
        <w:t>Commission Decision C(2008)</w:t>
      </w:r>
      <w:r w:rsidR="00DF1E49" w:rsidRPr="008B240A">
        <w:rPr>
          <w:rFonts w:asciiTheme="minorHAnsi" w:hAnsiTheme="minorHAnsi" w:cstheme="minorHAnsi"/>
          <w:b/>
          <w:sz w:val="22"/>
          <w:szCs w:val="22"/>
          <w:lang w:eastAsia="en-GB"/>
        </w:rPr>
        <w:t xml:space="preserve"> </w:t>
      </w:r>
      <w:r w:rsidRPr="008B240A">
        <w:rPr>
          <w:rFonts w:asciiTheme="minorHAnsi" w:hAnsiTheme="minorHAnsi" w:cstheme="minorHAnsi"/>
          <w:b/>
          <w:sz w:val="22"/>
          <w:szCs w:val="22"/>
          <w:lang w:eastAsia="en-GB"/>
        </w:rPr>
        <w:t xml:space="preserve">6866 </w:t>
      </w:r>
      <w:r w:rsidRPr="008B240A">
        <w:rPr>
          <w:rFonts w:asciiTheme="minorHAnsi" w:hAnsiTheme="minorHAnsi" w:cstheme="minorHAnsi"/>
          <w:bCs/>
          <w:sz w:val="22"/>
          <w:szCs w:val="22"/>
          <w:lang w:eastAsia="en-GB"/>
        </w:rPr>
        <w:t xml:space="preserve">of 12/11/2008 </w:t>
      </w:r>
      <w:r w:rsidRPr="008B240A">
        <w:rPr>
          <w:rFonts w:asciiTheme="minorHAnsi" w:hAnsiTheme="minorHAnsi" w:cstheme="minorHAnsi"/>
          <w:sz w:val="22"/>
          <w:szCs w:val="22"/>
          <w:lang w:eastAsia="en-GB"/>
        </w:rPr>
        <w:t>laying down rules on the secondment to the Commission of national experts and national experts in professional training (SNE Decision).</w:t>
      </w:r>
    </w:p>
    <w:p w14:paraId="5D6E121B" w14:textId="77777777" w:rsidR="00E21DBD" w:rsidRPr="008B240A" w:rsidRDefault="00E21DBD" w:rsidP="009A2F00">
      <w:pPr>
        <w:rPr>
          <w:rFonts w:asciiTheme="minorHAnsi" w:hAnsiTheme="minorHAnsi" w:cstheme="minorHAnsi"/>
          <w:sz w:val="22"/>
          <w:szCs w:val="22"/>
          <w:lang w:val="en-US" w:eastAsia="en-GB"/>
        </w:rPr>
      </w:pPr>
      <w:r w:rsidRPr="008B240A">
        <w:rPr>
          <w:rFonts w:asciiTheme="minorHAnsi" w:hAnsiTheme="minorHAnsi" w:cstheme="minorHAnsi"/>
          <w:sz w:val="22"/>
          <w:szCs w:val="22"/>
          <w:lang w:val="en-US" w:eastAsia="en-GB"/>
        </w:rPr>
        <w:t xml:space="preserve">Under the terms of </w:t>
      </w:r>
      <w:r w:rsidR="005168AD" w:rsidRPr="008B240A">
        <w:rPr>
          <w:rFonts w:asciiTheme="minorHAnsi" w:hAnsiTheme="minorHAnsi" w:cstheme="minorHAnsi"/>
          <w:sz w:val="22"/>
          <w:szCs w:val="22"/>
          <w:lang w:val="en-US" w:eastAsia="en-GB"/>
        </w:rPr>
        <w:t>the SNE</w:t>
      </w:r>
      <w:r w:rsidRPr="008B240A">
        <w:rPr>
          <w:rFonts w:asciiTheme="minorHAnsi" w:hAnsiTheme="minorHAnsi" w:cstheme="minorHAnsi"/>
          <w:sz w:val="22"/>
          <w:szCs w:val="22"/>
          <w:lang w:val="en-US" w:eastAsia="en-GB"/>
        </w:rPr>
        <w:t xml:space="preserve"> Decision, </w:t>
      </w:r>
      <w:r w:rsidR="00B73F08" w:rsidRPr="008B240A">
        <w:rPr>
          <w:rFonts w:asciiTheme="minorHAnsi" w:hAnsiTheme="minorHAnsi" w:cstheme="minorHAnsi"/>
          <w:sz w:val="22"/>
          <w:szCs w:val="22"/>
          <w:lang w:val="en-US" w:eastAsia="en-GB"/>
        </w:rPr>
        <w:t>you</w:t>
      </w:r>
      <w:r w:rsidRPr="008B240A">
        <w:rPr>
          <w:rFonts w:asciiTheme="minorHAnsi" w:hAnsiTheme="minorHAnsi" w:cstheme="minorHAnsi"/>
          <w:sz w:val="22"/>
          <w:szCs w:val="22"/>
          <w:lang w:val="en-US" w:eastAsia="en-GB"/>
        </w:rPr>
        <w:t xml:space="preserve"> need to comply with the following eligibility criteria at </w:t>
      </w:r>
      <w:r w:rsidRPr="008B240A">
        <w:rPr>
          <w:rFonts w:asciiTheme="minorHAnsi" w:hAnsiTheme="minorHAnsi" w:cstheme="minorHAnsi"/>
          <w:b/>
          <w:bCs/>
          <w:sz w:val="22"/>
          <w:szCs w:val="22"/>
          <w:lang w:val="en-US" w:eastAsia="en-GB"/>
        </w:rPr>
        <w:t>the starting date</w:t>
      </w:r>
      <w:r w:rsidRPr="008B240A">
        <w:rPr>
          <w:rFonts w:asciiTheme="minorHAnsi" w:hAnsiTheme="minorHAnsi" w:cstheme="minorHAnsi"/>
          <w:sz w:val="22"/>
          <w:szCs w:val="22"/>
          <w:lang w:val="en-US" w:eastAsia="en-GB"/>
        </w:rPr>
        <w:t xml:space="preserve"> of the secondment:</w:t>
      </w:r>
    </w:p>
    <w:p w14:paraId="62B97856" w14:textId="77777777" w:rsidR="00E21DBD" w:rsidRPr="008B240A" w:rsidRDefault="00E21DBD" w:rsidP="00B73F08">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Professional experience:</w:t>
      </w:r>
      <w:r w:rsidRPr="008B240A">
        <w:rPr>
          <w:rFonts w:asciiTheme="minorHAnsi" w:hAnsiTheme="minorHAnsi" w:cstheme="minorHAnsi"/>
          <w:sz w:val="22"/>
          <w:szCs w:val="22"/>
          <w:lang w:val="en-US" w:eastAsia="en-GB"/>
        </w:rPr>
        <w:t xml:space="preserve"> at least three years of professional experience in administrative, legal, scientific, technical, advisory or supervisory functions which are equivalent to those of function group AD</w:t>
      </w:r>
      <w:r w:rsidR="009A2F00" w:rsidRPr="008B240A">
        <w:rPr>
          <w:rFonts w:asciiTheme="minorHAnsi" w:hAnsiTheme="minorHAnsi" w:cstheme="minorHAnsi"/>
          <w:sz w:val="22"/>
          <w:szCs w:val="22"/>
          <w:lang w:val="en-US" w:eastAsia="en-GB"/>
        </w:rPr>
        <w:t>.</w:t>
      </w:r>
    </w:p>
    <w:p w14:paraId="004A75FB" w14:textId="77777777" w:rsidR="00E21DBD" w:rsidRPr="008B240A" w:rsidRDefault="00E21DBD" w:rsidP="00B73F08">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Seniority:</w:t>
      </w:r>
      <w:r w:rsidRPr="008B240A">
        <w:rPr>
          <w:rFonts w:asciiTheme="minorHAnsi" w:hAnsiTheme="minorHAnsi" w:cstheme="minorHAnsi"/>
          <w:sz w:val="22"/>
          <w:szCs w:val="22"/>
          <w:lang w:val="en-US" w:eastAsia="en-GB"/>
        </w:rPr>
        <w:t xml:space="preserve"> having worked for at least one full year </w:t>
      </w:r>
      <w:r w:rsidR="009A2F00" w:rsidRPr="008B240A">
        <w:rPr>
          <w:rFonts w:asciiTheme="minorHAnsi" w:hAnsiTheme="minorHAnsi" w:cstheme="minorHAnsi"/>
          <w:sz w:val="22"/>
          <w:szCs w:val="22"/>
          <w:lang w:val="en-US" w:eastAsia="en-GB"/>
        </w:rPr>
        <w:t xml:space="preserve">(12 months) </w:t>
      </w:r>
      <w:r w:rsidRPr="008B240A">
        <w:rPr>
          <w:rFonts w:asciiTheme="minorHAnsi" w:hAnsiTheme="minorHAnsi" w:cstheme="minorHAnsi"/>
          <w:sz w:val="22"/>
          <w:szCs w:val="22"/>
          <w:lang w:val="en-US" w:eastAsia="en-GB"/>
        </w:rPr>
        <w:t xml:space="preserve">with </w:t>
      </w:r>
      <w:r w:rsidR="00B73F08" w:rsidRPr="008B240A">
        <w:rPr>
          <w:rFonts w:asciiTheme="minorHAnsi" w:hAnsiTheme="minorHAnsi" w:cstheme="minorHAnsi"/>
          <w:sz w:val="22"/>
          <w:szCs w:val="22"/>
          <w:lang w:val="en-US" w:eastAsia="en-GB"/>
        </w:rPr>
        <w:t xml:space="preserve">your </w:t>
      </w:r>
      <w:r w:rsidRPr="008B240A">
        <w:rPr>
          <w:rFonts w:asciiTheme="minorHAnsi" w:hAnsiTheme="minorHAnsi" w:cstheme="minorHAnsi"/>
          <w:sz w:val="22"/>
          <w:szCs w:val="22"/>
          <w:lang w:val="en-US" w:eastAsia="en-GB"/>
        </w:rPr>
        <w:t>current employer on a permanent or contract basis</w:t>
      </w:r>
      <w:r w:rsidR="009A2F00" w:rsidRPr="008B240A">
        <w:rPr>
          <w:rFonts w:asciiTheme="minorHAnsi" w:hAnsiTheme="minorHAnsi" w:cstheme="minorHAnsi"/>
          <w:sz w:val="22"/>
          <w:szCs w:val="22"/>
          <w:lang w:val="en-US" w:eastAsia="en-GB"/>
        </w:rPr>
        <w:t>.</w:t>
      </w:r>
    </w:p>
    <w:p w14:paraId="439CBF87" w14:textId="77777777" w:rsidR="00E21DBD" w:rsidRPr="008B240A" w:rsidRDefault="00E21DBD" w:rsidP="00B73F08">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Employer:</w:t>
      </w:r>
      <w:r w:rsidRPr="008B240A">
        <w:rPr>
          <w:rFonts w:asciiTheme="minorHAnsi" w:hAnsiTheme="minorHAnsi" w:cstheme="minorHAnsi"/>
          <w:sz w:val="22"/>
          <w:szCs w:val="22"/>
          <w:lang w:val="en-US" w:eastAsia="en-GB"/>
        </w:rPr>
        <w:t xml:space="preserve"> must be a national, regional or local administration or an intergovernmental public organisation (IGO); exceptionally and following a specific derogation, the Commission may accept applications where </w:t>
      </w:r>
      <w:r w:rsidR="00B73F08" w:rsidRPr="008B240A">
        <w:rPr>
          <w:rFonts w:asciiTheme="minorHAnsi" w:hAnsiTheme="minorHAnsi" w:cstheme="minorHAnsi"/>
          <w:sz w:val="22"/>
          <w:szCs w:val="22"/>
          <w:lang w:val="en-US" w:eastAsia="en-GB"/>
        </w:rPr>
        <w:t xml:space="preserve">your </w:t>
      </w:r>
      <w:r w:rsidRPr="008B240A">
        <w:rPr>
          <w:rFonts w:asciiTheme="minorHAnsi" w:hAnsiTheme="minorHAnsi" w:cstheme="minorHAnsi"/>
          <w:sz w:val="22"/>
          <w:szCs w:val="22"/>
          <w:lang w:val="en-US" w:eastAsia="en-GB"/>
        </w:rPr>
        <w:t>employer is a public sector body (e.g., an agency or regulatory institute), university or independent research institute</w:t>
      </w:r>
      <w:r w:rsidR="009A2F00" w:rsidRPr="008B240A">
        <w:rPr>
          <w:rFonts w:asciiTheme="minorHAnsi" w:hAnsiTheme="minorHAnsi" w:cstheme="minorHAnsi"/>
          <w:sz w:val="22"/>
          <w:szCs w:val="22"/>
          <w:lang w:val="en-US" w:eastAsia="en-GB"/>
        </w:rPr>
        <w:t>.</w:t>
      </w:r>
    </w:p>
    <w:p w14:paraId="6F6C715D" w14:textId="77777777" w:rsidR="00E21DBD" w:rsidRPr="008B240A" w:rsidRDefault="00E21DBD" w:rsidP="00B73F08">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Linguistic skills:</w:t>
      </w:r>
      <w:r w:rsidRPr="008B240A">
        <w:rPr>
          <w:rFonts w:asciiTheme="minorHAnsi" w:hAnsiTheme="minorHAnsi" w:cstheme="minorHAnsi"/>
          <w:sz w:val="22"/>
          <w:szCs w:val="22"/>
          <w:lang w:val="en-US" w:eastAsia="en-GB"/>
        </w:rPr>
        <w:t xml:space="preserve"> thorough knowledge of one of the EU languages and a satisfactory knowledge of another EU language to the extent necessary for the performance of the duties. </w:t>
      </w:r>
      <w:r w:rsidR="00B73F08" w:rsidRPr="008B240A">
        <w:rPr>
          <w:rFonts w:asciiTheme="minorHAnsi" w:hAnsiTheme="minorHAnsi" w:cstheme="minorHAnsi"/>
          <w:sz w:val="22"/>
          <w:szCs w:val="22"/>
          <w:lang w:val="en-US" w:eastAsia="en-GB"/>
        </w:rPr>
        <w:t>If you come</w:t>
      </w:r>
      <w:r w:rsidR="00AB2CEA" w:rsidRPr="008B240A">
        <w:rPr>
          <w:rFonts w:asciiTheme="minorHAnsi" w:hAnsiTheme="minorHAnsi" w:cstheme="minorHAnsi"/>
          <w:sz w:val="22"/>
          <w:szCs w:val="22"/>
          <w:lang w:val="en-US" w:eastAsia="en-GB"/>
        </w:rPr>
        <w:t xml:space="preserve"> </w:t>
      </w:r>
      <w:r w:rsidRPr="008B240A">
        <w:rPr>
          <w:rFonts w:asciiTheme="minorHAnsi" w:hAnsiTheme="minorHAnsi" w:cstheme="minorHAnsi"/>
          <w:sz w:val="22"/>
          <w:szCs w:val="22"/>
          <w:lang w:val="en-US" w:eastAsia="en-GB"/>
        </w:rPr>
        <w:t>from a third country</w:t>
      </w:r>
      <w:r w:rsidR="00B73F08" w:rsidRPr="008B240A">
        <w:rPr>
          <w:rFonts w:asciiTheme="minorHAnsi" w:hAnsiTheme="minorHAnsi" w:cstheme="minorHAnsi"/>
          <w:sz w:val="22"/>
          <w:szCs w:val="22"/>
          <w:lang w:val="en-US" w:eastAsia="en-GB"/>
        </w:rPr>
        <w:t>, you</w:t>
      </w:r>
      <w:r w:rsidRPr="008B240A">
        <w:rPr>
          <w:rFonts w:asciiTheme="minorHAnsi" w:hAnsiTheme="minorHAnsi" w:cstheme="minorHAnsi"/>
          <w:sz w:val="22"/>
          <w:szCs w:val="22"/>
          <w:lang w:val="en-US" w:eastAsia="en-GB"/>
        </w:rPr>
        <w:t xml:space="preserve"> must produce evidence of a thorough knowledge of </w:t>
      </w:r>
      <w:r w:rsidR="00AB2CEA" w:rsidRPr="008B240A">
        <w:rPr>
          <w:rFonts w:asciiTheme="minorHAnsi" w:hAnsiTheme="minorHAnsi" w:cstheme="minorHAnsi"/>
          <w:sz w:val="22"/>
          <w:szCs w:val="22"/>
          <w:lang w:val="en-US" w:eastAsia="en-GB"/>
        </w:rPr>
        <w:t>the</w:t>
      </w:r>
      <w:r w:rsidRPr="008B240A">
        <w:rPr>
          <w:rFonts w:asciiTheme="minorHAnsi" w:hAnsiTheme="minorHAnsi" w:cstheme="minorHAnsi"/>
          <w:sz w:val="22"/>
          <w:szCs w:val="22"/>
          <w:lang w:val="en-US" w:eastAsia="en-GB"/>
        </w:rPr>
        <w:t xml:space="preserve"> EU language necessary for the performance of his duties.</w:t>
      </w:r>
    </w:p>
    <w:p w14:paraId="2E45E46A" w14:textId="77777777" w:rsidR="00DF1E49" w:rsidRPr="008B240A" w:rsidRDefault="00DF1E49" w:rsidP="009A2F00">
      <w:pPr>
        <w:rPr>
          <w:rFonts w:asciiTheme="minorHAnsi" w:hAnsiTheme="minorHAnsi" w:cstheme="minorHAnsi"/>
          <w:sz w:val="22"/>
          <w:szCs w:val="22"/>
          <w:lang w:eastAsia="en-GB"/>
        </w:rPr>
      </w:pPr>
    </w:p>
    <w:p w14:paraId="4A587213" w14:textId="77777777" w:rsidR="00DF1E49" w:rsidRPr="008B240A" w:rsidRDefault="00DF1E49" w:rsidP="00252050">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Conditions of secondment</w:t>
      </w:r>
    </w:p>
    <w:p w14:paraId="3E1D2C41" w14:textId="77777777" w:rsidR="00E21DBD" w:rsidRPr="008B240A" w:rsidRDefault="00D96984" w:rsidP="00252050">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During the full duration of </w:t>
      </w:r>
      <w:r w:rsidR="00B73F08" w:rsidRPr="008B240A">
        <w:rPr>
          <w:rFonts w:asciiTheme="minorHAnsi" w:hAnsiTheme="minorHAnsi" w:cstheme="minorHAnsi"/>
          <w:sz w:val="22"/>
          <w:szCs w:val="22"/>
          <w:lang w:eastAsia="en-GB"/>
        </w:rPr>
        <w:t xml:space="preserve">your </w:t>
      </w:r>
      <w:r w:rsidRPr="008B240A">
        <w:rPr>
          <w:rFonts w:asciiTheme="minorHAnsi" w:hAnsiTheme="minorHAnsi" w:cstheme="minorHAnsi"/>
          <w:sz w:val="22"/>
          <w:szCs w:val="22"/>
          <w:lang w:eastAsia="en-GB"/>
        </w:rPr>
        <w:t xml:space="preserve">secondment, </w:t>
      </w:r>
      <w:r w:rsidR="00B73F08" w:rsidRPr="008B240A">
        <w:rPr>
          <w:rFonts w:asciiTheme="minorHAnsi" w:hAnsiTheme="minorHAnsi" w:cstheme="minorHAnsi"/>
          <w:sz w:val="22"/>
          <w:szCs w:val="22"/>
          <w:lang w:eastAsia="en-GB"/>
        </w:rPr>
        <w:t xml:space="preserve">you must </w:t>
      </w:r>
      <w:r w:rsidR="00E21DBD" w:rsidRPr="008B240A">
        <w:rPr>
          <w:rFonts w:asciiTheme="minorHAnsi" w:hAnsiTheme="minorHAnsi" w:cstheme="minorHAnsi"/>
          <w:sz w:val="22"/>
          <w:szCs w:val="22"/>
          <w:lang w:eastAsia="en-GB"/>
        </w:rPr>
        <w:t xml:space="preserve">remain employed and remunerated by </w:t>
      </w:r>
      <w:r w:rsidR="00B73F08" w:rsidRPr="008B240A">
        <w:rPr>
          <w:rFonts w:asciiTheme="minorHAnsi" w:hAnsiTheme="minorHAnsi" w:cstheme="minorHAnsi"/>
          <w:sz w:val="22"/>
          <w:szCs w:val="22"/>
          <w:lang w:eastAsia="en-GB"/>
        </w:rPr>
        <w:t>your</w:t>
      </w:r>
      <w:r w:rsidR="00E21DBD" w:rsidRPr="008B240A">
        <w:rPr>
          <w:rFonts w:asciiTheme="minorHAnsi" w:hAnsiTheme="minorHAnsi" w:cstheme="minorHAnsi"/>
          <w:sz w:val="22"/>
          <w:szCs w:val="22"/>
          <w:lang w:eastAsia="en-GB"/>
        </w:rPr>
        <w:t xml:space="preserve"> employer and covered by </w:t>
      </w:r>
      <w:r w:rsidR="00B73F08" w:rsidRPr="008B240A">
        <w:rPr>
          <w:rFonts w:asciiTheme="minorHAnsi" w:hAnsiTheme="minorHAnsi" w:cstheme="minorHAnsi"/>
          <w:sz w:val="22"/>
          <w:szCs w:val="22"/>
          <w:lang w:eastAsia="en-GB"/>
        </w:rPr>
        <w:t>your</w:t>
      </w:r>
      <w:r w:rsidR="00E21DBD" w:rsidRPr="008B240A">
        <w:rPr>
          <w:rFonts w:asciiTheme="minorHAnsi" w:hAnsiTheme="minorHAnsi" w:cstheme="minorHAnsi"/>
          <w:sz w:val="22"/>
          <w:szCs w:val="22"/>
          <w:lang w:eastAsia="en-GB"/>
        </w:rPr>
        <w:t xml:space="preserve"> (national) social security system. </w:t>
      </w:r>
    </w:p>
    <w:p w14:paraId="00377BEE" w14:textId="77777777" w:rsidR="009A2F00" w:rsidRPr="008B240A" w:rsidRDefault="00B73F08" w:rsidP="009A2F00">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t>You</w:t>
      </w:r>
      <w:r w:rsidR="00CB5B61" w:rsidRPr="008B240A">
        <w:rPr>
          <w:rFonts w:asciiTheme="minorHAnsi" w:hAnsiTheme="minorHAnsi" w:cstheme="minorHAnsi"/>
          <w:sz w:val="22"/>
          <w:szCs w:val="22"/>
          <w:lang w:eastAsia="en-GB"/>
        </w:rPr>
        <w:t xml:space="preserve"> </w:t>
      </w:r>
      <w:r w:rsidR="00092BCA" w:rsidRPr="008B240A">
        <w:rPr>
          <w:rFonts w:asciiTheme="minorHAnsi" w:hAnsiTheme="minorHAnsi" w:cstheme="minorHAnsi"/>
          <w:sz w:val="22"/>
          <w:szCs w:val="22"/>
          <w:lang w:eastAsia="en-GB"/>
        </w:rPr>
        <w:t>shall</w:t>
      </w:r>
      <w:r w:rsidR="009A2F00" w:rsidRPr="008B240A">
        <w:rPr>
          <w:rFonts w:asciiTheme="minorHAnsi" w:hAnsiTheme="minorHAnsi" w:cstheme="minorHAnsi"/>
          <w:sz w:val="22"/>
          <w:szCs w:val="22"/>
          <w:lang w:eastAsia="en-GB"/>
        </w:rPr>
        <w:t xml:space="preserve"> </w:t>
      </w:r>
      <w:r w:rsidR="00092BCA" w:rsidRPr="008B240A">
        <w:rPr>
          <w:rFonts w:asciiTheme="minorHAnsi" w:hAnsiTheme="minorHAnsi" w:cstheme="minorHAnsi"/>
          <w:sz w:val="22"/>
          <w:szCs w:val="22"/>
          <w:lang w:eastAsia="en-GB"/>
        </w:rPr>
        <w:t xml:space="preserve">exercise </w:t>
      </w:r>
      <w:r w:rsidRPr="008B240A">
        <w:rPr>
          <w:rFonts w:asciiTheme="minorHAnsi" w:hAnsiTheme="minorHAnsi" w:cstheme="minorHAnsi"/>
          <w:sz w:val="22"/>
          <w:szCs w:val="22"/>
          <w:lang w:eastAsia="en-GB"/>
        </w:rPr>
        <w:t>your</w:t>
      </w:r>
      <w:r w:rsidR="00092BCA" w:rsidRPr="008B240A">
        <w:rPr>
          <w:rFonts w:asciiTheme="minorHAnsi" w:hAnsiTheme="minorHAnsi" w:cstheme="minorHAnsi"/>
          <w:sz w:val="22"/>
          <w:szCs w:val="22"/>
          <w:lang w:eastAsia="en-GB"/>
        </w:rPr>
        <w:t xml:space="preserve"> duties within the Commission under the conditions as set out by aforementioned SNE Decision and </w:t>
      </w:r>
      <w:r w:rsidR="009A2F00" w:rsidRPr="008B240A">
        <w:rPr>
          <w:rFonts w:asciiTheme="minorHAnsi" w:hAnsiTheme="minorHAnsi" w:cstheme="minorHAnsi"/>
          <w:sz w:val="22"/>
          <w:szCs w:val="22"/>
          <w:lang w:eastAsia="en-GB"/>
        </w:rPr>
        <w:t xml:space="preserve">be subject to the rules on confidentiality, loyalty and absence of conflict of interest as defined </w:t>
      </w:r>
      <w:r w:rsidR="00092BCA" w:rsidRPr="008B240A">
        <w:rPr>
          <w:rFonts w:asciiTheme="minorHAnsi" w:hAnsiTheme="minorHAnsi" w:cstheme="minorHAnsi"/>
          <w:sz w:val="22"/>
          <w:szCs w:val="22"/>
          <w:lang w:eastAsia="en-GB"/>
        </w:rPr>
        <w:t>therein</w:t>
      </w:r>
      <w:r w:rsidR="009A2F00" w:rsidRPr="008B240A">
        <w:rPr>
          <w:rFonts w:asciiTheme="minorHAnsi" w:hAnsiTheme="minorHAnsi" w:cstheme="minorHAnsi"/>
          <w:sz w:val="22"/>
          <w:szCs w:val="22"/>
          <w:lang w:eastAsia="en-GB"/>
        </w:rPr>
        <w:t>.</w:t>
      </w:r>
    </w:p>
    <w:p w14:paraId="6B9A036B" w14:textId="77777777" w:rsidR="009A2F00" w:rsidRPr="008B240A" w:rsidRDefault="00B73F08" w:rsidP="009A2F00">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lastRenderedPageBreak/>
        <w:t>In case the position is published with allowances, these</w:t>
      </w:r>
      <w:r w:rsidR="00E21DBD" w:rsidRPr="008B240A">
        <w:rPr>
          <w:rFonts w:asciiTheme="minorHAnsi" w:hAnsiTheme="minorHAnsi" w:cstheme="minorHAnsi"/>
          <w:sz w:val="22"/>
          <w:szCs w:val="22"/>
          <w:lang w:eastAsia="en-GB"/>
        </w:rPr>
        <w:t xml:space="preserve"> </w:t>
      </w:r>
      <w:r w:rsidR="009A2F00" w:rsidRPr="008B240A">
        <w:rPr>
          <w:rFonts w:asciiTheme="minorHAnsi" w:hAnsiTheme="minorHAnsi" w:cstheme="minorHAnsi"/>
          <w:sz w:val="22"/>
          <w:szCs w:val="22"/>
          <w:lang w:eastAsia="en-GB"/>
        </w:rPr>
        <w:t>can</w:t>
      </w:r>
      <w:r w:rsidR="000A4668" w:rsidRPr="008B240A">
        <w:rPr>
          <w:rFonts w:asciiTheme="minorHAnsi" w:hAnsiTheme="minorHAnsi" w:cstheme="minorHAnsi"/>
          <w:sz w:val="22"/>
          <w:szCs w:val="22"/>
          <w:lang w:eastAsia="en-GB"/>
        </w:rPr>
        <w:t xml:space="preserve"> only be granted when </w:t>
      </w:r>
      <w:r w:rsidRPr="008B240A">
        <w:rPr>
          <w:rFonts w:asciiTheme="minorHAnsi" w:hAnsiTheme="minorHAnsi" w:cstheme="minorHAnsi"/>
          <w:sz w:val="22"/>
          <w:szCs w:val="22"/>
          <w:lang w:eastAsia="en-GB"/>
        </w:rPr>
        <w:t>you</w:t>
      </w:r>
      <w:r w:rsidR="000A4668" w:rsidRPr="008B240A">
        <w:rPr>
          <w:rFonts w:asciiTheme="minorHAnsi" w:hAnsiTheme="minorHAnsi" w:cstheme="minorHAnsi"/>
          <w:sz w:val="22"/>
          <w:szCs w:val="22"/>
          <w:lang w:eastAsia="en-GB"/>
        </w:rPr>
        <w:t xml:space="preserve"> fulfil </w:t>
      </w:r>
      <w:r w:rsidR="00E21DBD" w:rsidRPr="008B240A">
        <w:rPr>
          <w:rFonts w:asciiTheme="minorHAnsi" w:hAnsiTheme="minorHAnsi" w:cstheme="minorHAnsi"/>
          <w:sz w:val="22"/>
          <w:szCs w:val="22"/>
          <w:lang w:eastAsia="en-GB"/>
        </w:rPr>
        <w:t>the conditions provided for in Art</w:t>
      </w:r>
      <w:r w:rsidR="000A4668" w:rsidRPr="008B240A">
        <w:rPr>
          <w:rFonts w:asciiTheme="minorHAnsi" w:hAnsiTheme="minorHAnsi" w:cstheme="minorHAnsi"/>
          <w:sz w:val="22"/>
          <w:szCs w:val="22"/>
          <w:lang w:eastAsia="en-GB"/>
        </w:rPr>
        <w:t xml:space="preserve">icle </w:t>
      </w:r>
      <w:r w:rsidR="00E21DBD" w:rsidRPr="008B240A">
        <w:rPr>
          <w:rFonts w:asciiTheme="minorHAnsi" w:hAnsiTheme="minorHAnsi" w:cstheme="minorHAnsi"/>
          <w:sz w:val="22"/>
          <w:szCs w:val="22"/>
          <w:lang w:eastAsia="en-GB"/>
        </w:rPr>
        <w:t xml:space="preserve">17 of the SNE decision. </w:t>
      </w:r>
    </w:p>
    <w:p w14:paraId="0E82154A" w14:textId="77777777" w:rsidR="00E21DBD" w:rsidRPr="008B240A" w:rsidRDefault="009A2F00" w:rsidP="009A2F00">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t>Staff</w:t>
      </w:r>
      <w:r w:rsidR="00E21DBD" w:rsidRPr="008B240A">
        <w:rPr>
          <w:rFonts w:asciiTheme="minorHAnsi" w:hAnsiTheme="minorHAnsi" w:cstheme="minorHAnsi"/>
          <w:sz w:val="22"/>
          <w:szCs w:val="22"/>
          <w:lang w:eastAsia="en-GB"/>
        </w:rPr>
        <w:t xml:space="preserve"> posted in a </w:t>
      </w:r>
      <w:r w:rsidR="00E21DBD" w:rsidRPr="008B240A">
        <w:rPr>
          <w:rFonts w:asciiTheme="minorHAnsi" w:hAnsiTheme="minorHAnsi" w:cstheme="minorHAnsi"/>
          <w:bCs/>
          <w:sz w:val="22"/>
          <w:szCs w:val="22"/>
          <w:lang w:eastAsia="en-GB"/>
        </w:rPr>
        <w:t>European Union Delegation</w:t>
      </w:r>
      <w:r w:rsidR="00E21DBD" w:rsidRPr="008B240A">
        <w:rPr>
          <w:rFonts w:asciiTheme="minorHAnsi" w:hAnsiTheme="minorHAnsi" w:cstheme="minorHAnsi"/>
          <w:sz w:val="22"/>
          <w:szCs w:val="22"/>
          <w:lang w:eastAsia="en-GB"/>
        </w:rPr>
        <w:t xml:space="preserve"> are required to have a security clearance (up to SECRET UE/EU SECRET level according to </w:t>
      </w:r>
      <w:hyperlink r:id="rId27" w:history="1">
        <w:r w:rsidR="005168AD" w:rsidRPr="008B240A">
          <w:rPr>
            <w:rStyle w:val="Hyperlink"/>
            <w:rFonts w:asciiTheme="minorHAnsi" w:hAnsiTheme="minorHAnsi" w:cstheme="minorHAnsi"/>
            <w:sz w:val="22"/>
            <w:szCs w:val="22"/>
          </w:rPr>
          <w:t>Commission Decision (EU, Euratom) 2015/444 of 13 March 2015</w:t>
        </w:r>
      </w:hyperlink>
      <w:r w:rsidR="00E21DBD" w:rsidRPr="008B240A">
        <w:rPr>
          <w:rFonts w:asciiTheme="minorHAnsi" w:hAnsiTheme="minorHAnsi" w:cstheme="minorHAnsi"/>
          <w:sz w:val="22"/>
          <w:szCs w:val="22"/>
          <w:lang w:eastAsia="en-GB"/>
        </w:rPr>
        <w:t>.</w:t>
      </w:r>
      <w:r w:rsidR="00994062" w:rsidRPr="008B240A">
        <w:rPr>
          <w:rFonts w:asciiTheme="minorHAnsi" w:hAnsiTheme="minorHAnsi" w:cstheme="minorHAnsi"/>
          <w:sz w:val="22"/>
          <w:szCs w:val="22"/>
          <w:lang w:eastAsia="en-GB"/>
        </w:rPr>
        <w:t xml:space="preserve"> </w:t>
      </w:r>
      <w:r w:rsidR="00B73F08" w:rsidRPr="008B240A">
        <w:rPr>
          <w:rFonts w:asciiTheme="minorHAnsi" w:hAnsiTheme="minorHAnsi" w:cstheme="minorHAnsi"/>
          <w:sz w:val="22"/>
          <w:szCs w:val="22"/>
          <w:lang w:eastAsia="en-GB"/>
        </w:rPr>
        <w:t xml:space="preserve"> It is up to you </w:t>
      </w:r>
      <w:r w:rsidR="00E21DBD" w:rsidRPr="008B240A">
        <w:rPr>
          <w:rFonts w:asciiTheme="minorHAnsi" w:hAnsiTheme="minorHAnsi" w:cstheme="minorHAnsi"/>
          <w:sz w:val="22"/>
          <w:szCs w:val="22"/>
          <w:lang w:eastAsia="en-GB"/>
        </w:rPr>
        <w:t>to launch the vetting procedure before getting the secondment confirmation.</w:t>
      </w:r>
    </w:p>
    <w:p w14:paraId="2F776BA9" w14:textId="77777777" w:rsidR="00E21DBD" w:rsidRPr="008B240A" w:rsidRDefault="00E21DBD" w:rsidP="009A2F00">
      <w:pPr>
        <w:rPr>
          <w:rFonts w:asciiTheme="minorHAnsi" w:hAnsiTheme="minorHAnsi" w:cstheme="minorHAnsi"/>
          <w:sz w:val="22"/>
          <w:szCs w:val="22"/>
          <w:lang w:eastAsia="en-GB"/>
        </w:rPr>
      </w:pPr>
    </w:p>
    <w:p w14:paraId="1369F994" w14:textId="77777777" w:rsidR="00E21DBD" w:rsidRPr="008B240A" w:rsidRDefault="00E21DBD" w:rsidP="00252050">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Submission of applications and selection procedure</w:t>
      </w:r>
    </w:p>
    <w:p w14:paraId="63986BAB" w14:textId="77777777" w:rsidR="00693BC6" w:rsidRPr="008B240A" w:rsidRDefault="00693BC6" w:rsidP="00693BC6">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If you are interested, please follow the instructions given by your employer on how to apply. </w:t>
      </w:r>
    </w:p>
    <w:p w14:paraId="69677535" w14:textId="77777777" w:rsidR="00693BC6" w:rsidRPr="008B240A" w:rsidRDefault="00693BC6" w:rsidP="00252050">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The European Commission </w:t>
      </w:r>
      <w:r w:rsidRPr="008B240A">
        <w:rPr>
          <w:rFonts w:asciiTheme="minorHAnsi" w:hAnsiTheme="minorHAnsi" w:cstheme="minorHAnsi"/>
          <w:b/>
          <w:sz w:val="22"/>
          <w:szCs w:val="22"/>
          <w:lang w:eastAsia="en-GB"/>
        </w:rPr>
        <w:t>only accepts applications which have been submitted through the Permanent Representation / Diplomatic Mission to the EU of your country, the EFTA Secretariat or through the channel(s) it has specifically agreed to</w:t>
      </w:r>
      <w:r w:rsidRPr="008B240A">
        <w:rPr>
          <w:rFonts w:asciiTheme="minorHAnsi" w:hAnsiTheme="minorHAnsi" w:cstheme="minorHAnsi"/>
          <w:sz w:val="22"/>
          <w:szCs w:val="22"/>
          <w:lang w:eastAsia="en-GB"/>
        </w:rPr>
        <w:t>. Applications received directly from you or your employer will not be taken into consideration.</w:t>
      </w:r>
    </w:p>
    <w:p w14:paraId="41085649" w14:textId="77777777" w:rsidR="00B73F08" w:rsidRPr="008B240A" w:rsidRDefault="00693BC6" w:rsidP="00252050">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You should draft you CV in English, French or German using </w:t>
      </w:r>
      <w:r w:rsidR="00E21DBD" w:rsidRPr="008B240A">
        <w:rPr>
          <w:rFonts w:asciiTheme="minorHAnsi" w:hAnsiTheme="minorHAnsi" w:cstheme="minorHAnsi"/>
          <w:sz w:val="22"/>
          <w:szCs w:val="22"/>
          <w:lang w:eastAsia="en-GB"/>
        </w:rPr>
        <w:t>the</w:t>
      </w:r>
      <w:r w:rsidR="00E21DBD" w:rsidRPr="008B240A">
        <w:rPr>
          <w:rFonts w:asciiTheme="minorHAnsi" w:hAnsiTheme="minorHAnsi" w:cstheme="minorHAnsi"/>
          <w:b/>
          <w:sz w:val="22"/>
          <w:szCs w:val="22"/>
          <w:lang w:eastAsia="en-GB"/>
        </w:rPr>
        <w:t xml:space="preserve"> Europass CV format </w:t>
      </w:r>
      <w:r w:rsidR="00E21DBD" w:rsidRPr="008B240A">
        <w:rPr>
          <w:rFonts w:asciiTheme="minorHAnsi" w:hAnsiTheme="minorHAnsi" w:cstheme="minorHAnsi"/>
          <w:sz w:val="22"/>
          <w:szCs w:val="22"/>
          <w:lang w:eastAsia="en-GB"/>
        </w:rPr>
        <w:t>(</w:t>
      </w:r>
      <w:hyperlink r:id="rId28" w:history="1">
        <w:hyperlink r:id="rId29" w:history="1">
          <w:r w:rsidR="00E21DBD" w:rsidRPr="008B240A">
            <w:rPr>
              <w:rStyle w:val="Hyperlink"/>
              <w:rFonts w:asciiTheme="minorHAnsi" w:hAnsiTheme="minorHAnsi" w:cstheme="minorHAnsi"/>
              <w:sz w:val="22"/>
              <w:szCs w:val="22"/>
              <w:lang w:val="en-IE"/>
            </w:rPr>
            <w:t>Create your Europass CV | Europass</w:t>
          </w:r>
        </w:hyperlink>
      </w:hyperlink>
      <w:r w:rsidR="00E21DBD" w:rsidRPr="008B240A">
        <w:rPr>
          <w:rFonts w:asciiTheme="minorHAnsi" w:hAnsiTheme="minorHAnsi" w:cstheme="minorHAnsi"/>
          <w:sz w:val="22"/>
          <w:szCs w:val="22"/>
          <w:lang w:eastAsia="en-GB"/>
        </w:rPr>
        <w:t>)</w:t>
      </w:r>
      <w:r w:rsidR="00B73F08" w:rsidRPr="008B240A">
        <w:rPr>
          <w:rFonts w:asciiTheme="minorHAnsi" w:hAnsiTheme="minorHAnsi" w:cstheme="minorHAnsi"/>
          <w:sz w:val="22"/>
          <w:szCs w:val="22"/>
          <w:lang w:eastAsia="en-GB"/>
        </w:rPr>
        <w:t>.</w:t>
      </w:r>
      <w:r w:rsidR="00665583" w:rsidRPr="008B240A">
        <w:rPr>
          <w:rFonts w:asciiTheme="minorHAnsi" w:hAnsiTheme="minorHAnsi" w:cstheme="minorHAnsi"/>
          <w:sz w:val="22"/>
          <w:szCs w:val="22"/>
        </w:rPr>
        <w:t xml:space="preserve"> </w:t>
      </w:r>
      <w:r w:rsidRPr="008B240A">
        <w:rPr>
          <w:rFonts w:asciiTheme="minorHAnsi" w:hAnsiTheme="minorHAnsi" w:cstheme="minorHAnsi"/>
          <w:sz w:val="22"/>
          <w:szCs w:val="22"/>
        </w:rPr>
        <w:t>It</w:t>
      </w:r>
      <w:r w:rsidR="00665583" w:rsidRPr="008B240A">
        <w:rPr>
          <w:rFonts w:asciiTheme="minorHAnsi" w:hAnsiTheme="minorHAnsi" w:cstheme="minorHAnsi"/>
          <w:sz w:val="22"/>
          <w:szCs w:val="22"/>
        </w:rPr>
        <w:t xml:space="preserve"> must mention your nationality.</w:t>
      </w:r>
    </w:p>
    <w:p w14:paraId="77E2F4CD" w14:textId="77777777" w:rsidR="00E21DBD" w:rsidRPr="008B240A" w:rsidRDefault="00665583" w:rsidP="009A2F00">
      <w:pPr>
        <w:rPr>
          <w:rFonts w:asciiTheme="minorHAnsi" w:hAnsiTheme="minorHAnsi" w:cstheme="minorHAnsi"/>
          <w:sz w:val="22"/>
          <w:szCs w:val="22"/>
          <w:lang w:val="en-US" w:eastAsia="en-GB"/>
        </w:rPr>
      </w:pPr>
      <w:r w:rsidRPr="008B240A">
        <w:rPr>
          <w:rFonts w:asciiTheme="minorHAnsi" w:hAnsiTheme="minorHAnsi" w:cstheme="minorHAnsi"/>
          <w:sz w:val="22"/>
          <w:szCs w:val="22"/>
          <w:lang w:eastAsia="en-GB"/>
        </w:rPr>
        <w:t xml:space="preserve">Please do </w:t>
      </w:r>
      <w:r w:rsidR="00E21DBD" w:rsidRPr="008B240A">
        <w:rPr>
          <w:rFonts w:asciiTheme="minorHAnsi" w:hAnsiTheme="minorHAnsi" w:cstheme="minorHAnsi"/>
          <w:sz w:val="22"/>
          <w:szCs w:val="22"/>
          <w:lang w:eastAsia="en-GB"/>
        </w:rPr>
        <w:t>not add any other documents</w:t>
      </w:r>
      <w:r w:rsidR="00E21DBD" w:rsidRPr="008B240A">
        <w:rPr>
          <w:rFonts w:asciiTheme="minorHAnsi" w:hAnsiTheme="minorHAnsi" w:cstheme="minorHAnsi"/>
          <w:b/>
          <w:sz w:val="22"/>
          <w:szCs w:val="22"/>
          <w:lang w:eastAsia="en-GB"/>
        </w:rPr>
        <w:t xml:space="preserve"> </w:t>
      </w:r>
      <w:r w:rsidR="00E21DBD" w:rsidRPr="008B240A">
        <w:rPr>
          <w:rFonts w:asciiTheme="minorHAnsi" w:hAnsiTheme="minorHAnsi" w:cstheme="minorHAnsi"/>
          <w:sz w:val="22"/>
          <w:szCs w:val="22"/>
          <w:lang w:eastAsia="en-GB"/>
        </w:rPr>
        <w:t>(such as copy of passport, copy of degrees or certificate of professional experience, etc.). If necessary, these will be requested at a later stage.</w:t>
      </w:r>
    </w:p>
    <w:p w14:paraId="58D644D9" w14:textId="77777777" w:rsidR="00E21DBD" w:rsidRPr="008B240A" w:rsidRDefault="00E21DBD" w:rsidP="009A2F00">
      <w:pPr>
        <w:rPr>
          <w:rFonts w:asciiTheme="minorHAnsi" w:hAnsiTheme="minorHAnsi" w:cstheme="minorHAnsi"/>
          <w:sz w:val="22"/>
          <w:szCs w:val="22"/>
          <w:lang w:val="en-US" w:eastAsia="en-GB"/>
        </w:rPr>
      </w:pPr>
    </w:p>
    <w:p w14:paraId="2F1C13B9" w14:textId="77777777" w:rsidR="00E21DBD" w:rsidRPr="008B240A" w:rsidRDefault="00E21DBD" w:rsidP="00252050">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Processing of personal data</w:t>
      </w:r>
    </w:p>
    <w:p w14:paraId="632D6058" w14:textId="77777777" w:rsidR="00F93413" w:rsidRPr="008B240A" w:rsidRDefault="00C75BA4" w:rsidP="007F02AC">
      <w:pPr>
        <w:keepNext/>
        <w:rPr>
          <w:rFonts w:asciiTheme="minorHAnsi" w:hAnsiTheme="minorHAnsi" w:cstheme="minorHAnsi"/>
          <w:sz w:val="22"/>
          <w:szCs w:val="22"/>
        </w:rPr>
      </w:pPr>
      <w:r w:rsidRPr="008B240A">
        <w:rPr>
          <w:rFonts w:asciiTheme="minorHAnsi" w:hAnsiTheme="minorHAnsi" w:cstheme="minorHAnsi"/>
          <w:sz w:val="22"/>
          <w:szCs w:val="22"/>
        </w:rPr>
        <w:t>The Commission will ensure that candidates’ personal data are processed as required by Regulation (EU) 2018/1725 of the European Parliament and of the Council (</w:t>
      </w:r>
      <w:r w:rsidRPr="008B240A">
        <w:rPr>
          <w:rStyle w:val="FootnoteReference"/>
          <w:rFonts w:asciiTheme="minorHAnsi" w:hAnsiTheme="minorHAnsi" w:cstheme="minorHAnsi"/>
          <w:sz w:val="22"/>
          <w:szCs w:val="22"/>
        </w:rPr>
        <w:footnoteReference w:id="1"/>
      </w:r>
      <w:r w:rsidRPr="008B240A">
        <w:rPr>
          <w:rFonts w:asciiTheme="minorHAnsi" w:hAnsiTheme="minorHAnsi" w:cstheme="minorHAnsi"/>
          <w:sz w:val="22"/>
          <w:szCs w:val="22"/>
        </w:rPr>
        <w:t xml:space="preserve">). This applies in particular to the confidentiality and security of such data. </w:t>
      </w:r>
      <w:bookmarkStart w:id="4" w:name="_Hlk132131276"/>
      <w:r w:rsidRPr="008B240A">
        <w:rPr>
          <w:rFonts w:asciiTheme="minorHAnsi" w:hAnsiTheme="minorHAnsi" w:cstheme="minorHAnsi"/>
          <w:sz w:val="22"/>
          <w:szCs w:val="22"/>
        </w:rPr>
        <w:t>Before applying, please read the attached privacy statement.</w:t>
      </w:r>
      <w:bookmarkEnd w:id="4"/>
    </w:p>
    <w:sectPr w:rsidR="00F93413" w:rsidRPr="008B240A">
      <w:headerReference w:type="even" r:id="rId30"/>
      <w:headerReference w:type="default" r:id="rId31"/>
      <w:footerReference w:type="even" r:id="rId32"/>
      <w:footerReference w:type="default" r:id="rId33"/>
      <w:headerReference w:type="first" r:id="rId34"/>
      <w:footerReference w:type="first" r:id="rId35"/>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4D8E7" w14:textId="77777777" w:rsidR="00615FE0" w:rsidRDefault="00615FE0">
      <w:pPr>
        <w:spacing w:after="0"/>
      </w:pPr>
      <w:r>
        <w:separator/>
      </w:r>
    </w:p>
  </w:endnote>
  <w:endnote w:type="continuationSeparator" w:id="0">
    <w:p w14:paraId="039372B3" w14:textId="77777777" w:rsidR="00615FE0" w:rsidRDefault="00615F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CBB9"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969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A3CC" w14:textId="77777777" w:rsidR="00C92CE6" w:rsidRDefault="00C92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B983" w14:textId="77777777" w:rsidR="00615FE0" w:rsidRDefault="00615FE0">
      <w:pPr>
        <w:spacing w:after="0"/>
      </w:pPr>
      <w:r>
        <w:separator/>
      </w:r>
    </w:p>
  </w:footnote>
  <w:footnote w:type="continuationSeparator" w:id="0">
    <w:p w14:paraId="67B25685" w14:textId="77777777" w:rsidR="00615FE0" w:rsidRDefault="00615FE0">
      <w:pPr>
        <w:spacing w:after="0"/>
      </w:pPr>
      <w:r>
        <w:continuationSeparator/>
      </w:r>
    </w:p>
  </w:footnote>
  <w:footnote w:id="1">
    <w:p w14:paraId="1EA1C2A2" w14:textId="77777777"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A46F" w14:textId="6A0C4603" w:rsidR="00C92CE6" w:rsidRDefault="00C92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78E2" w14:textId="73E6C651" w:rsidR="00C92CE6" w:rsidRDefault="00C92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6CD7" w14:textId="4B4325C1" w:rsidR="00C92CE6" w:rsidRDefault="00C92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5B168B8"/>
    <w:multiLevelType w:val="hybridMultilevel"/>
    <w:tmpl w:val="3B8CF2C4"/>
    <w:lvl w:ilvl="0" w:tplc="639817C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218200411">
    <w:abstractNumId w:val="23"/>
  </w:num>
  <w:num w:numId="35" w16cid:durableId="2145887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04874"/>
    <w:rsid w:val="00012665"/>
    <w:rsid w:val="0007110E"/>
    <w:rsid w:val="0007544E"/>
    <w:rsid w:val="00086DC5"/>
    <w:rsid w:val="00092BCA"/>
    <w:rsid w:val="000A01F8"/>
    <w:rsid w:val="000A4668"/>
    <w:rsid w:val="000A4878"/>
    <w:rsid w:val="000D129C"/>
    <w:rsid w:val="000F371B"/>
    <w:rsid w:val="000F4CD5"/>
    <w:rsid w:val="00107E80"/>
    <w:rsid w:val="00110051"/>
    <w:rsid w:val="00111AB6"/>
    <w:rsid w:val="00137398"/>
    <w:rsid w:val="001B21BC"/>
    <w:rsid w:val="001B2956"/>
    <w:rsid w:val="001D0A81"/>
    <w:rsid w:val="001E7BD8"/>
    <w:rsid w:val="002109E6"/>
    <w:rsid w:val="00217D68"/>
    <w:rsid w:val="00252050"/>
    <w:rsid w:val="00291F11"/>
    <w:rsid w:val="002A2ADC"/>
    <w:rsid w:val="002A3530"/>
    <w:rsid w:val="002B2BF4"/>
    <w:rsid w:val="002B3CBF"/>
    <w:rsid w:val="002C0EE8"/>
    <w:rsid w:val="002C13C3"/>
    <w:rsid w:val="002C49D0"/>
    <w:rsid w:val="002E40A9"/>
    <w:rsid w:val="00324A92"/>
    <w:rsid w:val="003429EE"/>
    <w:rsid w:val="00361AF3"/>
    <w:rsid w:val="00370709"/>
    <w:rsid w:val="0037448B"/>
    <w:rsid w:val="00382F6F"/>
    <w:rsid w:val="00387832"/>
    <w:rsid w:val="00394447"/>
    <w:rsid w:val="003A460D"/>
    <w:rsid w:val="003D2B68"/>
    <w:rsid w:val="003E50A4"/>
    <w:rsid w:val="0040388A"/>
    <w:rsid w:val="0041280F"/>
    <w:rsid w:val="00414FF8"/>
    <w:rsid w:val="00416B25"/>
    <w:rsid w:val="00431778"/>
    <w:rsid w:val="00454CC7"/>
    <w:rsid w:val="00464195"/>
    <w:rsid w:val="00476034"/>
    <w:rsid w:val="005168AD"/>
    <w:rsid w:val="00547AFF"/>
    <w:rsid w:val="005556CE"/>
    <w:rsid w:val="00556FAA"/>
    <w:rsid w:val="0058240F"/>
    <w:rsid w:val="00586DC2"/>
    <w:rsid w:val="00587EA1"/>
    <w:rsid w:val="00592CD5"/>
    <w:rsid w:val="005A78F5"/>
    <w:rsid w:val="005D1B85"/>
    <w:rsid w:val="005D5C2C"/>
    <w:rsid w:val="00600C49"/>
    <w:rsid w:val="00615FE0"/>
    <w:rsid w:val="006212B2"/>
    <w:rsid w:val="00637769"/>
    <w:rsid w:val="00654C28"/>
    <w:rsid w:val="00664080"/>
    <w:rsid w:val="00665583"/>
    <w:rsid w:val="006845F5"/>
    <w:rsid w:val="00692476"/>
    <w:rsid w:val="00693BC6"/>
    <w:rsid w:val="00696070"/>
    <w:rsid w:val="006A745A"/>
    <w:rsid w:val="006D28C1"/>
    <w:rsid w:val="006E325A"/>
    <w:rsid w:val="006F3A23"/>
    <w:rsid w:val="00722588"/>
    <w:rsid w:val="00742452"/>
    <w:rsid w:val="007449B7"/>
    <w:rsid w:val="0078526C"/>
    <w:rsid w:val="007912B0"/>
    <w:rsid w:val="007B1042"/>
    <w:rsid w:val="007C7525"/>
    <w:rsid w:val="007E531E"/>
    <w:rsid w:val="007F02AC"/>
    <w:rsid w:val="007F7012"/>
    <w:rsid w:val="008404B6"/>
    <w:rsid w:val="00871391"/>
    <w:rsid w:val="00887792"/>
    <w:rsid w:val="0089724D"/>
    <w:rsid w:val="008B240A"/>
    <w:rsid w:val="008B570F"/>
    <w:rsid w:val="008D02B7"/>
    <w:rsid w:val="008D0352"/>
    <w:rsid w:val="008D3EAD"/>
    <w:rsid w:val="008E6EAB"/>
    <w:rsid w:val="008F0B52"/>
    <w:rsid w:val="008F4BA9"/>
    <w:rsid w:val="009437C3"/>
    <w:rsid w:val="00961D71"/>
    <w:rsid w:val="00970E52"/>
    <w:rsid w:val="00994062"/>
    <w:rsid w:val="00996CC6"/>
    <w:rsid w:val="009A1EA0"/>
    <w:rsid w:val="009A2F00"/>
    <w:rsid w:val="009C5E27"/>
    <w:rsid w:val="009E7AB1"/>
    <w:rsid w:val="009F04ED"/>
    <w:rsid w:val="009F1DE3"/>
    <w:rsid w:val="00A033AD"/>
    <w:rsid w:val="00A16306"/>
    <w:rsid w:val="00A519A2"/>
    <w:rsid w:val="00A72C63"/>
    <w:rsid w:val="00A93DE8"/>
    <w:rsid w:val="00AA3282"/>
    <w:rsid w:val="00AB1280"/>
    <w:rsid w:val="00AB2CEA"/>
    <w:rsid w:val="00AC0DA5"/>
    <w:rsid w:val="00AD3E90"/>
    <w:rsid w:val="00AE186B"/>
    <w:rsid w:val="00AF6424"/>
    <w:rsid w:val="00B1587C"/>
    <w:rsid w:val="00B24CC5"/>
    <w:rsid w:val="00B3644B"/>
    <w:rsid w:val="00B56133"/>
    <w:rsid w:val="00B61B51"/>
    <w:rsid w:val="00B65513"/>
    <w:rsid w:val="00B73F08"/>
    <w:rsid w:val="00B8014C"/>
    <w:rsid w:val="00BB218F"/>
    <w:rsid w:val="00BC5E22"/>
    <w:rsid w:val="00C06724"/>
    <w:rsid w:val="00C12536"/>
    <w:rsid w:val="00C3254D"/>
    <w:rsid w:val="00C36F00"/>
    <w:rsid w:val="00C504C7"/>
    <w:rsid w:val="00C51E7E"/>
    <w:rsid w:val="00C57137"/>
    <w:rsid w:val="00C613B0"/>
    <w:rsid w:val="00C7207C"/>
    <w:rsid w:val="00C75BA4"/>
    <w:rsid w:val="00C817A3"/>
    <w:rsid w:val="00C83AA1"/>
    <w:rsid w:val="00C91168"/>
    <w:rsid w:val="00C92CE6"/>
    <w:rsid w:val="00CA2259"/>
    <w:rsid w:val="00CB5B61"/>
    <w:rsid w:val="00CD2C5A"/>
    <w:rsid w:val="00CD71A0"/>
    <w:rsid w:val="00CF028B"/>
    <w:rsid w:val="00D0015C"/>
    <w:rsid w:val="00D0309C"/>
    <w:rsid w:val="00D03CF4"/>
    <w:rsid w:val="00D40265"/>
    <w:rsid w:val="00D428F0"/>
    <w:rsid w:val="00D7090C"/>
    <w:rsid w:val="00D709CE"/>
    <w:rsid w:val="00D75260"/>
    <w:rsid w:val="00D84D53"/>
    <w:rsid w:val="00D96984"/>
    <w:rsid w:val="00DD41ED"/>
    <w:rsid w:val="00DE7D26"/>
    <w:rsid w:val="00DF1E49"/>
    <w:rsid w:val="00DF6143"/>
    <w:rsid w:val="00E21DBD"/>
    <w:rsid w:val="00E342CB"/>
    <w:rsid w:val="00E41704"/>
    <w:rsid w:val="00E4312A"/>
    <w:rsid w:val="00E44D7F"/>
    <w:rsid w:val="00E82667"/>
    <w:rsid w:val="00E84FE8"/>
    <w:rsid w:val="00EB3147"/>
    <w:rsid w:val="00ED10DB"/>
    <w:rsid w:val="00F36F4D"/>
    <w:rsid w:val="00F4683D"/>
    <w:rsid w:val="00F6462F"/>
    <w:rsid w:val="00F6728E"/>
    <w:rsid w:val="00F91B73"/>
    <w:rsid w:val="00F93413"/>
    <w:rsid w:val="00FA63F9"/>
    <w:rsid w:val="00FD740F"/>
    <w:rsid w:val="07E5E117"/>
    <w:rsid w:val="105EE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3CCD85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9437C3"/>
    <w:rPr>
      <w:color w:val="605E5C"/>
      <w:shd w:val="clear" w:color="auto" w:fill="E1DFDD"/>
    </w:rPr>
  </w:style>
  <w:style w:type="character" w:styleId="CommentReference">
    <w:name w:val="annotation reference"/>
    <w:basedOn w:val="DefaultParagraphFont"/>
    <w:semiHidden/>
    <w:locked/>
    <w:rsid w:val="00887792"/>
    <w:rPr>
      <w:sz w:val="16"/>
      <w:szCs w:val="16"/>
    </w:rPr>
  </w:style>
  <w:style w:type="paragraph" w:styleId="CommentText">
    <w:name w:val="annotation text"/>
    <w:basedOn w:val="Normal"/>
    <w:link w:val="CommentTextChar"/>
    <w:semiHidden/>
    <w:locked/>
    <w:rsid w:val="00887792"/>
    <w:rPr>
      <w:sz w:val="20"/>
    </w:rPr>
  </w:style>
  <w:style w:type="character" w:customStyle="1" w:styleId="CommentTextChar">
    <w:name w:val="Comment Text Char"/>
    <w:basedOn w:val="DefaultParagraphFont"/>
    <w:link w:val="CommentText"/>
    <w:semiHidden/>
    <w:rsid w:val="00887792"/>
    <w:rPr>
      <w:sz w:val="20"/>
    </w:rPr>
  </w:style>
  <w:style w:type="paragraph" w:styleId="CommentSubject">
    <w:name w:val="annotation subject"/>
    <w:basedOn w:val="CommentText"/>
    <w:next w:val="CommentText"/>
    <w:link w:val="CommentSubjectChar"/>
    <w:semiHidden/>
    <w:locked/>
    <w:rsid w:val="00887792"/>
    <w:rPr>
      <w:b/>
      <w:bCs/>
    </w:rPr>
  </w:style>
  <w:style w:type="character" w:customStyle="1" w:styleId="CommentSubjectChar">
    <w:name w:val="Comment Subject Char"/>
    <w:basedOn w:val="CommentTextChar"/>
    <w:link w:val="CommentSubject"/>
    <w:semiHidden/>
    <w:rsid w:val="0088779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7854">
      <w:bodyDiv w:val="1"/>
      <w:marLeft w:val="0"/>
      <w:marRight w:val="0"/>
      <w:marTop w:val="0"/>
      <w:marBottom w:val="0"/>
      <w:divBdr>
        <w:top w:val="none" w:sz="0" w:space="0" w:color="auto"/>
        <w:left w:val="none" w:sz="0" w:space="0" w:color="auto"/>
        <w:bottom w:val="none" w:sz="0" w:space="0" w:color="auto"/>
        <w:right w:val="none" w:sz="0" w:space="0" w:color="auto"/>
      </w:divBdr>
      <w:divsChild>
        <w:div w:id="1444610377">
          <w:marLeft w:val="0"/>
          <w:marRight w:val="0"/>
          <w:marTop w:val="0"/>
          <w:marBottom w:val="0"/>
          <w:divBdr>
            <w:top w:val="none" w:sz="0" w:space="0" w:color="auto"/>
            <w:left w:val="none" w:sz="0" w:space="0" w:color="auto"/>
            <w:bottom w:val="none" w:sz="0" w:space="0" w:color="auto"/>
            <w:right w:val="none" w:sz="0" w:space="0" w:color="auto"/>
          </w:divBdr>
          <w:divsChild>
            <w:div w:id="635062639">
              <w:marLeft w:val="0"/>
              <w:marRight w:val="0"/>
              <w:marTop w:val="0"/>
              <w:marBottom w:val="0"/>
              <w:divBdr>
                <w:top w:val="none" w:sz="0" w:space="0" w:color="auto"/>
                <w:left w:val="none" w:sz="0" w:space="0" w:color="auto"/>
                <w:bottom w:val="none" w:sz="0" w:space="0" w:color="auto"/>
                <w:right w:val="none" w:sz="0" w:space="0" w:color="auto"/>
              </w:divBdr>
              <w:divsChild>
                <w:div w:id="1267153411">
                  <w:marLeft w:val="0"/>
                  <w:marRight w:val="0"/>
                  <w:marTop w:val="360"/>
                  <w:marBottom w:val="360"/>
                  <w:divBdr>
                    <w:top w:val="none" w:sz="0" w:space="0" w:color="auto"/>
                    <w:left w:val="none" w:sz="0" w:space="0" w:color="auto"/>
                    <w:bottom w:val="none" w:sz="0" w:space="0" w:color="auto"/>
                    <w:right w:val="none" w:sz="0" w:space="0" w:color="auto"/>
                  </w:divBdr>
                  <w:divsChild>
                    <w:div w:id="1093429964">
                      <w:marLeft w:val="0"/>
                      <w:marRight w:val="0"/>
                      <w:marTop w:val="0"/>
                      <w:marBottom w:val="0"/>
                      <w:divBdr>
                        <w:top w:val="none" w:sz="0" w:space="0" w:color="auto"/>
                        <w:left w:val="none" w:sz="0" w:space="0" w:color="auto"/>
                        <w:bottom w:val="none" w:sz="0" w:space="0" w:color="auto"/>
                        <w:right w:val="none" w:sz="0" w:space="0" w:color="auto"/>
                      </w:divBdr>
                      <w:divsChild>
                        <w:div w:id="1768816878">
                          <w:marLeft w:val="0"/>
                          <w:marRight w:val="0"/>
                          <w:marTop w:val="0"/>
                          <w:marBottom w:val="0"/>
                          <w:divBdr>
                            <w:top w:val="none" w:sz="0" w:space="0" w:color="auto"/>
                            <w:left w:val="none" w:sz="0" w:space="0" w:color="auto"/>
                            <w:bottom w:val="none" w:sz="0" w:space="0" w:color="auto"/>
                            <w:right w:val="none" w:sz="0" w:space="0" w:color="auto"/>
                          </w:divBdr>
                          <w:divsChild>
                            <w:div w:id="33707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3711">
      <w:bodyDiv w:val="1"/>
      <w:marLeft w:val="0"/>
      <w:marRight w:val="0"/>
      <w:marTop w:val="0"/>
      <w:marBottom w:val="0"/>
      <w:divBdr>
        <w:top w:val="none" w:sz="0" w:space="0" w:color="auto"/>
        <w:left w:val="none" w:sz="0" w:space="0" w:color="auto"/>
        <w:bottom w:val="none" w:sz="0" w:space="0" w:color="auto"/>
        <w:right w:val="none" w:sz="0" w:space="0" w:color="auto"/>
      </w:divBdr>
    </w:div>
    <w:div w:id="999892607">
      <w:bodyDiv w:val="1"/>
      <w:marLeft w:val="0"/>
      <w:marRight w:val="0"/>
      <w:marTop w:val="0"/>
      <w:marBottom w:val="0"/>
      <w:divBdr>
        <w:top w:val="none" w:sz="0" w:space="0" w:color="auto"/>
        <w:left w:val="none" w:sz="0" w:space="0" w:color="auto"/>
        <w:bottom w:val="none" w:sz="0" w:space="0" w:color="auto"/>
        <w:right w:val="none" w:sz="0" w:space="0" w:color="auto"/>
      </w:divBdr>
    </w:div>
    <w:div w:id="1054233994">
      <w:bodyDiv w:val="1"/>
      <w:marLeft w:val="0"/>
      <w:marRight w:val="0"/>
      <w:marTop w:val="0"/>
      <w:marBottom w:val="0"/>
      <w:divBdr>
        <w:top w:val="none" w:sz="0" w:space="0" w:color="auto"/>
        <w:left w:val="none" w:sz="0" w:space="0" w:color="auto"/>
        <w:bottom w:val="none" w:sz="0" w:space="0" w:color="auto"/>
        <w:right w:val="none" w:sz="0" w:space="0" w:color="auto"/>
      </w:divBdr>
    </w:div>
    <w:div w:id="1120955144">
      <w:bodyDiv w:val="1"/>
      <w:marLeft w:val="0"/>
      <w:marRight w:val="0"/>
      <w:marTop w:val="0"/>
      <w:marBottom w:val="0"/>
      <w:divBdr>
        <w:top w:val="none" w:sz="0" w:space="0" w:color="auto"/>
        <w:left w:val="none" w:sz="0" w:space="0" w:color="auto"/>
        <w:bottom w:val="none" w:sz="0" w:space="0" w:color="auto"/>
        <w:right w:val="none" w:sz="0" w:space="0" w:color="auto"/>
      </w:divBdr>
    </w:div>
    <w:div w:id="1685982416">
      <w:bodyDiv w:val="1"/>
      <w:marLeft w:val="0"/>
      <w:marRight w:val="0"/>
      <w:marTop w:val="0"/>
      <w:marBottom w:val="0"/>
      <w:divBdr>
        <w:top w:val="none" w:sz="0" w:space="0" w:color="auto"/>
        <w:left w:val="none" w:sz="0" w:space="0" w:color="auto"/>
        <w:bottom w:val="none" w:sz="0" w:space="0" w:color="auto"/>
        <w:right w:val="none" w:sz="0" w:space="0" w:color="auto"/>
      </w:divBdr>
    </w:div>
    <w:div w:id="1889875119">
      <w:bodyDiv w:val="1"/>
      <w:marLeft w:val="0"/>
      <w:marRight w:val="0"/>
      <w:marTop w:val="0"/>
      <w:marBottom w:val="0"/>
      <w:divBdr>
        <w:top w:val="none" w:sz="0" w:space="0" w:color="auto"/>
        <w:left w:val="none" w:sz="0" w:space="0" w:color="auto"/>
        <w:bottom w:val="none" w:sz="0" w:space="0" w:color="auto"/>
        <w:right w:val="none" w:sz="0" w:space="0" w:color="auto"/>
      </w:divBdr>
    </w:div>
    <w:div w:id="2017922293">
      <w:bodyDiv w:val="1"/>
      <w:marLeft w:val="0"/>
      <w:marRight w:val="0"/>
      <w:marTop w:val="0"/>
      <w:marBottom w:val="0"/>
      <w:divBdr>
        <w:top w:val="none" w:sz="0" w:space="0" w:color="auto"/>
        <w:left w:val="none" w:sz="0" w:space="0" w:color="auto"/>
        <w:bottom w:val="none" w:sz="0" w:space="0" w:color="auto"/>
        <w:right w:val="none" w:sz="0" w:space="0" w:color="auto"/>
      </w:divBdr>
      <w:divsChild>
        <w:div w:id="1702780472">
          <w:marLeft w:val="0"/>
          <w:marRight w:val="0"/>
          <w:marTop w:val="0"/>
          <w:marBottom w:val="0"/>
          <w:divBdr>
            <w:top w:val="none" w:sz="0" w:space="0" w:color="auto"/>
            <w:left w:val="none" w:sz="0" w:space="0" w:color="auto"/>
            <w:bottom w:val="none" w:sz="0" w:space="0" w:color="auto"/>
            <w:right w:val="none" w:sz="0" w:space="0" w:color="auto"/>
          </w:divBdr>
          <w:divsChild>
            <w:div w:id="428425934">
              <w:marLeft w:val="0"/>
              <w:marRight w:val="0"/>
              <w:marTop w:val="0"/>
              <w:marBottom w:val="0"/>
              <w:divBdr>
                <w:top w:val="none" w:sz="0" w:space="0" w:color="auto"/>
                <w:left w:val="none" w:sz="0" w:space="0" w:color="auto"/>
                <w:bottom w:val="none" w:sz="0" w:space="0" w:color="auto"/>
                <w:right w:val="none" w:sz="0" w:space="0" w:color="auto"/>
              </w:divBdr>
              <w:divsChild>
                <w:div w:id="645670819">
                  <w:marLeft w:val="0"/>
                  <w:marRight w:val="0"/>
                  <w:marTop w:val="360"/>
                  <w:marBottom w:val="360"/>
                  <w:divBdr>
                    <w:top w:val="none" w:sz="0" w:space="0" w:color="auto"/>
                    <w:left w:val="none" w:sz="0" w:space="0" w:color="auto"/>
                    <w:bottom w:val="none" w:sz="0" w:space="0" w:color="auto"/>
                    <w:right w:val="none" w:sz="0" w:space="0" w:color="auto"/>
                  </w:divBdr>
                  <w:divsChild>
                    <w:div w:id="1489595704">
                      <w:marLeft w:val="0"/>
                      <w:marRight w:val="0"/>
                      <w:marTop w:val="0"/>
                      <w:marBottom w:val="0"/>
                      <w:divBdr>
                        <w:top w:val="none" w:sz="0" w:space="0" w:color="auto"/>
                        <w:left w:val="none" w:sz="0" w:space="0" w:color="auto"/>
                        <w:bottom w:val="none" w:sz="0" w:space="0" w:color="auto"/>
                        <w:right w:val="none" w:sz="0" w:space="0" w:color="auto"/>
                      </w:divBdr>
                      <w:divsChild>
                        <w:div w:id="1276908678">
                          <w:marLeft w:val="0"/>
                          <w:marRight w:val="0"/>
                          <w:marTop w:val="0"/>
                          <w:marBottom w:val="0"/>
                          <w:divBdr>
                            <w:top w:val="none" w:sz="0" w:space="0" w:color="auto"/>
                            <w:left w:val="none" w:sz="0" w:space="0" w:color="auto"/>
                            <w:bottom w:val="none" w:sz="0" w:space="0" w:color="auto"/>
                            <w:right w:val="none" w:sz="0" w:space="0" w:color="auto"/>
                          </w:divBdr>
                          <w:divsChild>
                            <w:div w:id="12039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90A4F8A9C7344ADCA0DF9086CF7C2668"/>
        <w:category>
          <w:name w:val="General"/>
          <w:gallery w:val="placeholder"/>
        </w:category>
        <w:types>
          <w:type w:val="bbPlcHdr"/>
        </w:types>
        <w:behaviors>
          <w:behavior w:val="content"/>
        </w:behaviors>
        <w:guid w:val="{01F2C68F-95AC-4958-BCF7-1836B838A2F3}"/>
      </w:docPartPr>
      <w:docPartBody>
        <w:p w:rsidR="003A460D" w:rsidRDefault="003A460D" w:rsidP="003A460D">
          <w:pPr>
            <w:pStyle w:val="90A4F8A9C7344ADCA0DF9086CF7C2668"/>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9548C"/>
    <w:rsid w:val="00107E80"/>
    <w:rsid w:val="00137398"/>
    <w:rsid w:val="001B2956"/>
    <w:rsid w:val="001E3B1B"/>
    <w:rsid w:val="002A2ADC"/>
    <w:rsid w:val="003A460D"/>
    <w:rsid w:val="00416B25"/>
    <w:rsid w:val="00586DC2"/>
    <w:rsid w:val="005A78F5"/>
    <w:rsid w:val="005D5C2C"/>
    <w:rsid w:val="006212B2"/>
    <w:rsid w:val="00654C28"/>
    <w:rsid w:val="00664080"/>
    <w:rsid w:val="006F0611"/>
    <w:rsid w:val="007B1042"/>
    <w:rsid w:val="007C7525"/>
    <w:rsid w:val="007F7378"/>
    <w:rsid w:val="00893390"/>
    <w:rsid w:val="00894A0C"/>
    <w:rsid w:val="008E6EAB"/>
    <w:rsid w:val="00950F3D"/>
    <w:rsid w:val="00961D71"/>
    <w:rsid w:val="00970E52"/>
    <w:rsid w:val="009A12CB"/>
    <w:rsid w:val="009D7085"/>
    <w:rsid w:val="00A5762D"/>
    <w:rsid w:val="00AC0DA5"/>
    <w:rsid w:val="00B1587C"/>
    <w:rsid w:val="00C51E7E"/>
    <w:rsid w:val="00C91168"/>
    <w:rsid w:val="00CA2259"/>
    <w:rsid w:val="00CA527C"/>
    <w:rsid w:val="00CA7F9A"/>
    <w:rsid w:val="00CD71A0"/>
    <w:rsid w:val="00D374C1"/>
    <w:rsid w:val="00D454FF"/>
    <w:rsid w:val="00D75260"/>
    <w:rsid w:val="00DE7D26"/>
    <w:rsid w:val="00DF6143"/>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A460D"/>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90A4F8A9C7344ADCA0DF9086CF7C2668">
    <w:name w:val="90A4F8A9C7344ADCA0DF9086CF7C2668"/>
    <w:rsid w:val="003A46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F56AE35A-A4C1-488B-8A80-41955AE84979}">
  <ds:schemaRefs>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30c666ed-fe46-43d6-bf30-6de2567680e6"/>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D79E9D5A-A342-4629-A337-67A9D196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1287</Words>
  <Characters>7341</Characters>
  <Application>Microsoft Office Word</Application>
  <DocSecurity>0</DocSecurity>
  <PresentationFormat>Microsoft Word 14.0</PresentationFormat>
  <Lines>61</Lines>
  <Paragraphs>17</Paragraphs>
  <ScaleCrop>true</ScaleCrop>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PAPANTONIOU Paraskevi (DEFIS)</dc:creator>
  <cp:keywords/>
  <dc:description/>
  <cp:lastModifiedBy>MESSIAS Linda (HR)</cp:lastModifiedBy>
  <cp:revision>4</cp:revision>
  <cp:lastPrinted>2023-04-05T10:36:00Z</cp:lastPrinted>
  <dcterms:created xsi:type="dcterms:W3CDTF">2025-10-06T16:53:00Z</dcterms:created>
  <dcterms:modified xsi:type="dcterms:W3CDTF">2025-10-07T13:37:00Z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