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393440">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1928919137"/>
                <w:placeholder>
                  <w:docPart w:val="18ECFF3226174C3693A797F2DAD83C14"/>
                </w:placeholder>
              </w:sdtPr>
              <w:sdtEndPr/>
              <w:sdtContent>
                <w:tc>
                  <w:tcPr>
                    <w:tcW w:w="5491" w:type="dxa"/>
                  </w:tcPr>
                  <w:p w14:paraId="786241CD" w14:textId="1117553F" w:rsidR="00B65513" w:rsidRPr="0007110E" w:rsidRDefault="00AB0742" w:rsidP="00E82667">
                    <w:pPr>
                      <w:tabs>
                        <w:tab w:val="left" w:pos="426"/>
                      </w:tabs>
                      <w:spacing w:before="120"/>
                      <w:rPr>
                        <w:bCs/>
                        <w:lang w:val="en-IE" w:eastAsia="en-GB"/>
                      </w:rPr>
                    </w:pPr>
                    <w:r>
                      <w:rPr>
                        <w:bCs/>
                        <w:lang w:val="en-IE" w:eastAsia="en-GB"/>
                      </w:rPr>
                      <w:t>DG CLIMA – D – D3</w:t>
                    </w:r>
                  </w:p>
                </w:tc>
              </w:sdtContent>
            </w:sdt>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26B6BD75" w14:textId="72B32CC4" w:rsidR="00D96984" w:rsidRPr="0007110E" w:rsidRDefault="00AB0742" w:rsidP="00E82667">
                <w:pPr>
                  <w:tabs>
                    <w:tab w:val="left" w:pos="426"/>
                  </w:tabs>
                  <w:spacing w:before="120"/>
                  <w:rPr>
                    <w:bCs/>
                    <w:lang w:val="en-IE" w:eastAsia="en-GB"/>
                  </w:rPr>
                </w:pPr>
                <w:r>
                  <w:rPr>
                    <w:bCs/>
                    <w:lang w:val="en-IE" w:eastAsia="en-GB"/>
                  </w:rPr>
                  <w:t>341187</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5AF2CCB3" w:rsidR="00E21DBD" w:rsidRPr="0007110E" w:rsidRDefault="00AB0742" w:rsidP="00E82667">
                <w:pPr>
                  <w:tabs>
                    <w:tab w:val="left" w:pos="426"/>
                  </w:tabs>
                  <w:spacing w:before="120"/>
                  <w:rPr>
                    <w:bCs/>
                    <w:lang w:val="en-IE" w:eastAsia="en-GB"/>
                  </w:rPr>
                </w:pPr>
                <w:r>
                  <w:rPr>
                    <w:bCs/>
                    <w:lang w:val="en-IE" w:eastAsia="en-GB"/>
                  </w:rPr>
                  <w:t>Alessandra SGOBBI</w:t>
                </w:r>
              </w:p>
            </w:sdtContent>
          </w:sdt>
          <w:p w14:paraId="34CF737A" w14:textId="4E358CB0" w:rsidR="00E21DBD" w:rsidRPr="0007110E" w:rsidRDefault="00393440"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B33B88">
                  <w:rPr>
                    <w:bCs/>
                    <w:lang w:val="en-IE" w:eastAsia="en-GB"/>
                  </w:rPr>
                  <w:t>1st</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B33B88">
                  <w:rPr>
                    <w:bCs/>
                    <w:lang w:val="en-IE" w:eastAsia="en-GB"/>
                  </w:rPr>
                  <w:t>2026</w:t>
                </w:r>
              </w:sdtContent>
            </w:sdt>
          </w:p>
          <w:p w14:paraId="158DD156" w14:textId="7FAF99E9" w:rsidR="00E21DBD" w:rsidRPr="0007110E" w:rsidRDefault="00AB0742" w:rsidP="00E82667">
            <w:pPr>
              <w:tabs>
                <w:tab w:val="left" w:pos="426"/>
              </w:tabs>
              <w:contextualSpacing/>
              <w:jc w:val="left"/>
              <w:rPr>
                <w:bCs/>
                <w:szCs w:val="24"/>
                <w:lang w:eastAsia="en-GB"/>
              </w:rPr>
            </w:pPr>
            <w:r>
              <w:rPr>
                <w:bCs/>
                <w:lang w:val="en-IE" w:eastAsia="en-GB"/>
              </w:rPr>
              <w:t>2</w:t>
            </w:r>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34D8099F"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1440" w:dyaOrig="1440"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5C4D46FA"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393440"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393440"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40617D07" w:rsidR="0040388A" w:rsidRDefault="00393440" w:rsidP="002C49D0">
            <w:pPr>
              <w:tabs>
                <w:tab w:val="left" w:pos="426"/>
              </w:tabs>
              <w:ind w:left="567"/>
              <w:contextualSpacing/>
              <w:rPr>
                <w:bCs/>
                <w:szCs w:val="24"/>
                <w:lang w:eastAsia="en-GB"/>
              </w:rPr>
            </w:pPr>
            <w:sdt>
              <w:sdtPr>
                <w:rPr>
                  <w:bCs/>
                  <w:szCs w:val="24"/>
                  <w:lang w:eastAsia="en-GB"/>
                </w:rPr>
                <w:id w:val="-933426265"/>
                <w14:checkbox>
                  <w14:checked w14:val="1"/>
                  <w14:checkedState w14:val="2612" w14:font="MS Gothic"/>
                  <w14:uncheckedState w14:val="2610" w14:font="MS Gothic"/>
                </w14:checkbox>
              </w:sdtPr>
              <w:sdtEndPr/>
              <w:sdtContent>
                <w:r w:rsidR="009677B8" w:rsidRPr="00E45F2B">
                  <w:rPr>
                    <w:rFonts w:ascii="MS Gothic" w:eastAsia="MS Gothic" w:hAnsi="MS Gothic" w:hint="eastAsia"/>
                    <w:bCs/>
                    <w:szCs w:val="24"/>
                    <w:lang w:eastAsia="en-GB"/>
                  </w:rPr>
                  <w:t>☒</w:t>
                </w:r>
              </w:sdtContent>
            </w:sdt>
            <w:r w:rsidR="0040388A" w:rsidRPr="00E45F2B">
              <w:rPr>
                <w:bCs/>
                <w:szCs w:val="24"/>
                <w:lang w:eastAsia="en-GB"/>
              </w:rPr>
              <w:t xml:space="preserve"> The following intergovernmental organisations:</w:t>
            </w:r>
            <w:r w:rsidR="0040388A" w:rsidRPr="00E45F2B">
              <w:rPr>
                <w:bCs/>
                <w:szCs w:val="24"/>
                <w:lang w:eastAsia="en-GB"/>
              </w:rPr>
              <w:tab/>
            </w:r>
            <w:sdt>
              <w:sdtPr>
                <w:rPr>
                  <w:bCs/>
                  <w:szCs w:val="24"/>
                  <w:lang w:eastAsia="en-GB"/>
                </w:rPr>
                <w:id w:val="1349070026"/>
                <w:placeholder>
                  <w:docPart w:val="42F8A5B327594E519C9F00EDCE7CD95B"/>
                </w:placeholder>
              </w:sdtPr>
              <w:sdtEndPr/>
              <w:sdtContent>
                <w:r w:rsidR="009677B8" w:rsidRPr="00E45F2B">
                  <w:rPr>
                    <w:bCs/>
                    <w:szCs w:val="24"/>
                    <w:lang w:eastAsia="en-GB"/>
                  </w:rPr>
                  <w:t>OECD, World Bank, International Monetary Fund</w:t>
                </w:r>
                <w:r w:rsidR="002C24D7">
                  <w:rPr>
                    <w:bCs/>
                    <w:szCs w:val="24"/>
                    <w:lang w:eastAsia="en-GB"/>
                  </w:rPr>
                  <w:t>, EIB, EBRD</w:t>
                </w:r>
              </w:sdtContent>
            </w:sdt>
          </w:p>
          <w:p w14:paraId="195D93C2" w14:textId="57187952" w:rsidR="0040388A" w:rsidRDefault="0040388A" w:rsidP="00E21DBD">
            <w:pPr>
              <w:tabs>
                <w:tab w:val="left" w:pos="426"/>
              </w:tabs>
              <w:contextualSpacing/>
              <w:rPr>
                <w:bCs/>
                <w:szCs w:val="24"/>
                <w:lang w:eastAsia="en-GB"/>
              </w:rPr>
            </w:pPr>
          </w:p>
          <w:p w14:paraId="6CECCDB8" w14:textId="47C3D544"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4BF8FC27"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75pt" o:ole="">
                  <v:imagedata r:id="rId23" o:title=""/>
                </v:shape>
                <w:control r:id="rId24" w:name="OptionButton2" w:shapeid="_x0000_i1045"/>
              </w:object>
            </w:r>
            <w:r>
              <w:rPr>
                <w:bCs/>
                <w:lang w:eastAsia="en-GB"/>
              </w:rPr>
              <w:object w:dxaOrig="1440" w:dyaOrig="1440" w14:anchorId="0992615F">
                <v:shape id="_x0000_i1047" type="#_x0000_t75" style="width:108pt;height:21.75pt" o:ole="">
                  <v:imagedata r:id="rId25" o:title=""/>
                </v:shape>
                <w:control r:id="rId26" w:name="OptionButton3" w:shapeid="_x0000_i1047"/>
              </w:object>
            </w:r>
          </w:p>
          <w:p w14:paraId="42C9AD79" w14:textId="00E8BA69"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2-19T00:00:00Z">
                  <w:dateFormat w:val="dd-MM-yyyy"/>
                  <w:lid w:val="fr-BE"/>
                  <w:storeMappedDataAs w:val="dateTime"/>
                  <w:calendar w:val="gregorian"/>
                </w:date>
              </w:sdtPr>
              <w:sdtEndPr/>
              <w:sdtContent>
                <w:r w:rsidR="00393440">
                  <w:rPr>
                    <w:bCs/>
                    <w:lang w:val="fr-BE" w:eastAsia="en-GB"/>
                  </w:rPr>
                  <w:t>19-12-2025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1FDE3F8" w14:textId="77777777" w:rsidR="00AB0742" w:rsidRPr="00AB0742" w:rsidRDefault="00AB0742" w:rsidP="00AB0742">
          <w:pPr>
            <w:rPr>
              <w:lang w:val="en-US" w:eastAsia="en-GB"/>
            </w:rPr>
          </w:pPr>
          <w:r w:rsidRPr="00AB0742">
            <w:rPr>
              <w:lang w:val="en-US" w:eastAsia="en-GB"/>
            </w:rPr>
            <w:t>The Directorate-General for Climate Action (DG CLIMA) leads the European Commission's efforts to fight climate change, the defining challenge of our times. Our mission, based on the European Green Deal and the European Climate Law, is to formulate and implement policies and strategies that will enable the EU to meet its climate targets and achieve its planned transition to a climate neutral economy.</w:t>
          </w:r>
        </w:p>
        <w:p w14:paraId="141F8A5F" w14:textId="298414A8" w:rsidR="00AB0742" w:rsidRPr="00AB0742" w:rsidRDefault="00AB0742" w:rsidP="00AB0742">
          <w:pPr>
            <w:rPr>
              <w:lang w:val="en-US" w:eastAsia="en-GB"/>
            </w:rPr>
          </w:pPr>
          <w:r w:rsidRPr="00AB0742">
            <w:rPr>
              <w:lang w:val="en-US" w:eastAsia="en-GB"/>
            </w:rPr>
            <w:lastRenderedPageBreak/>
            <w:t xml:space="preserve">The work of Unit D3 supports the reorientation of finance flows towards the establishment of a resilient, climate-neutral economy, in the EU and abroad. This includes </w:t>
          </w:r>
          <w:r w:rsidR="00CC772B" w:rsidRPr="00AB0742">
            <w:rPr>
              <w:lang w:val="en-US" w:eastAsia="en-GB"/>
            </w:rPr>
            <w:t>works in the international arena to establish EU positions on climate finance, in the context of the international climate negotiations, as well as on international sustainable finance issues.</w:t>
          </w:r>
          <w:r w:rsidR="00CC772B">
            <w:rPr>
              <w:lang w:val="en-US" w:eastAsia="en-GB"/>
            </w:rPr>
            <w:t xml:space="preserve"> The Unit also supports </w:t>
          </w:r>
          <w:r w:rsidR="00CC772B" w:rsidRPr="00AB0742">
            <w:rPr>
              <w:lang w:val="en-US" w:eastAsia="en-GB"/>
            </w:rPr>
            <w:t>the development of international lending to finance the climate and energy transition, especially in developing countries, and contributes to directing EU cooperation financing towards climate-neutral and resilient transformation</w:t>
          </w:r>
          <w:r w:rsidR="00CC772B">
            <w:rPr>
              <w:lang w:val="en-US" w:eastAsia="en-GB"/>
            </w:rPr>
            <w:t xml:space="preserve">. It </w:t>
          </w:r>
          <w:r w:rsidR="00CC772B" w:rsidRPr="00AB0742">
            <w:rPr>
              <w:lang w:val="en-US" w:eastAsia="en-GB"/>
            </w:rPr>
            <w:t>promotes new and innovative sources of finance, as well as green taxation</w:t>
          </w:r>
          <w:r w:rsidR="00CC772B">
            <w:rPr>
              <w:lang w:val="en-US" w:eastAsia="en-GB"/>
            </w:rPr>
            <w:t>. Finally, the unit supports</w:t>
          </w:r>
          <w:r w:rsidRPr="00AB0742">
            <w:rPr>
              <w:lang w:val="en-US" w:eastAsia="en-GB"/>
            </w:rPr>
            <w:t xml:space="preserve"> the integration of climate change matters into the capital markets framework and into corporate governance, accounting, disclosure, financial risk management as well as the activities of supervisory bodies and related impacts on financial product rules. </w:t>
          </w:r>
        </w:p>
        <w:p w14:paraId="69459484" w14:textId="3FFAC4DE" w:rsidR="002B3CBF" w:rsidRDefault="00393440" w:rsidP="00ED3FBF">
          <w:pPr>
            <w:rPr>
              <w:lang w:eastAsia="en-GB"/>
            </w:rPr>
          </w:pPr>
        </w:p>
      </w:sdtContent>
    </w:sdt>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sdt>
          <w:sdtPr>
            <w:rPr>
              <w:lang w:val="en-US" w:eastAsia="en-GB"/>
            </w:rPr>
            <w:id w:val="261026770"/>
            <w:placeholder>
              <w:docPart w:val="79507B48B50341C1A741E3C0D8796A97"/>
            </w:placeholder>
          </w:sdtPr>
          <w:sdtEndPr/>
          <w:sdtContent>
            <w:p w14:paraId="1DF3A710" w14:textId="6B34B660" w:rsidR="00AB0742" w:rsidRDefault="00AB0742" w:rsidP="00AB0742">
              <w:pPr>
                <w:rPr>
                  <w:lang w:val="en-US" w:eastAsia="en-GB"/>
                </w:rPr>
              </w:pPr>
              <w:r>
                <w:rPr>
                  <w:lang w:val="en-US" w:eastAsia="en-GB"/>
                </w:rPr>
                <w:t xml:space="preserve">An interesting and challenging post, providing expertise to colleagues within and outside the Unit in the areas of </w:t>
              </w:r>
              <w:r w:rsidR="00CC772B">
                <w:rPr>
                  <w:lang w:val="en-US" w:eastAsia="en-GB"/>
                </w:rPr>
                <w:t>financing climate action in the context of international partnerships</w:t>
              </w:r>
              <w:r>
                <w:rPr>
                  <w:lang w:val="en-US" w:eastAsia="en-GB"/>
                </w:rPr>
                <w:t>, and innovative sources of finance.</w:t>
              </w:r>
            </w:p>
            <w:p w14:paraId="275CC0FE" w14:textId="69FE6D3A" w:rsidR="00AB0742" w:rsidRPr="00F94BC4" w:rsidRDefault="00AB0742" w:rsidP="00AB0742">
              <w:r>
                <w:rPr>
                  <w:sz w:val="22"/>
                  <w:szCs w:val="22"/>
                  <w:lang w:val="en-US"/>
                </w:rPr>
                <w:t xml:space="preserve">The job will require extensive collaboration and coordination with stakeholders within and outside the Commission, including EU </w:t>
              </w:r>
              <w:r w:rsidR="00244F4A">
                <w:rPr>
                  <w:sz w:val="22"/>
                  <w:szCs w:val="22"/>
                  <w:lang w:val="en-US"/>
                </w:rPr>
                <w:t>and</w:t>
              </w:r>
              <w:r>
                <w:rPr>
                  <w:sz w:val="22"/>
                  <w:szCs w:val="22"/>
                  <w:lang w:val="en-US"/>
                </w:rPr>
                <w:t xml:space="preserve"> </w:t>
              </w:r>
              <w:proofErr w:type="gramStart"/>
              <w:r>
                <w:rPr>
                  <w:sz w:val="22"/>
                  <w:szCs w:val="22"/>
                  <w:lang w:val="en-US"/>
                </w:rPr>
                <w:t>NON EU</w:t>
              </w:r>
              <w:proofErr w:type="gramEnd"/>
              <w:r>
                <w:rPr>
                  <w:sz w:val="22"/>
                  <w:szCs w:val="22"/>
                  <w:lang w:val="en-US"/>
                </w:rPr>
                <w:t xml:space="preserve"> government representatives, MDBs and IFIs, and think-tanks. The job offers a full set of training and learning opportunities. The SNE will in particular:</w:t>
              </w:r>
              <w:r w:rsidRPr="002B7905">
                <w:t xml:space="preserve"> </w:t>
              </w:r>
            </w:p>
            <w:p w14:paraId="2C64A23F" w14:textId="77777777" w:rsidR="00AB0742" w:rsidRPr="00F94BC4" w:rsidRDefault="00AB0742" w:rsidP="00AB0742">
              <w:pPr>
                <w:rPr>
                  <w:lang w:val="en-US"/>
                </w:rPr>
              </w:pPr>
              <w:r>
                <w:rPr>
                  <w:lang w:val="en-US"/>
                </w:rPr>
                <w:t>a) E</w:t>
              </w:r>
              <w:r w:rsidRPr="00F94BC4">
                <w:rPr>
                  <w:lang w:val="en-US"/>
                </w:rPr>
                <w:t xml:space="preserve">xternal dimension of EU climate policies (policy development) </w:t>
              </w:r>
            </w:p>
            <w:p w14:paraId="2BB119CA" w14:textId="655EAF0C" w:rsidR="00AB0742" w:rsidRDefault="00AB0742" w:rsidP="00AB0742">
              <w:pPr>
                <w:rPr>
                  <w:lang w:val="en-US"/>
                </w:rPr>
              </w:pPr>
              <w:r w:rsidRPr="00F94BC4">
                <w:rPr>
                  <w:lang w:val="en-US"/>
                </w:rPr>
                <w:t>•</w:t>
              </w:r>
              <w:r w:rsidRPr="00F94BC4">
                <w:rPr>
                  <w:lang w:val="en-US"/>
                </w:rPr>
                <w:tab/>
              </w:r>
              <w:r>
                <w:rPr>
                  <w:lang w:val="en-US"/>
                </w:rPr>
                <w:t xml:space="preserve">Contribute to the </w:t>
              </w:r>
              <w:r w:rsidRPr="00F94BC4">
                <w:rPr>
                  <w:lang w:val="en-US"/>
                </w:rPr>
                <w:t>design of cooperation activities with Commission services (FPI, EEAS, INTPA</w:t>
              </w:r>
              <w:r w:rsidR="00E45F2B">
                <w:rPr>
                  <w:lang w:val="en-US"/>
                </w:rPr>
                <w:t>, ENEST, and MENA</w:t>
              </w:r>
              <w:r w:rsidRPr="00F94BC4">
                <w:rPr>
                  <w:lang w:val="en-US"/>
                </w:rPr>
                <w:t xml:space="preserve">) and with external partners, with a view to promoting the uptake of measures supporting the implementation of the Paris Agreement. </w:t>
              </w:r>
            </w:p>
            <w:p w14:paraId="44371820" w14:textId="77777777" w:rsidR="00AB0742" w:rsidRPr="00F94BC4" w:rsidRDefault="00AB0742" w:rsidP="00AB0742">
              <w:pPr>
                <w:rPr>
                  <w:lang w:val="en-US"/>
                </w:rPr>
              </w:pPr>
              <w:r w:rsidRPr="00F94BC4">
                <w:rPr>
                  <w:lang w:val="en-US"/>
                </w:rPr>
                <w:t>•</w:t>
              </w:r>
              <w:r w:rsidRPr="00F94BC4">
                <w:rPr>
                  <w:lang w:val="en-US"/>
                </w:rPr>
                <w:tab/>
              </w:r>
              <w:r>
                <w:rPr>
                  <w:lang w:val="en-US"/>
                </w:rPr>
                <w:t>Contribute to strengthening cooperation between DG CLIMA, EU Delegation and external Commission services.</w:t>
              </w:r>
            </w:p>
            <w:p w14:paraId="10A550E1" w14:textId="175A5C07" w:rsidR="00AB0742" w:rsidRPr="00E45F2B" w:rsidRDefault="00AB0742" w:rsidP="00AB0742">
              <w:pPr>
                <w:rPr>
                  <w:lang w:val="en-US"/>
                </w:rPr>
              </w:pPr>
              <w:r w:rsidRPr="00E45F2B">
                <w:rPr>
                  <w:lang w:val="en-US"/>
                </w:rPr>
                <w:t xml:space="preserve">b) </w:t>
              </w:r>
              <w:proofErr w:type="spellStart"/>
              <w:r w:rsidR="003D064D" w:rsidRPr="00E45F2B">
                <w:rPr>
                  <w:lang w:val="en-US"/>
                </w:rPr>
                <w:t>Mobilising</w:t>
              </w:r>
              <w:proofErr w:type="spellEnd"/>
              <w:r w:rsidR="003D064D" w:rsidRPr="00E45F2B">
                <w:rPr>
                  <w:lang w:val="en-US"/>
                </w:rPr>
                <w:t xml:space="preserve"> finance at scale</w:t>
              </w:r>
              <w:r w:rsidR="00230721">
                <w:rPr>
                  <w:lang w:val="en-US"/>
                </w:rPr>
                <w:t xml:space="preserve">, with a specific focus on </w:t>
              </w:r>
              <w:r w:rsidR="00230721" w:rsidRPr="00ED3FBF">
                <w:rPr>
                  <w:u w:val="single"/>
                  <w:lang w:val="en-US"/>
                </w:rPr>
                <w:t>Small Island Developing States and Least Developed Countries</w:t>
              </w:r>
              <w:r w:rsidR="00230721">
                <w:rPr>
                  <w:lang w:val="en-US"/>
                </w:rPr>
                <w:t xml:space="preserve"> </w:t>
              </w:r>
            </w:p>
            <w:p w14:paraId="4AD1FFBA" w14:textId="77777777" w:rsidR="00230721" w:rsidRDefault="00AB0742" w:rsidP="003D064D">
              <w:pPr>
                <w:rPr>
                  <w:lang w:val="en-US"/>
                </w:rPr>
              </w:pPr>
              <w:r w:rsidRPr="00E45F2B">
                <w:rPr>
                  <w:lang w:val="en-US"/>
                </w:rPr>
                <w:t>•</w:t>
              </w:r>
              <w:r w:rsidRPr="00E45F2B">
                <w:rPr>
                  <w:lang w:val="en-US"/>
                </w:rPr>
                <w:tab/>
              </w:r>
              <w:r w:rsidR="003D064D" w:rsidRPr="00E45F2B">
                <w:rPr>
                  <w:lang w:val="en-IE"/>
                </w:rPr>
                <w:t xml:space="preserve">Contribute to </w:t>
              </w:r>
              <w:r w:rsidR="00230721">
                <w:rPr>
                  <w:lang w:val="en-IE"/>
                </w:rPr>
                <w:t>policy dialogues with partner countries, in particular</w:t>
              </w:r>
              <w:r w:rsidR="00230721" w:rsidRPr="00230721">
                <w:rPr>
                  <w:lang w:val="en-US"/>
                </w:rPr>
                <w:t xml:space="preserve"> </w:t>
              </w:r>
              <w:r w:rsidR="00230721">
                <w:rPr>
                  <w:lang w:val="en-US"/>
                </w:rPr>
                <w:t xml:space="preserve">Small Island Developing States (SIDS) and Least Developed Countries (LDCs), to support capital flow towards climate actions – with a specific focus on adaptation and </w:t>
              </w:r>
              <w:proofErr w:type="gramStart"/>
              <w:r w:rsidR="00230721">
                <w:rPr>
                  <w:lang w:val="en-US"/>
                </w:rPr>
                <w:t>resilience;</w:t>
              </w:r>
              <w:proofErr w:type="gramEnd"/>
            </w:p>
            <w:p w14:paraId="44EBCA49" w14:textId="73971210" w:rsidR="00230721" w:rsidRDefault="00230721" w:rsidP="003D064D">
              <w:pPr>
                <w:rPr>
                  <w:lang w:val="en-IE"/>
                </w:rPr>
              </w:pPr>
              <w:r w:rsidRPr="00E45F2B">
                <w:rPr>
                  <w:lang w:val="en-US"/>
                </w:rPr>
                <w:t>•</w:t>
              </w:r>
              <w:r w:rsidRPr="00E45F2B">
                <w:rPr>
                  <w:lang w:val="en-US"/>
                </w:rPr>
                <w:tab/>
              </w:r>
              <w:r>
                <w:rPr>
                  <w:lang w:val="en-US"/>
                </w:rPr>
                <w:t xml:space="preserve">Contribute to identifying and </w:t>
              </w:r>
              <w:r w:rsidR="003D064D" w:rsidRPr="00E45F2B">
                <w:rPr>
                  <w:lang w:val="en-IE"/>
                </w:rPr>
                <w:t>develop</w:t>
              </w:r>
              <w:r>
                <w:rPr>
                  <w:lang w:val="en-IE"/>
                </w:rPr>
                <w:t>ing</w:t>
              </w:r>
              <w:r w:rsidR="003D064D" w:rsidRPr="00E45F2B">
                <w:rPr>
                  <w:lang w:val="en-IE"/>
                </w:rPr>
                <w:t xml:space="preserve"> </w:t>
              </w:r>
              <w:r>
                <w:rPr>
                  <w:lang w:val="en-IE"/>
                </w:rPr>
                <w:t xml:space="preserve">investment programmes and </w:t>
              </w:r>
              <w:r w:rsidR="003D064D" w:rsidRPr="00E45F2B">
                <w:rPr>
                  <w:lang w:val="en-IE"/>
                </w:rPr>
                <w:t xml:space="preserve">financial solutions </w:t>
              </w:r>
              <w:r>
                <w:rPr>
                  <w:lang w:val="en-IE"/>
                </w:rPr>
                <w:t>for climate change action in SIDS and LDCs, bringing together private investors, public finance, and financial institutions with governments and local businesses.</w:t>
              </w:r>
            </w:p>
            <w:p w14:paraId="68C7040B" w14:textId="0AC7515B" w:rsidR="003D064D" w:rsidRPr="00ED3FBF" w:rsidRDefault="003D064D" w:rsidP="003D064D">
              <w:pPr>
                <w:rPr>
                  <w:lang w:val="en-IE"/>
                </w:rPr>
              </w:pPr>
            </w:p>
            <w:p w14:paraId="0B3C1F76" w14:textId="72620107" w:rsidR="00244F4A" w:rsidRPr="00244F4A" w:rsidRDefault="003D064D" w:rsidP="00AB0742">
              <w:r w:rsidRPr="00F94BC4">
                <w:rPr>
                  <w:lang w:val="en-US"/>
                </w:rPr>
                <w:t>•</w:t>
              </w:r>
              <w:r w:rsidRPr="00F94BC4">
                <w:rPr>
                  <w:lang w:val="en-US"/>
                </w:rPr>
                <w:tab/>
              </w:r>
              <w:r w:rsidR="00AB0742">
                <w:rPr>
                  <w:lang w:val="en-US"/>
                </w:rPr>
                <w:t>Contribute to advancing discussions on new and innovative sources of finance, including by coordinating assessments and studies on new sources and</w:t>
              </w:r>
              <w:r w:rsidR="00AB0742" w:rsidRPr="0098443D">
                <w:rPr>
                  <w:lang w:val="en-US"/>
                </w:rPr>
                <w:t xml:space="preserve"> </w:t>
              </w:r>
              <w:r w:rsidR="00AB0742">
                <w:rPr>
                  <w:lang w:val="en-US"/>
                </w:rPr>
                <w:t>by working with other Units in the DG and other Commission services to prepare the Commission position on such matters, as well as potential new initiatives on new sources of finance for climate action.</w:t>
              </w:r>
              <w:r w:rsidR="00FF63B6">
                <w:rPr>
                  <w:lang w:val="en-US"/>
                </w:rPr>
                <w:t xml:space="preserve"> </w:t>
              </w:r>
            </w:p>
            <w:p w14:paraId="2E3F4CAD" w14:textId="34CE689F" w:rsidR="00AB0742" w:rsidRDefault="00AB0742" w:rsidP="00AB0742">
              <w:pPr>
                <w:rPr>
                  <w:lang w:val="en-US"/>
                </w:rPr>
              </w:pPr>
              <w:r w:rsidRPr="00F94BC4">
                <w:rPr>
                  <w:lang w:val="en-US"/>
                </w:rPr>
                <w:lastRenderedPageBreak/>
                <w:t>•</w:t>
              </w:r>
              <w:r w:rsidRPr="00F94BC4">
                <w:rPr>
                  <w:lang w:val="en-US"/>
                </w:rPr>
                <w:tab/>
              </w:r>
              <w:r>
                <w:rPr>
                  <w:lang w:val="en-US"/>
                </w:rPr>
                <w:t xml:space="preserve">Follow international and regional developments, </w:t>
              </w:r>
              <w:r w:rsidR="00874DC2">
                <w:rPr>
                  <w:lang w:val="en-US"/>
                </w:rPr>
                <w:t xml:space="preserve">including negotiations on the Means of Implementation under the UNFCCC, and </w:t>
              </w:r>
              <w:r>
                <w:rPr>
                  <w:lang w:val="en-US"/>
                </w:rPr>
                <w:t xml:space="preserve">work with relevant stakeholders, including </w:t>
              </w:r>
              <w:r w:rsidR="00874DC2">
                <w:rPr>
                  <w:lang w:val="en-US"/>
                </w:rPr>
                <w:t xml:space="preserve">governments, </w:t>
              </w:r>
              <w:r>
                <w:rPr>
                  <w:lang w:val="en-US"/>
                </w:rPr>
                <w:t>MDBs and think tank, to advance knowledge and action on innovative sources of finance for climate action.</w:t>
              </w:r>
            </w:p>
            <w:p w14:paraId="4D6D64DC" w14:textId="0898B84B" w:rsidR="00AB0742" w:rsidRPr="00F94BC4" w:rsidRDefault="00AB0742" w:rsidP="00AB0742">
              <w:pPr>
                <w:rPr>
                  <w:lang w:val="en-US"/>
                </w:rPr>
              </w:pPr>
              <w:r w:rsidRPr="00F94BC4">
                <w:rPr>
                  <w:lang w:val="en-US"/>
                </w:rPr>
                <w:t xml:space="preserve">c) </w:t>
              </w:r>
              <w:r w:rsidR="003D064D">
                <w:rPr>
                  <w:lang w:val="en-US"/>
                </w:rPr>
                <w:t>G</w:t>
              </w:r>
              <w:r>
                <w:rPr>
                  <w:lang w:val="en-US"/>
                </w:rPr>
                <w:t>eneral tasks</w:t>
              </w:r>
            </w:p>
            <w:p w14:paraId="78C327DB" w14:textId="77777777" w:rsidR="00AB0742" w:rsidRDefault="00AB0742" w:rsidP="00AB0742">
              <w:pPr>
                <w:rPr>
                  <w:lang w:val="en-US"/>
                </w:rPr>
              </w:pPr>
              <w:r w:rsidRPr="00F94BC4">
                <w:rPr>
                  <w:lang w:val="en-US"/>
                </w:rPr>
                <w:t>•</w:t>
              </w:r>
              <w:r w:rsidRPr="00F94BC4">
                <w:rPr>
                  <w:lang w:val="en-US"/>
                </w:rPr>
                <w:tab/>
              </w:r>
              <w:r>
                <w:rPr>
                  <w:lang w:val="en-US"/>
                </w:rPr>
                <w:t>Represent the unit in meetings with stakeholders and experts.</w:t>
              </w:r>
            </w:p>
            <w:p w14:paraId="71DCF7E3" w14:textId="63B8AD6E" w:rsidR="00AB0742" w:rsidRPr="00F94BC4" w:rsidRDefault="00AB0742" w:rsidP="00AB0742">
              <w:pPr>
                <w:rPr>
                  <w:lang w:val="en-US"/>
                </w:rPr>
              </w:pPr>
              <w:r w:rsidRPr="00F94BC4">
                <w:rPr>
                  <w:lang w:val="en-US"/>
                </w:rPr>
                <w:t>•</w:t>
              </w:r>
              <w:r w:rsidRPr="00F94BC4">
                <w:rPr>
                  <w:lang w:val="en-US"/>
                </w:rPr>
                <w:tab/>
                <w:t xml:space="preserve">Prepare briefings </w:t>
              </w:r>
              <w:r>
                <w:rPr>
                  <w:lang w:val="en-US"/>
                </w:rPr>
                <w:t xml:space="preserve">on the subject covered for </w:t>
              </w:r>
              <w:r w:rsidRPr="00F94BC4">
                <w:rPr>
                  <w:lang w:val="en-US"/>
                </w:rPr>
                <w:t>the Commissioners and the hiera</w:t>
              </w:r>
              <w:r w:rsidR="00F7136D">
                <w:rPr>
                  <w:lang w:val="en-US"/>
                </w:rPr>
                <w:t>r</w:t>
              </w:r>
              <w:r w:rsidRPr="00F94BC4">
                <w:rPr>
                  <w:lang w:val="en-US"/>
                </w:rPr>
                <w:t>chy in accordance with the line to take of the DG</w:t>
              </w:r>
              <w:r>
                <w:rPr>
                  <w:lang w:val="en-US"/>
                </w:rPr>
                <w:t>, contribute to Interservice consultations and other ad hoc tasks as they may be requested by the hierarchy.</w:t>
              </w:r>
              <w:r w:rsidRPr="00F94BC4">
                <w:rPr>
                  <w:lang w:val="en-US"/>
                </w:rPr>
                <w:t xml:space="preserve"> </w:t>
              </w:r>
            </w:p>
            <w:p w14:paraId="451EBF11" w14:textId="77777777" w:rsidR="00AB0742" w:rsidRDefault="00AB0742" w:rsidP="00AB0742">
              <w:pPr>
                <w:rPr>
                  <w:lang w:val="en-US"/>
                </w:rPr>
              </w:pPr>
              <w:r w:rsidRPr="00F94BC4">
                <w:rPr>
                  <w:lang w:val="en-US"/>
                </w:rPr>
                <w:t>•</w:t>
              </w:r>
              <w:r w:rsidRPr="00F94BC4">
                <w:rPr>
                  <w:lang w:val="en-US"/>
                </w:rPr>
                <w:tab/>
              </w:r>
              <w:r w:rsidRPr="006C2551">
                <w:rPr>
                  <w:lang w:val="en-US"/>
                </w:rPr>
                <w:t xml:space="preserve">Perform the necessary general or ad hoc tasks that arise in relation to the post and the achievement of the objectives of the unit particularly </w:t>
              </w:r>
              <w:proofErr w:type="gramStart"/>
              <w:r w:rsidRPr="006C2551">
                <w:rPr>
                  <w:lang w:val="en-US"/>
                </w:rPr>
                <w:t>in the area of</w:t>
              </w:r>
              <w:proofErr w:type="gramEnd"/>
              <w:r w:rsidRPr="006C2551">
                <w:rPr>
                  <w:lang w:val="en-US"/>
                </w:rPr>
                <w:t xml:space="preserve"> the Paris Agreement</w:t>
              </w:r>
              <w:r>
                <w:rPr>
                  <w:lang w:val="en-US"/>
                </w:rPr>
                <w:t>.</w:t>
              </w:r>
            </w:p>
            <w:p w14:paraId="4794D5E7" w14:textId="77777777" w:rsidR="00AB0742" w:rsidRDefault="00AB0742" w:rsidP="00AB0742">
              <w:pPr>
                <w:rPr>
                  <w:lang w:val="en-US" w:eastAsia="en-GB"/>
                </w:rPr>
              </w:pPr>
              <w:r w:rsidRPr="00F94BC4">
                <w:rPr>
                  <w:lang w:val="en-US"/>
                </w:rPr>
                <w:t>•</w:t>
              </w:r>
              <w:r w:rsidRPr="00F94BC4">
                <w:rPr>
                  <w:lang w:val="en-US"/>
                </w:rPr>
                <w:tab/>
                <w:t xml:space="preserve">Monitor international developments and positioning of key partners in the international climate issues and inform the hierarchy of all relevant developments.  </w:t>
              </w:r>
            </w:p>
          </w:sdtContent>
        </w:sdt>
        <w:p w14:paraId="46EE3E07" w14:textId="33DED9E2" w:rsidR="00E21DBD" w:rsidRPr="00AF7D78" w:rsidRDefault="00393440" w:rsidP="00C504C7">
          <w:pPr>
            <w:rPr>
              <w:lang w:val="en-US" w:eastAsia="en-GB"/>
            </w:rPr>
          </w:pP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265996AD" w14:textId="77777777" w:rsidR="00AB0742" w:rsidRPr="00AB0742" w:rsidRDefault="00AB0742" w:rsidP="00AB0742">
          <w:pPr>
            <w:rPr>
              <w:lang w:val="en-US" w:eastAsia="en-GB"/>
            </w:rPr>
          </w:pPr>
          <w:r w:rsidRPr="00AB0742">
            <w:rPr>
              <w:lang w:val="en-US" w:eastAsia="en-GB"/>
            </w:rPr>
            <w:t xml:space="preserve">A motivated colleague to provide expertise </w:t>
          </w:r>
          <w:proofErr w:type="gramStart"/>
          <w:r w:rsidRPr="00AB0742">
            <w:rPr>
              <w:lang w:val="en-US" w:eastAsia="en-GB"/>
            </w:rPr>
            <w:t>in the area of</w:t>
          </w:r>
          <w:proofErr w:type="gramEnd"/>
          <w:r w:rsidRPr="00AB0742">
            <w:rPr>
              <w:lang w:val="en-US" w:eastAsia="en-GB"/>
            </w:rPr>
            <w:t xml:space="preserve"> climate finance, with a specific focus on climate finance and development, or innovative and new sources of climate finance.</w:t>
          </w:r>
        </w:p>
        <w:p w14:paraId="51994EDB" w14:textId="55F63B3F" w:rsidR="002E40A9" w:rsidRPr="00AF7D78" w:rsidRDefault="00AB0742" w:rsidP="00AB0742">
          <w:pPr>
            <w:rPr>
              <w:lang w:val="en-US" w:eastAsia="en-GB"/>
            </w:rPr>
          </w:pPr>
          <w:r w:rsidRPr="00AB0742">
            <w:rPr>
              <w:lang w:val="en-US" w:eastAsia="en-GB"/>
            </w:rPr>
            <w:t>We are looking for a proactive and well-</w:t>
          </w:r>
          <w:proofErr w:type="spellStart"/>
          <w:r w:rsidRPr="00AB0742">
            <w:rPr>
              <w:lang w:val="en-US" w:eastAsia="en-GB"/>
            </w:rPr>
            <w:t>organised</w:t>
          </w:r>
          <w:proofErr w:type="spellEnd"/>
          <w:r w:rsidRPr="00AB0742">
            <w:rPr>
              <w:lang w:val="en-US" w:eastAsia="en-GB"/>
            </w:rPr>
            <w:t xml:space="preserve"> colleague, with knowledge of development economics, climate change challenges and opportunities, and how they link to both EU policies and the Paris Agreement. The candidate should have knowledge of the international context, as well as a good background in economics. Previous experience with EU development cooperation policies and </w:t>
          </w:r>
          <w:proofErr w:type="spellStart"/>
          <w:r w:rsidRPr="00AB0742">
            <w:rPr>
              <w:lang w:val="en-US" w:eastAsia="en-GB"/>
            </w:rPr>
            <w:t>programmes</w:t>
          </w:r>
          <w:proofErr w:type="spellEnd"/>
          <w:r w:rsidRPr="00AB0742">
            <w:rPr>
              <w:lang w:val="en-US" w:eastAsia="en-GB"/>
            </w:rPr>
            <w:t xml:space="preserve"> would be an advantage.</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lastRenderedPageBreak/>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0E88F" w14:textId="77777777" w:rsidR="00631D28" w:rsidRDefault="00631D28">
      <w:pPr>
        <w:spacing w:after="0"/>
      </w:pPr>
      <w:r>
        <w:separator/>
      </w:r>
    </w:p>
  </w:endnote>
  <w:endnote w:type="continuationSeparator" w:id="0">
    <w:p w14:paraId="7D073BB6" w14:textId="77777777" w:rsidR="00631D28" w:rsidRDefault="00631D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7450D" w14:textId="77777777" w:rsidR="00631D28" w:rsidRDefault="00631D28">
      <w:pPr>
        <w:spacing w:after="0"/>
      </w:pPr>
      <w:r>
        <w:separator/>
      </w:r>
    </w:p>
  </w:footnote>
  <w:footnote w:type="continuationSeparator" w:id="0">
    <w:p w14:paraId="44651EF3" w14:textId="77777777" w:rsidR="00631D28" w:rsidRDefault="00631D28">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61228"/>
    <w:rsid w:val="0007110E"/>
    <w:rsid w:val="0007544E"/>
    <w:rsid w:val="00092BCA"/>
    <w:rsid w:val="00093282"/>
    <w:rsid w:val="000A4668"/>
    <w:rsid w:val="000D129C"/>
    <w:rsid w:val="000D2A9D"/>
    <w:rsid w:val="000F371B"/>
    <w:rsid w:val="000F4CD5"/>
    <w:rsid w:val="00111AB6"/>
    <w:rsid w:val="00135E3D"/>
    <w:rsid w:val="00137CC9"/>
    <w:rsid w:val="001C4587"/>
    <w:rsid w:val="001D0A81"/>
    <w:rsid w:val="002109E6"/>
    <w:rsid w:val="00230721"/>
    <w:rsid w:val="00244F4A"/>
    <w:rsid w:val="00252050"/>
    <w:rsid w:val="00287D09"/>
    <w:rsid w:val="002B3CBF"/>
    <w:rsid w:val="002C13C3"/>
    <w:rsid w:val="002C24D7"/>
    <w:rsid w:val="002C49D0"/>
    <w:rsid w:val="002E40A9"/>
    <w:rsid w:val="0038397E"/>
    <w:rsid w:val="00393440"/>
    <w:rsid w:val="00394447"/>
    <w:rsid w:val="003D064D"/>
    <w:rsid w:val="003E03B4"/>
    <w:rsid w:val="003E50A4"/>
    <w:rsid w:val="003E6480"/>
    <w:rsid w:val="0040388A"/>
    <w:rsid w:val="00431778"/>
    <w:rsid w:val="00454CC7"/>
    <w:rsid w:val="00464195"/>
    <w:rsid w:val="00476034"/>
    <w:rsid w:val="00512C9D"/>
    <w:rsid w:val="005168AD"/>
    <w:rsid w:val="0058240F"/>
    <w:rsid w:val="00592CD5"/>
    <w:rsid w:val="005D1B85"/>
    <w:rsid w:val="00604861"/>
    <w:rsid w:val="00631D28"/>
    <w:rsid w:val="00665583"/>
    <w:rsid w:val="00672D30"/>
    <w:rsid w:val="00693BC6"/>
    <w:rsid w:val="00696070"/>
    <w:rsid w:val="0071649E"/>
    <w:rsid w:val="007B7445"/>
    <w:rsid w:val="007E531E"/>
    <w:rsid w:val="007F02AC"/>
    <w:rsid w:val="007F7012"/>
    <w:rsid w:val="00823D76"/>
    <w:rsid w:val="00874DC2"/>
    <w:rsid w:val="008D02B7"/>
    <w:rsid w:val="008F0B52"/>
    <w:rsid w:val="008F4BA9"/>
    <w:rsid w:val="009677B8"/>
    <w:rsid w:val="00994062"/>
    <w:rsid w:val="00996CC6"/>
    <w:rsid w:val="009A1EA0"/>
    <w:rsid w:val="009A2F00"/>
    <w:rsid w:val="009C26B3"/>
    <w:rsid w:val="009C5E27"/>
    <w:rsid w:val="009C761B"/>
    <w:rsid w:val="00A02F37"/>
    <w:rsid w:val="00A033AD"/>
    <w:rsid w:val="00A04A9D"/>
    <w:rsid w:val="00AB0742"/>
    <w:rsid w:val="00AB2CEA"/>
    <w:rsid w:val="00AF6424"/>
    <w:rsid w:val="00B24CC5"/>
    <w:rsid w:val="00B25B8F"/>
    <w:rsid w:val="00B33B88"/>
    <w:rsid w:val="00B36048"/>
    <w:rsid w:val="00B3644B"/>
    <w:rsid w:val="00B65513"/>
    <w:rsid w:val="00B73F08"/>
    <w:rsid w:val="00B8014C"/>
    <w:rsid w:val="00BB5B98"/>
    <w:rsid w:val="00C06724"/>
    <w:rsid w:val="00C32025"/>
    <w:rsid w:val="00C3254D"/>
    <w:rsid w:val="00C35A27"/>
    <w:rsid w:val="00C504C7"/>
    <w:rsid w:val="00C75BA4"/>
    <w:rsid w:val="00CB5B61"/>
    <w:rsid w:val="00CC772B"/>
    <w:rsid w:val="00CD2C5A"/>
    <w:rsid w:val="00D0015C"/>
    <w:rsid w:val="00D03CF4"/>
    <w:rsid w:val="00D521BF"/>
    <w:rsid w:val="00D60DCF"/>
    <w:rsid w:val="00D7090C"/>
    <w:rsid w:val="00D84D53"/>
    <w:rsid w:val="00D96984"/>
    <w:rsid w:val="00DA703B"/>
    <w:rsid w:val="00DD41ED"/>
    <w:rsid w:val="00DF1E49"/>
    <w:rsid w:val="00E21DBD"/>
    <w:rsid w:val="00E342CB"/>
    <w:rsid w:val="00E41704"/>
    <w:rsid w:val="00E41B36"/>
    <w:rsid w:val="00E44D7F"/>
    <w:rsid w:val="00E45F2B"/>
    <w:rsid w:val="00E82667"/>
    <w:rsid w:val="00E84FE8"/>
    <w:rsid w:val="00EB3147"/>
    <w:rsid w:val="00ED3FBF"/>
    <w:rsid w:val="00F23D12"/>
    <w:rsid w:val="00F23FEF"/>
    <w:rsid w:val="00F4683D"/>
    <w:rsid w:val="00F6462F"/>
    <w:rsid w:val="00F7136D"/>
    <w:rsid w:val="00F91B73"/>
    <w:rsid w:val="00F93413"/>
    <w:rsid w:val="00FB6327"/>
    <w:rsid w:val="00FD740F"/>
    <w:rsid w:val="00FE32AF"/>
    <w:rsid w:val="00FF63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8070">
      <w:bodyDiv w:val="1"/>
      <w:marLeft w:val="0"/>
      <w:marRight w:val="0"/>
      <w:marTop w:val="0"/>
      <w:marBottom w:val="0"/>
      <w:divBdr>
        <w:top w:val="none" w:sz="0" w:space="0" w:color="auto"/>
        <w:left w:val="none" w:sz="0" w:space="0" w:color="auto"/>
        <w:bottom w:val="none" w:sz="0" w:space="0" w:color="auto"/>
        <w:right w:val="none" w:sz="0" w:space="0" w:color="auto"/>
      </w:divBdr>
    </w:div>
    <w:div w:id="582878590">
      <w:bodyDiv w:val="1"/>
      <w:marLeft w:val="0"/>
      <w:marRight w:val="0"/>
      <w:marTop w:val="0"/>
      <w:marBottom w:val="0"/>
      <w:divBdr>
        <w:top w:val="none" w:sz="0" w:space="0" w:color="auto"/>
        <w:left w:val="none" w:sz="0" w:space="0" w:color="auto"/>
        <w:bottom w:val="none" w:sz="0" w:space="0" w:color="auto"/>
        <w:right w:val="none" w:sz="0" w:space="0" w:color="auto"/>
      </w:divBdr>
    </w:div>
    <w:div w:id="1997566693">
      <w:bodyDiv w:val="1"/>
      <w:marLeft w:val="0"/>
      <w:marRight w:val="0"/>
      <w:marTop w:val="0"/>
      <w:marBottom w:val="0"/>
      <w:divBdr>
        <w:top w:val="none" w:sz="0" w:space="0" w:color="auto"/>
        <w:left w:val="none" w:sz="0" w:space="0" w:color="auto"/>
        <w:bottom w:val="none" w:sz="0" w:space="0" w:color="auto"/>
        <w:right w:val="none" w:sz="0" w:space="0" w:color="auto"/>
      </w:divBdr>
    </w:div>
    <w:div w:id="2118210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18ECFF3226174C3693A797F2DAD83C14"/>
        <w:category>
          <w:name w:val="General"/>
          <w:gallery w:val="placeholder"/>
        </w:category>
        <w:types>
          <w:type w:val="bbPlcHdr"/>
        </w:types>
        <w:behaviors>
          <w:behavior w:val="content"/>
        </w:behaviors>
        <w:guid w:val="{D2397481-5DBA-4F8C-B54F-F9FB4AEE32A6}"/>
      </w:docPartPr>
      <w:docPartBody>
        <w:p w:rsidR="00F7146C" w:rsidRDefault="00F7146C" w:rsidP="00F7146C">
          <w:pPr>
            <w:pStyle w:val="18ECFF3226174C3693A797F2DAD83C14"/>
          </w:pPr>
          <w:r w:rsidRPr="0007110E">
            <w:rPr>
              <w:rStyle w:val="PlaceholderText"/>
              <w:bCs/>
            </w:rPr>
            <w:t>Click or tap here to enter text.</w:t>
          </w:r>
        </w:p>
      </w:docPartBody>
    </w:docPart>
    <w:docPart>
      <w:docPartPr>
        <w:name w:val="79507B48B50341C1A741E3C0D8796A97"/>
        <w:category>
          <w:name w:val="General"/>
          <w:gallery w:val="placeholder"/>
        </w:category>
        <w:types>
          <w:type w:val="bbPlcHdr"/>
        </w:types>
        <w:behaviors>
          <w:behavior w:val="content"/>
        </w:behaviors>
        <w:guid w:val="{10F01772-031D-431A-8AD9-8CD1FACA0366}"/>
      </w:docPartPr>
      <w:docPartBody>
        <w:p w:rsidR="00F7146C" w:rsidRDefault="00F7146C" w:rsidP="00F7146C">
          <w:pPr>
            <w:pStyle w:val="79507B48B50341C1A741E3C0D8796A97"/>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61228"/>
    <w:rsid w:val="00135E3D"/>
    <w:rsid w:val="001E3B1B"/>
    <w:rsid w:val="0038397E"/>
    <w:rsid w:val="00416B25"/>
    <w:rsid w:val="006212B2"/>
    <w:rsid w:val="006F0611"/>
    <w:rsid w:val="0071649E"/>
    <w:rsid w:val="007F7378"/>
    <w:rsid w:val="00893390"/>
    <w:rsid w:val="00894A0C"/>
    <w:rsid w:val="009A12CB"/>
    <w:rsid w:val="009A2861"/>
    <w:rsid w:val="00A02F37"/>
    <w:rsid w:val="00A04A9D"/>
    <w:rsid w:val="00B25B8F"/>
    <w:rsid w:val="00B36048"/>
    <w:rsid w:val="00CA527C"/>
    <w:rsid w:val="00D374C1"/>
    <w:rsid w:val="00DA703B"/>
    <w:rsid w:val="00E41B36"/>
    <w:rsid w:val="00ED10DB"/>
    <w:rsid w:val="00F23D12"/>
    <w:rsid w:val="00F7146C"/>
    <w:rsid w:val="00FB6327"/>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46C"/>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18ECFF3226174C3693A797F2DAD83C14">
    <w:name w:val="18ECFF3226174C3693A797F2DAD83C14"/>
    <w:rsid w:val="00F7146C"/>
    <w:pPr>
      <w:spacing w:line="278" w:lineRule="auto"/>
    </w:pPr>
    <w:rPr>
      <w:kern w:val="2"/>
      <w:sz w:val="24"/>
      <w:szCs w:val="24"/>
      <w14:ligatures w14:val="standardContextual"/>
    </w:rPr>
  </w:style>
  <w:style w:type="paragraph" w:customStyle="1" w:styleId="79507B48B50341C1A741E3C0D8796A97">
    <w:name w:val="79507B48B50341C1A741E3C0D8796A97"/>
    <w:rsid w:val="00F7146C"/>
    <w:pPr>
      <w:spacing w:line="278" w:lineRule="auto"/>
    </w:pPr>
    <w:rPr>
      <w:kern w:val="2"/>
      <w:sz w:val="24"/>
      <w:szCs w:val="24"/>
      <w14:ligatures w14:val="standardContextual"/>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53734EC2-758B-42C3-8EA5-D51578F927AE}"/>
</file>

<file path=customXml/itemProps4.xml><?xml version="1.0" encoding="utf-8"?>
<ds:datastoreItem xmlns:ds="http://schemas.openxmlformats.org/officeDocument/2006/customXml" ds:itemID="{F56AE35A-A4C1-488B-8A80-41955AE84979}">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microsoft.com/sharepoint/v3/fields"/>
    <ds:schemaRef ds:uri="http://schemas.openxmlformats.org/package/2006/metadata/core-properties"/>
    <ds:schemaRef ds:uri="08927195-b699-4be0-9ee2-6c66dc215b5a"/>
    <ds:schemaRef ds:uri="http://purl.org/dc/terms/"/>
    <ds:schemaRef ds:uri="a41a97bf-0494-41d8-ba3d-259bd7771890"/>
    <ds:schemaRef ds:uri="1929b814-5a78-4bdc-9841-d8b9ef424f65"/>
    <ds:schemaRef ds:uri="http://www.w3.org/XML/1998/namespace"/>
    <ds:schemaRef ds:uri="http://purl.org/dc/dcmitype/"/>
  </ds:schemaRefs>
</ds:datastoreItem>
</file>

<file path=customXml/itemProps5.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6.xml><?xml version="1.0" encoding="utf-8"?>
<ds:datastoreItem xmlns:ds="http://schemas.openxmlformats.org/officeDocument/2006/customXml" ds:itemID="{5A09F5FA-5D5D-4D33-B950-5288C78BDBC8}">
  <ds:schemaRefs/>
</ds:datastoreItem>
</file>

<file path=customXml/itemProps7.xml><?xml version="1.0" encoding="utf-8"?>
<ds:datastoreItem xmlns:ds="http://schemas.openxmlformats.org/officeDocument/2006/customXml" ds:itemID="{D6E6C8A3-5DBF-49C8-A7B3-A21D3EDB0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Eurolook.dotm</Template>
  <TotalTime>2</TotalTime>
  <Pages>5</Pages>
  <Words>1420</Words>
  <Characters>8097</Characters>
  <Application>Microsoft Office Word</Application>
  <DocSecurity>0</DocSecurity>
  <PresentationFormat>Microsoft Word 14.0</PresentationFormat>
  <Lines>67</Lines>
  <Paragraphs>18</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IRSUTO Vito (CLIMA)</cp:lastModifiedBy>
  <cp:revision>4</cp:revision>
  <cp:lastPrinted>2023-04-05T10:36:00Z</cp:lastPrinted>
  <dcterms:created xsi:type="dcterms:W3CDTF">2025-10-07T07:05:00Z</dcterms:created>
  <dcterms:modified xsi:type="dcterms:W3CDTF">2025-10-08T11:18:00Z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