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D6E7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70DCFF" w:rsidR="00B65513" w:rsidRPr="0007110E" w:rsidRDefault="00751C98" w:rsidP="00E82667">
                <w:pPr>
                  <w:tabs>
                    <w:tab w:val="left" w:pos="426"/>
                  </w:tabs>
                  <w:spacing w:before="120"/>
                  <w:rPr>
                    <w:bCs/>
                    <w:lang w:val="en-IE" w:eastAsia="en-GB"/>
                  </w:rPr>
                </w:pPr>
                <w:r>
                  <w:rPr>
                    <w:bCs/>
                    <w:lang w:val="en-IE" w:eastAsia="en-GB"/>
                  </w:rPr>
                  <w:t>DG GROW F 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2BD0330" w:rsidR="00D96984" w:rsidRPr="0007110E" w:rsidRDefault="00824F79" w:rsidP="00E82667">
                <w:pPr>
                  <w:tabs>
                    <w:tab w:val="left" w:pos="426"/>
                  </w:tabs>
                  <w:spacing w:before="120"/>
                  <w:rPr>
                    <w:bCs/>
                    <w:lang w:val="en-IE" w:eastAsia="en-GB"/>
                  </w:rPr>
                </w:pPr>
                <w:r w:rsidRPr="00824F79">
                  <w:rPr>
                    <w:bCs/>
                    <w:lang w:eastAsia="en-GB"/>
                  </w:rPr>
                  <w:t>146101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6FC1FD5C" w14:textId="77777777" w:rsidR="00824F79" w:rsidRDefault="00824F79" w:rsidP="00E82667">
            <w:pPr>
              <w:tabs>
                <w:tab w:val="left" w:pos="1697"/>
              </w:tabs>
              <w:ind w:right="-1739"/>
              <w:contextualSpacing/>
              <w:rPr>
                <w:bCs/>
                <w:szCs w:val="24"/>
                <w:lang w:val="en-US" w:eastAsia="en-GB"/>
              </w:rPr>
            </w:pPr>
          </w:p>
          <w:p w14:paraId="1BD76B84" w14:textId="461A086C"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EE0822F" w:rsidR="00E21DBD" w:rsidRPr="00726272" w:rsidRDefault="00824F79" w:rsidP="00824F79">
                <w:pPr>
                  <w:tabs>
                    <w:tab w:val="left" w:pos="426"/>
                  </w:tabs>
                  <w:spacing w:before="120"/>
                  <w:jc w:val="left"/>
                  <w:rPr>
                    <w:bCs/>
                    <w:lang w:val="es-ES" w:eastAsia="en-GB"/>
                  </w:rPr>
                </w:pPr>
                <w:r w:rsidRPr="00726272">
                  <w:rPr>
                    <w:bCs/>
                    <w:lang w:val="es-ES" w:eastAsia="en-GB"/>
                  </w:rPr>
                  <w:t>Ana Maria BLASS RICO, phone: 59663</w:t>
                </w:r>
                <w:r w:rsidRPr="00726272">
                  <w:rPr>
                    <w:bCs/>
                    <w:lang w:val="es-ES" w:eastAsia="en-GB"/>
                  </w:rPr>
                  <w:br/>
                </w:r>
                <w:hyperlink r:id="rId15" w:history="1">
                  <w:r w:rsidRPr="00726272">
                    <w:rPr>
                      <w:rStyle w:val="Hyperlink"/>
                      <w:bCs/>
                      <w:lang w:val="es-ES" w:eastAsia="en-GB"/>
                    </w:rPr>
                    <w:t>Ana-Maria.Blass-Rico@ec.europa.eu</w:t>
                  </w:r>
                </w:hyperlink>
              </w:p>
            </w:sdtContent>
          </w:sdt>
          <w:p w14:paraId="34CF737A" w14:textId="5969C0EC" w:rsidR="00E21DBD" w:rsidRPr="0007110E" w:rsidRDefault="00824F79" w:rsidP="00824F79">
            <w:pPr>
              <w:tabs>
                <w:tab w:val="left" w:pos="426"/>
              </w:tabs>
              <w:contextualSpacing/>
              <w:jc w:val="left"/>
              <w:rPr>
                <w:bCs/>
                <w:lang w:val="en-IE" w:eastAsia="en-GB"/>
              </w:rPr>
            </w:pPr>
            <w:r>
              <w:rPr>
                <w:bCs/>
                <w:lang w:val="en-IE" w:eastAsia="en-GB"/>
              </w:rPr>
              <w:t>4th</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08C9B027" w:rsidR="00E21DBD" w:rsidRPr="0007110E" w:rsidRDefault="006D6E7A" w:rsidP="00824F79">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24F7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24F7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824F79">
            <w:pPr>
              <w:tabs>
                <w:tab w:val="left" w:pos="426"/>
              </w:tabs>
              <w:spacing w:before="120" w:after="0"/>
              <w:contextualSpacing/>
              <w:jc w:val="left"/>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FDB5ABA"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2pt;height:21.55pt" o:ole="">
                  <v:imagedata r:id="rId16" o:title=""/>
                </v:shape>
                <w:control r:id="rId17" w:name="OptionButton6" w:shapeid="_x0000_i1037"/>
              </w:object>
            </w:r>
            <w:r>
              <w:rPr>
                <w:bCs/>
                <w:lang w:eastAsia="en-GB"/>
              </w:rPr>
              <w:object w:dxaOrig="225" w:dyaOrig="225" w14:anchorId="1B1CECAE">
                <v:shape id="_x0000_i1039" type="#_x0000_t75" style="width:108.2pt;height:21.5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6A3CA7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2pt;height:21.5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D6E7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D6E7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D6E7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9C6AFE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35pt;height:21.5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6A0C6F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2pt;height:21.55pt" o:ole="">
                  <v:imagedata r:id="rId24" o:title=""/>
                </v:shape>
                <w:control r:id="rId25" w:name="OptionButton2" w:shapeid="_x0000_i1045"/>
              </w:object>
            </w:r>
            <w:r>
              <w:rPr>
                <w:bCs/>
                <w:lang w:eastAsia="en-GB"/>
              </w:rPr>
              <w:object w:dxaOrig="225" w:dyaOrig="225" w14:anchorId="0992615F">
                <v:shape id="_x0000_i1047" type="#_x0000_t75" style="width:108.2pt;height:21.55pt" o:ole="">
                  <v:imagedata r:id="rId26" o:title=""/>
                </v:shape>
                <w:control r:id="rId27" w:name="OptionButton3" w:shapeid="_x0000_i1047"/>
              </w:object>
            </w:r>
          </w:p>
          <w:p w14:paraId="42C9AD79" w14:textId="6439D7F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824F79">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464953" w:rsidRDefault="003E50A4" w:rsidP="00994062">
      <w:pPr>
        <w:pStyle w:val="ListNumber"/>
        <w:numPr>
          <w:ilvl w:val="0"/>
          <w:numId w:val="0"/>
        </w:numPr>
        <w:ind w:left="709" w:hanging="709"/>
        <w:rPr>
          <w:lang w:eastAsia="en-GB"/>
        </w:rPr>
      </w:pPr>
      <w:bookmarkStart w:id="2" w:name="_Hlk132129090"/>
      <w:r w:rsidRPr="00464953">
        <w:rPr>
          <w:b/>
          <w:bCs/>
          <w:lang w:eastAsia="en-GB"/>
        </w:rPr>
        <w:t>Entity</w:t>
      </w:r>
      <w:r w:rsidR="00E21DBD" w:rsidRPr="00464953">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36E25C2" w:rsidR="00E21DBD" w:rsidRPr="00464953" w:rsidRDefault="00824F79" w:rsidP="00C504C7">
          <w:pPr>
            <w:rPr>
              <w:lang w:val="en-US" w:eastAsia="en-GB"/>
            </w:rPr>
          </w:pPr>
          <w:r w:rsidRPr="00464953">
            <w:rPr>
              <w:bCs/>
            </w:rPr>
            <w:t>GROW F1 is in charge of the REACH Regulation</w:t>
          </w:r>
          <w:r w:rsidR="00726272" w:rsidRPr="00464953">
            <w:rPr>
              <w:bCs/>
            </w:rPr>
            <w:t xml:space="preserve"> (“Registration, Evaluation, Authorization and Restriction of Chemicals”). REACH is </w:t>
          </w:r>
          <w:r w:rsidRPr="00464953">
            <w:rPr>
              <w:bCs/>
            </w:rPr>
            <w:t xml:space="preserve">the most advanced regulatory framework for chemicals in the world. Chemicals are </w:t>
          </w:r>
          <w:r w:rsidR="00726272" w:rsidRPr="00464953">
            <w:rPr>
              <w:bCs/>
            </w:rPr>
            <w:t>vital for</w:t>
          </w:r>
          <w:r w:rsidRPr="00464953">
            <w:rPr>
              <w:bCs/>
            </w:rPr>
            <w:t xml:space="preserve"> virtually every product we </w:t>
          </w:r>
          <w:r w:rsidR="00726272" w:rsidRPr="00464953">
            <w:rPr>
              <w:bCs/>
            </w:rPr>
            <w:t>use in our daily life</w:t>
          </w:r>
          <w:r w:rsidRPr="00464953">
            <w:rPr>
              <w:bCs/>
            </w:rPr>
            <w:t xml:space="preserve">, from lifesaving disinfectants, cleaning products and medicines to semiconductors and green technologies. Resilience and innovativeness of the chemicals </w:t>
          </w:r>
          <w:r w:rsidRPr="00464953">
            <w:rPr>
              <w:bCs/>
            </w:rPr>
            <w:lastRenderedPageBreak/>
            <w:t xml:space="preserve">industry is therefore crucial for our modern society. At the same time, chemicals with hazardous properties may endanger our </w:t>
          </w:r>
          <w:r w:rsidR="00726272" w:rsidRPr="00464953">
            <w:rPr>
              <w:bCs/>
            </w:rPr>
            <w:t>health and</w:t>
          </w:r>
          <w:r w:rsidRPr="00464953">
            <w:rPr>
              <w:bCs/>
            </w:rPr>
            <w:t xml:space="preserve"> chemical pollution can be a threat to the environment. The mission of the Unit is therefore to boost the competitiveness of the EU chemicals industry and to encourage innovation in safe and sustainable chemicals, while constantly keeping pace with science and technical progress in protecting health and the environment.</w:t>
          </w:r>
        </w:p>
      </w:sdtContent>
    </w:sdt>
    <w:p w14:paraId="69459484" w14:textId="77777777" w:rsidR="002B3CBF" w:rsidRPr="00464953" w:rsidRDefault="002B3CBF" w:rsidP="00994062">
      <w:pPr>
        <w:pStyle w:val="ListNumber"/>
        <w:numPr>
          <w:ilvl w:val="0"/>
          <w:numId w:val="0"/>
        </w:numPr>
        <w:ind w:left="709" w:hanging="709"/>
        <w:rPr>
          <w:b/>
          <w:bCs/>
          <w:lang w:eastAsia="en-GB"/>
        </w:rPr>
      </w:pPr>
    </w:p>
    <w:p w14:paraId="50617C66" w14:textId="3928B21B" w:rsidR="00E21DBD" w:rsidRPr="00464953" w:rsidRDefault="00E21DBD" w:rsidP="00994062">
      <w:pPr>
        <w:pStyle w:val="ListNumber"/>
        <w:numPr>
          <w:ilvl w:val="0"/>
          <w:numId w:val="0"/>
        </w:numPr>
        <w:ind w:left="709" w:hanging="709"/>
        <w:rPr>
          <w:lang w:eastAsia="en-GB"/>
        </w:rPr>
      </w:pPr>
      <w:r w:rsidRPr="00464953">
        <w:rPr>
          <w:b/>
          <w:bCs/>
          <w:lang w:eastAsia="en-GB"/>
        </w:rPr>
        <w:t>Job Presentation (We propose)</w:t>
      </w:r>
    </w:p>
    <w:sdt>
      <w:sdtPr>
        <w:rPr>
          <w:lang w:val="en-US" w:eastAsia="en-GB"/>
        </w:rPr>
        <w:id w:val="-723136291"/>
        <w:placeholder>
          <w:docPart w:val="84FB87486BC94E5EB76E972E1BD8265B"/>
        </w:placeholder>
      </w:sdtPr>
      <w:sdtEndPr/>
      <w:sdtContent>
        <w:p w14:paraId="3559BE84" w14:textId="6F2F01A8" w:rsidR="00824F79" w:rsidRPr="00464953" w:rsidRDefault="00726272" w:rsidP="00906016">
          <w:pPr>
            <w:spacing w:after="0"/>
            <w:rPr>
              <w:lang w:eastAsia="en-GB"/>
            </w:rPr>
          </w:pPr>
          <w:r w:rsidRPr="00464953">
            <w:rPr>
              <w:lang w:eastAsia="en-GB"/>
            </w:rPr>
            <w:t xml:space="preserve">The Unit’s main activity is to ensure the effective implementation of the REACH regulation from its planning phase. The </w:t>
          </w:r>
          <w:r w:rsidR="00824F79" w:rsidRPr="00464953">
            <w:rPr>
              <w:lang w:eastAsia="en-GB"/>
            </w:rPr>
            <w:t xml:space="preserve">post offers a varied and interesting range of activities related to </w:t>
          </w:r>
          <w:r w:rsidRPr="00464953">
            <w:rPr>
              <w:lang w:eastAsia="en-GB"/>
            </w:rPr>
            <w:t>REACH implementation</w:t>
          </w:r>
          <w:r w:rsidR="00824F79" w:rsidRPr="00464953">
            <w:rPr>
              <w:lang w:eastAsia="en-GB"/>
            </w:rPr>
            <w:t>. More specifically, the seconded national expert is expected to have responsibilities related to</w:t>
          </w:r>
          <w:r w:rsidR="00906016">
            <w:rPr>
              <w:lang w:eastAsia="en-GB"/>
            </w:rPr>
            <w:t xml:space="preserve"> </w:t>
          </w:r>
          <w:r w:rsidR="00824F79" w:rsidRPr="00464953">
            <w:rPr>
              <w:lang w:eastAsia="en-GB"/>
            </w:rPr>
            <w:t>restrictions</w:t>
          </w:r>
          <w:r w:rsidR="00906016">
            <w:rPr>
              <w:lang w:eastAsia="en-GB"/>
            </w:rPr>
            <w:t>,</w:t>
          </w:r>
          <w:r w:rsidR="00824F79" w:rsidRPr="00464953">
            <w:rPr>
              <w:lang w:eastAsia="en-GB"/>
            </w:rPr>
            <w:t xml:space="preserve"> in particular the Per- and polyfluoroalkyl substances (</w:t>
          </w:r>
          <w:r w:rsidRPr="00464953">
            <w:rPr>
              <w:lang w:eastAsia="en-GB"/>
            </w:rPr>
            <w:t xml:space="preserve">universal </w:t>
          </w:r>
          <w:r w:rsidR="00824F79" w:rsidRPr="00464953">
            <w:rPr>
              <w:lang w:eastAsia="en-GB"/>
            </w:rPr>
            <w:t>PFAS</w:t>
          </w:r>
          <w:r w:rsidR="00906016">
            <w:rPr>
              <w:lang w:eastAsia="en-GB"/>
            </w:rPr>
            <w:t>)</w:t>
          </w:r>
          <w:r w:rsidR="00824F79" w:rsidRPr="00464953">
            <w:rPr>
              <w:lang w:eastAsia="en-GB"/>
            </w:rPr>
            <w:t xml:space="preserve"> restriction</w:t>
          </w:r>
          <w:r w:rsidR="00906016">
            <w:rPr>
              <w:lang w:eastAsia="en-GB"/>
            </w:rPr>
            <w:t>,</w:t>
          </w:r>
          <w:r w:rsidRPr="00464953">
            <w:rPr>
              <w:lang w:eastAsia="en-GB"/>
            </w:rPr>
            <w:t xml:space="preserve"> and other PFAS related issues</w:t>
          </w:r>
          <w:r w:rsidR="00906016">
            <w:rPr>
              <w:lang w:eastAsia="en-GB"/>
            </w:rPr>
            <w:t>.</w:t>
          </w:r>
        </w:p>
        <w:p w14:paraId="4EEE99B4" w14:textId="77777777" w:rsidR="00824F79" w:rsidRPr="00464953" w:rsidRDefault="00824F79" w:rsidP="00824F79">
          <w:pPr>
            <w:spacing w:after="0"/>
            <w:ind w:left="426"/>
            <w:rPr>
              <w:lang w:eastAsia="en-GB"/>
            </w:rPr>
          </w:pPr>
        </w:p>
        <w:p w14:paraId="46EE3E07" w14:textId="328B80BB" w:rsidR="00E21DBD" w:rsidRPr="00464953" w:rsidRDefault="00824F79" w:rsidP="00824F79">
          <w:pPr>
            <w:rPr>
              <w:lang w:val="en-US" w:eastAsia="en-GB"/>
            </w:rPr>
          </w:pPr>
          <w:r w:rsidRPr="00464953">
            <w:rPr>
              <w:lang w:eastAsia="en-GB"/>
            </w:rPr>
            <w:t>The nature of the work requires frequent contacts with other Commission services, the European Chemicals Agency in Helsinki, Member States, the European Parliament and other stakeholders (industry, trade unions and NGOs).</w:t>
          </w:r>
        </w:p>
      </w:sdtContent>
    </w:sdt>
    <w:p w14:paraId="433AC71A" w14:textId="77777777" w:rsidR="002B3CBF" w:rsidRPr="00464953" w:rsidRDefault="002B3CBF" w:rsidP="00994062">
      <w:pPr>
        <w:pStyle w:val="ListNumber"/>
        <w:numPr>
          <w:ilvl w:val="0"/>
          <w:numId w:val="0"/>
        </w:numPr>
        <w:ind w:left="709" w:hanging="709"/>
        <w:rPr>
          <w:b/>
          <w:bCs/>
          <w:lang w:eastAsia="en-GB"/>
        </w:rPr>
      </w:pPr>
    </w:p>
    <w:p w14:paraId="58E0FD96" w14:textId="2D5F7C92" w:rsidR="00E21DBD" w:rsidRPr="00464953" w:rsidRDefault="00E21DBD" w:rsidP="00994062">
      <w:pPr>
        <w:pStyle w:val="ListNumber"/>
        <w:numPr>
          <w:ilvl w:val="0"/>
          <w:numId w:val="0"/>
        </w:numPr>
        <w:ind w:left="709" w:hanging="709"/>
        <w:rPr>
          <w:lang w:eastAsia="en-GB"/>
        </w:rPr>
      </w:pPr>
      <w:r w:rsidRPr="00464953">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9427F4F" w:rsidR="002E40A9" w:rsidRPr="00A300D3" w:rsidRDefault="00824F79" w:rsidP="00906016">
          <w:pPr>
            <w:spacing w:after="0"/>
            <w:rPr>
              <w:lang w:eastAsia="en-GB"/>
            </w:rPr>
          </w:pPr>
          <w:r w:rsidRPr="00464953">
            <w:rPr>
              <w:lang w:eastAsia="en-GB"/>
            </w:rPr>
            <w:t xml:space="preserve">We are looking for a committed and pro-active seconded national expert with a regulatory </w:t>
          </w:r>
          <w:r w:rsidR="00AB1CE6" w:rsidRPr="00464953">
            <w:rPr>
              <w:lang w:eastAsia="en-GB"/>
            </w:rPr>
            <w:t>and/</w:t>
          </w:r>
          <w:r w:rsidRPr="00464953">
            <w:rPr>
              <w:lang w:eastAsia="en-GB"/>
            </w:rPr>
            <w:t>or scientific background to work on</w:t>
          </w:r>
          <w:r w:rsidR="00906016">
            <w:rPr>
              <w:lang w:eastAsia="en-GB"/>
            </w:rPr>
            <w:t xml:space="preserve"> </w:t>
          </w:r>
          <w:r w:rsidRPr="00464953">
            <w:rPr>
              <w:lang w:eastAsia="en-GB"/>
            </w:rPr>
            <w:t>the implementation of Regulation (EC) No 1907/2006 concerning the Registration, Evaluation, Authorisation and Restriction of Chemicals (REACH)</w:t>
          </w:r>
          <w:r w:rsidR="006D6E7A">
            <w:rPr>
              <w:lang w:eastAsia="en-GB"/>
            </w:rPr>
            <w:t xml:space="preserve"> and the processing of restrictions under this Regulation</w:t>
          </w:r>
          <w:r w:rsidR="00906016">
            <w:rPr>
              <w:lang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038A8C58" w14:textId="77777777" w:rsidR="00906016" w:rsidRPr="00F67B35" w:rsidRDefault="00906016" w:rsidP="009A2F00">
      <w:pPr>
        <w:rPr>
          <w:lang w:val="en-US" w:eastAsia="en-GB"/>
        </w:rPr>
      </w:pP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Default="00665583" w:rsidP="009A2F00">
      <w:pPr>
        <w:rPr>
          <w:lang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7C7A6285" w14:textId="77777777" w:rsidR="00906016" w:rsidRDefault="00906016" w:rsidP="009A2F00">
      <w:pPr>
        <w:rPr>
          <w:lang w:eastAsia="en-GB"/>
        </w:rPr>
      </w:pPr>
    </w:p>
    <w:p w14:paraId="0BC86011" w14:textId="77777777" w:rsidR="00906016" w:rsidRDefault="00906016" w:rsidP="009A2F00">
      <w:pPr>
        <w:rPr>
          <w:lang w:eastAsia="en-GB"/>
        </w:rPr>
      </w:pPr>
    </w:p>
    <w:p w14:paraId="54CDDE36" w14:textId="34AB363E" w:rsidR="00E21DBD" w:rsidRPr="009A2F00" w:rsidRDefault="00824F79" w:rsidP="00252050">
      <w:pPr>
        <w:pStyle w:val="ListNumber"/>
        <w:keepNext/>
        <w:numPr>
          <w:ilvl w:val="0"/>
          <w:numId w:val="0"/>
        </w:numPr>
        <w:ind w:left="709" w:hanging="709"/>
        <w:rPr>
          <w:b/>
          <w:bCs/>
          <w:u w:val="single"/>
          <w:lang w:val="en-US" w:eastAsia="en-GB"/>
        </w:rPr>
      </w:pPr>
      <w:r>
        <w:rPr>
          <w:b/>
          <w:bCs/>
          <w:u w:val="single"/>
          <w:lang w:val="en-US" w:eastAsia="en-GB"/>
        </w:rPr>
        <w:lastRenderedPageBreak/>
        <w:t>P</w:t>
      </w:r>
      <w:r w:rsidR="00E21DBD" w:rsidRPr="009A2F00">
        <w:rPr>
          <w:b/>
          <w:bCs/>
          <w:u w:val="single"/>
          <w:lang w:val="en-US" w:eastAsia="en-GB"/>
        </w:rPr>
        <w:t>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109E" w14:textId="77777777" w:rsidR="00E13D44" w:rsidRDefault="00E13D44">
      <w:pPr>
        <w:spacing w:after="0"/>
      </w:pPr>
      <w:r>
        <w:separator/>
      </w:r>
    </w:p>
  </w:endnote>
  <w:endnote w:type="continuationSeparator" w:id="0">
    <w:p w14:paraId="51DF6F9C" w14:textId="77777777" w:rsidR="00E13D44" w:rsidRDefault="00E13D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3193" w14:textId="77777777" w:rsidR="00E13D44" w:rsidRDefault="00E13D44">
      <w:pPr>
        <w:spacing w:after="0"/>
      </w:pPr>
      <w:r>
        <w:separator/>
      </w:r>
    </w:p>
  </w:footnote>
  <w:footnote w:type="continuationSeparator" w:id="0">
    <w:p w14:paraId="68E7A0E1" w14:textId="77777777" w:rsidR="00E13D44" w:rsidRDefault="00E13D44">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E0403"/>
    <w:rsid w:val="002104D3"/>
    <w:rsid w:val="002109E6"/>
    <w:rsid w:val="00252050"/>
    <w:rsid w:val="002B3CBF"/>
    <w:rsid w:val="002C13C3"/>
    <w:rsid w:val="002C49D0"/>
    <w:rsid w:val="002E40A9"/>
    <w:rsid w:val="00394447"/>
    <w:rsid w:val="003E50A4"/>
    <w:rsid w:val="0040388A"/>
    <w:rsid w:val="00431778"/>
    <w:rsid w:val="0043330A"/>
    <w:rsid w:val="0043377A"/>
    <w:rsid w:val="00454CC7"/>
    <w:rsid w:val="00464195"/>
    <w:rsid w:val="00464953"/>
    <w:rsid w:val="00476034"/>
    <w:rsid w:val="004E7795"/>
    <w:rsid w:val="005168AD"/>
    <w:rsid w:val="0058240F"/>
    <w:rsid w:val="00592CD5"/>
    <w:rsid w:val="005D1B85"/>
    <w:rsid w:val="00613818"/>
    <w:rsid w:val="00665583"/>
    <w:rsid w:val="006828E6"/>
    <w:rsid w:val="00693BC6"/>
    <w:rsid w:val="00696070"/>
    <w:rsid w:val="006D6E7A"/>
    <w:rsid w:val="00726272"/>
    <w:rsid w:val="00751C98"/>
    <w:rsid w:val="007E531E"/>
    <w:rsid w:val="007F02AC"/>
    <w:rsid w:val="007F7012"/>
    <w:rsid w:val="00824F79"/>
    <w:rsid w:val="008318BF"/>
    <w:rsid w:val="00897C37"/>
    <w:rsid w:val="008C3367"/>
    <w:rsid w:val="008D02B7"/>
    <w:rsid w:val="008F0B52"/>
    <w:rsid w:val="008F4BA9"/>
    <w:rsid w:val="00906016"/>
    <w:rsid w:val="00994062"/>
    <w:rsid w:val="00996CC6"/>
    <w:rsid w:val="009A1EA0"/>
    <w:rsid w:val="009A2F00"/>
    <w:rsid w:val="009C5E27"/>
    <w:rsid w:val="00A033AD"/>
    <w:rsid w:val="00A135E7"/>
    <w:rsid w:val="00A300D3"/>
    <w:rsid w:val="00AB1CE6"/>
    <w:rsid w:val="00AB2CEA"/>
    <w:rsid w:val="00AC05A5"/>
    <w:rsid w:val="00AF6424"/>
    <w:rsid w:val="00B24CC5"/>
    <w:rsid w:val="00B3644B"/>
    <w:rsid w:val="00B65513"/>
    <w:rsid w:val="00B73F08"/>
    <w:rsid w:val="00B8014C"/>
    <w:rsid w:val="00BF311E"/>
    <w:rsid w:val="00C06724"/>
    <w:rsid w:val="00C3254D"/>
    <w:rsid w:val="00C504C7"/>
    <w:rsid w:val="00C741D1"/>
    <w:rsid w:val="00C75BA4"/>
    <w:rsid w:val="00CB5B61"/>
    <w:rsid w:val="00CD2C5A"/>
    <w:rsid w:val="00CF1DAA"/>
    <w:rsid w:val="00D0015C"/>
    <w:rsid w:val="00D03CF4"/>
    <w:rsid w:val="00D04D16"/>
    <w:rsid w:val="00D7090C"/>
    <w:rsid w:val="00D84D53"/>
    <w:rsid w:val="00D96984"/>
    <w:rsid w:val="00DD41ED"/>
    <w:rsid w:val="00DF1E49"/>
    <w:rsid w:val="00E13D44"/>
    <w:rsid w:val="00E21DBD"/>
    <w:rsid w:val="00E342CB"/>
    <w:rsid w:val="00E41704"/>
    <w:rsid w:val="00E44D7F"/>
    <w:rsid w:val="00E82667"/>
    <w:rsid w:val="00E84FE8"/>
    <w:rsid w:val="00EB3147"/>
    <w:rsid w:val="00F4683D"/>
    <w:rsid w:val="00F62C6B"/>
    <w:rsid w:val="00F6462F"/>
    <w:rsid w:val="00F91B73"/>
    <w:rsid w:val="00F93413"/>
    <w:rsid w:val="00FA1E4C"/>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824F79"/>
    <w:rPr>
      <w:color w:val="605E5C"/>
      <w:shd w:val="clear" w:color="auto" w:fill="E1DFDD"/>
    </w:rPr>
  </w:style>
  <w:style w:type="character" w:styleId="CommentReference">
    <w:name w:val="annotation reference"/>
    <w:basedOn w:val="DefaultParagraphFont"/>
    <w:semiHidden/>
    <w:locked/>
    <w:rsid w:val="00AB1CE6"/>
    <w:rPr>
      <w:sz w:val="16"/>
      <w:szCs w:val="16"/>
    </w:rPr>
  </w:style>
  <w:style w:type="paragraph" w:styleId="CommentText">
    <w:name w:val="annotation text"/>
    <w:basedOn w:val="Normal"/>
    <w:link w:val="CommentTextChar"/>
    <w:semiHidden/>
    <w:locked/>
    <w:rsid w:val="00AB1CE6"/>
    <w:rPr>
      <w:sz w:val="20"/>
    </w:rPr>
  </w:style>
  <w:style w:type="character" w:customStyle="1" w:styleId="CommentTextChar">
    <w:name w:val="Comment Text Char"/>
    <w:basedOn w:val="DefaultParagraphFont"/>
    <w:link w:val="CommentText"/>
    <w:semiHidden/>
    <w:rsid w:val="00AB1CE6"/>
    <w:rPr>
      <w:sz w:val="20"/>
    </w:rPr>
  </w:style>
  <w:style w:type="paragraph" w:styleId="CommentSubject">
    <w:name w:val="annotation subject"/>
    <w:basedOn w:val="CommentText"/>
    <w:next w:val="CommentText"/>
    <w:link w:val="CommentSubjectChar"/>
    <w:semiHidden/>
    <w:locked/>
    <w:rsid w:val="00AB1CE6"/>
    <w:rPr>
      <w:b/>
      <w:bCs/>
    </w:rPr>
  </w:style>
  <w:style w:type="character" w:customStyle="1" w:styleId="CommentSubjectChar">
    <w:name w:val="Comment Subject Char"/>
    <w:basedOn w:val="CommentTextChar"/>
    <w:link w:val="CommentSubject"/>
    <w:semiHidden/>
    <w:rsid w:val="00AB1CE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a-Maria.Blass-Rico@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104D3"/>
    <w:rsid w:val="00416B25"/>
    <w:rsid w:val="0043377A"/>
    <w:rsid w:val="004E7795"/>
    <w:rsid w:val="006212B2"/>
    <w:rsid w:val="006F0611"/>
    <w:rsid w:val="007F7378"/>
    <w:rsid w:val="008318BF"/>
    <w:rsid w:val="00893390"/>
    <w:rsid w:val="00894A0C"/>
    <w:rsid w:val="008C3367"/>
    <w:rsid w:val="008F5E07"/>
    <w:rsid w:val="009A12CB"/>
    <w:rsid w:val="00C741D1"/>
    <w:rsid w:val="00CA527C"/>
    <w:rsid w:val="00D374C1"/>
    <w:rsid w:val="00ED10DB"/>
    <w:rsid w:val="00F62C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727F831C-3A4D-4354-B94D-8A8C6BC5C1AE}"/>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105</TotalTime>
  <Pages>4</Pages>
  <Words>984</Words>
  <Characters>5609</Characters>
  <Application>Microsoft Office Word</Application>
  <DocSecurity>0</DocSecurity>
  <PresentationFormat>Microsoft Word 14.0</PresentationFormat>
  <Lines>46</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RINGLER Kerstin (GROW)</cp:lastModifiedBy>
  <cp:revision>5</cp:revision>
  <cp:lastPrinted>2023-04-05T10:36:00Z</cp:lastPrinted>
  <dcterms:created xsi:type="dcterms:W3CDTF">2025-07-03T12:25:00Z</dcterms:created>
  <dcterms:modified xsi:type="dcterms:W3CDTF">2025-07-09T17:08:00Z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