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051" w:rsidRPr="001244EE" w:rsidRDefault="006B6051" w:rsidP="006B6051">
      <w:pPr>
        <w:spacing w:after="0"/>
        <w:jc w:val="center"/>
        <w:rPr>
          <w:rFonts w:ascii="Times New Roman" w:hAnsi="Times New Roman" w:cs="Times New Roman"/>
          <w:b/>
          <w:sz w:val="24"/>
          <w:szCs w:val="24"/>
        </w:rPr>
      </w:pPr>
      <w:r w:rsidRPr="001244EE">
        <w:rPr>
          <w:rFonts w:ascii="Times New Roman" w:hAnsi="Times New Roman" w:cs="Times New Roman"/>
          <w:b/>
          <w:sz w:val="24"/>
          <w:szCs w:val="24"/>
        </w:rPr>
        <w:t>Diasporas konsultatīvās padomes</w:t>
      </w:r>
    </w:p>
    <w:p w:rsidR="006B6051" w:rsidRPr="001244EE" w:rsidRDefault="006B6051" w:rsidP="006B6051">
      <w:pPr>
        <w:spacing w:after="0"/>
        <w:jc w:val="center"/>
        <w:rPr>
          <w:rFonts w:ascii="Times New Roman" w:hAnsi="Times New Roman" w:cs="Times New Roman"/>
          <w:b/>
          <w:sz w:val="24"/>
          <w:szCs w:val="24"/>
        </w:rPr>
      </w:pPr>
      <w:r w:rsidRPr="001244EE">
        <w:rPr>
          <w:rFonts w:ascii="Times New Roman" w:hAnsi="Times New Roman" w:cs="Times New Roman"/>
          <w:b/>
          <w:sz w:val="24"/>
          <w:szCs w:val="24"/>
        </w:rPr>
        <w:t>SĒDES PROTOKOLS</w:t>
      </w:r>
    </w:p>
    <w:p w:rsidR="006B6051" w:rsidRPr="001244EE" w:rsidRDefault="006B6051" w:rsidP="006B6051">
      <w:pPr>
        <w:spacing w:after="0"/>
        <w:jc w:val="center"/>
        <w:rPr>
          <w:rFonts w:ascii="Times New Roman" w:hAnsi="Times New Roman" w:cs="Times New Roman"/>
          <w:b/>
          <w:sz w:val="24"/>
          <w:szCs w:val="24"/>
        </w:rPr>
      </w:pPr>
    </w:p>
    <w:p w:rsidR="006B6051" w:rsidRPr="001244EE" w:rsidRDefault="006B6051" w:rsidP="006B6051">
      <w:pPr>
        <w:spacing w:after="0"/>
        <w:rPr>
          <w:rFonts w:ascii="Times New Roman" w:hAnsi="Times New Roman" w:cs="Times New Roman"/>
          <w:sz w:val="24"/>
          <w:szCs w:val="24"/>
        </w:rPr>
      </w:pPr>
      <w:r w:rsidRPr="001244EE">
        <w:rPr>
          <w:rFonts w:ascii="Times New Roman" w:hAnsi="Times New Roman" w:cs="Times New Roman"/>
          <w:b/>
          <w:sz w:val="24"/>
          <w:szCs w:val="24"/>
        </w:rPr>
        <w:t>Norises viet</w:t>
      </w:r>
      <w:r w:rsidRPr="001244EE">
        <w:rPr>
          <w:rFonts w:ascii="Times New Roman" w:hAnsi="Times New Roman" w:cs="Times New Roman"/>
          <w:sz w:val="24"/>
          <w:szCs w:val="24"/>
        </w:rPr>
        <w:t>a: Ārlietu ministrija</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Rīgā, 2020.gada 11.decembrī</w:t>
      </w:r>
    </w:p>
    <w:p w:rsidR="006B6051" w:rsidRPr="001244EE" w:rsidRDefault="006B6051" w:rsidP="006B6051">
      <w:pPr>
        <w:spacing w:after="0"/>
        <w:rPr>
          <w:rFonts w:ascii="Times New Roman" w:hAnsi="Times New Roman" w:cs="Times New Roman"/>
          <w:sz w:val="24"/>
          <w:szCs w:val="24"/>
        </w:rPr>
      </w:pPr>
      <w:r w:rsidRPr="001244EE">
        <w:rPr>
          <w:rFonts w:ascii="Times New Roman" w:hAnsi="Times New Roman" w:cs="Times New Roman"/>
          <w:sz w:val="24"/>
          <w:szCs w:val="24"/>
          <w:u w:val="single"/>
        </w:rPr>
        <w:t>Attālināti</w:t>
      </w:r>
      <w:r w:rsidRPr="001244EE">
        <w:rPr>
          <w:rFonts w:ascii="Times New Roman" w:hAnsi="Times New Roman" w:cs="Times New Roman"/>
          <w:sz w:val="24"/>
          <w:szCs w:val="24"/>
        </w:rPr>
        <w:t xml:space="preserve"> Cisco Webex Meetings platformā</w:t>
      </w:r>
    </w:p>
    <w:p w:rsidR="006B6051" w:rsidRPr="001244EE" w:rsidRDefault="006B6051" w:rsidP="006B6051">
      <w:pPr>
        <w:spacing w:after="0"/>
        <w:rPr>
          <w:rFonts w:ascii="Times New Roman" w:hAnsi="Times New Roman" w:cs="Times New Roman"/>
          <w:sz w:val="24"/>
          <w:szCs w:val="24"/>
        </w:rPr>
      </w:pPr>
      <w:r w:rsidRPr="001244EE">
        <w:rPr>
          <w:rFonts w:ascii="Times New Roman" w:hAnsi="Times New Roman" w:cs="Times New Roman"/>
          <w:sz w:val="24"/>
          <w:szCs w:val="24"/>
        </w:rPr>
        <w:t xml:space="preserve">Sanāksme sākas: 14:00 </w:t>
      </w:r>
    </w:p>
    <w:p w:rsidR="006B6051" w:rsidRPr="001244EE" w:rsidRDefault="006B6051" w:rsidP="006B6051">
      <w:pPr>
        <w:jc w:val="both"/>
        <w:rPr>
          <w:rFonts w:ascii="Times New Roman" w:hAnsi="Times New Roman" w:cs="Times New Roman"/>
          <w:sz w:val="24"/>
          <w:szCs w:val="24"/>
        </w:rPr>
      </w:pPr>
    </w:p>
    <w:p w:rsidR="006B6051" w:rsidRPr="001244EE" w:rsidRDefault="00D75BA2" w:rsidP="006B6051">
      <w:pPr>
        <w:jc w:val="both"/>
        <w:rPr>
          <w:rFonts w:ascii="Times New Roman" w:hAnsi="Times New Roman" w:cs="Times New Roman"/>
          <w:b/>
          <w:sz w:val="24"/>
          <w:szCs w:val="24"/>
        </w:rPr>
      </w:pPr>
      <w:r w:rsidRPr="001244EE">
        <w:rPr>
          <w:rFonts w:ascii="Times New Roman" w:hAnsi="Times New Roman" w:cs="Times New Roman"/>
          <w:b/>
          <w:sz w:val="24"/>
          <w:szCs w:val="24"/>
        </w:rPr>
        <w:t>Sēdi</w:t>
      </w:r>
      <w:r w:rsidR="006B6051" w:rsidRPr="001244EE">
        <w:rPr>
          <w:rFonts w:ascii="Times New Roman" w:hAnsi="Times New Roman" w:cs="Times New Roman"/>
          <w:b/>
          <w:sz w:val="24"/>
          <w:szCs w:val="24"/>
        </w:rPr>
        <w:t xml:space="preserve"> vada:</w:t>
      </w:r>
    </w:p>
    <w:p w:rsidR="006B6051" w:rsidRPr="001244EE" w:rsidRDefault="006B6051" w:rsidP="006B6051">
      <w:pPr>
        <w:jc w:val="both"/>
        <w:rPr>
          <w:rFonts w:ascii="Times New Roman" w:hAnsi="Times New Roman" w:cs="Times New Roman"/>
          <w:sz w:val="24"/>
          <w:szCs w:val="24"/>
        </w:rPr>
      </w:pPr>
      <w:r w:rsidRPr="001244EE">
        <w:rPr>
          <w:rFonts w:ascii="Times New Roman" w:hAnsi="Times New Roman" w:cs="Times New Roman"/>
          <w:sz w:val="24"/>
          <w:szCs w:val="24"/>
        </w:rPr>
        <w:t>E.Gavele</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 xml:space="preserve"> Padomes priekšsēdētāja</w:t>
      </w:r>
    </w:p>
    <w:p w:rsidR="006B6051" w:rsidRPr="001244EE" w:rsidRDefault="00D75BA2" w:rsidP="006B6051">
      <w:pPr>
        <w:jc w:val="both"/>
        <w:rPr>
          <w:rFonts w:ascii="Times New Roman" w:hAnsi="Times New Roman" w:cs="Times New Roman"/>
          <w:sz w:val="24"/>
          <w:szCs w:val="24"/>
        </w:rPr>
      </w:pPr>
      <w:r w:rsidRPr="001244EE">
        <w:rPr>
          <w:rFonts w:ascii="Times New Roman" w:hAnsi="Times New Roman" w:cs="Times New Roman"/>
          <w:b/>
          <w:sz w:val="24"/>
          <w:szCs w:val="24"/>
        </w:rPr>
        <w:t>Sēdē</w:t>
      </w:r>
      <w:r w:rsidR="006B6051" w:rsidRPr="001244EE">
        <w:rPr>
          <w:rFonts w:ascii="Times New Roman" w:hAnsi="Times New Roman" w:cs="Times New Roman"/>
          <w:b/>
          <w:sz w:val="24"/>
          <w:szCs w:val="24"/>
        </w:rPr>
        <w:t xml:space="preserve"> piedalās</w:t>
      </w:r>
      <w:r w:rsidR="006B6051" w:rsidRPr="001244EE">
        <w:rPr>
          <w:rFonts w:ascii="Times New Roman" w:hAnsi="Times New Roman" w:cs="Times New Roman"/>
          <w:sz w:val="24"/>
          <w:szCs w:val="24"/>
        </w:rPr>
        <w:t xml:space="preserve">: </w:t>
      </w:r>
    </w:p>
    <w:p w:rsidR="006B6051" w:rsidRPr="001244EE" w:rsidRDefault="006B6051" w:rsidP="006B6051">
      <w:pPr>
        <w:spacing w:after="0"/>
        <w:jc w:val="both"/>
        <w:rPr>
          <w:rFonts w:ascii="Times New Roman" w:hAnsi="Times New Roman" w:cs="Times New Roman"/>
          <w:sz w:val="24"/>
          <w:szCs w:val="24"/>
        </w:rPr>
      </w:pPr>
      <w:r w:rsidRPr="001244EE">
        <w:rPr>
          <w:rFonts w:ascii="Times New Roman" w:hAnsi="Times New Roman" w:cs="Times New Roman"/>
          <w:sz w:val="24"/>
          <w:szCs w:val="24"/>
        </w:rPr>
        <w:t>M.Muižarājs</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Padomes priekšsēdētājas vietnieks</w:t>
      </w:r>
    </w:p>
    <w:p w:rsidR="006B6051" w:rsidRPr="001244EE" w:rsidRDefault="006B6051" w:rsidP="006B6051">
      <w:pPr>
        <w:spacing w:after="0"/>
        <w:jc w:val="both"/>
        <w:rPr>
          <w:rFonts w:ascii="Times New Roman" w:hAnsi="Times New Roman" w:cs="Times New Roman"/>
          <w:sz w:val="24"/>
          <w:szCs w:val="24"/>
        </w:rPr>
      </w:pP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Biedrības “Ar pasaules pieredzi Latvijā” pārstāvis</w:t>
      </w:r>
    </w:p>
    <w:p w:rsidR="006B6051" w:rsidRPr="001244EE" w:rsidRDefault="006B6051" w:rsidP="006B6051">
      <w:pPr>
        <w:jc w:val="both"/>
        <w:rPr>
          <w:rFonts w:ascii="Times New Roman" w:hAnsi="Times New Roman" w:cs="Times New Roman"/>
          <w:i/>
          <w:sz w:val="24"/>
          <w:szCs w:val="24"/>
        </w:rPr>
      </w:pPr>
      <w:r w:rsidRPr="001244EE">
        <w:rPr>
          <w:rFonts w:ascii="Times New Roman" w:hAnsi="Times New Roman" w:cs="Times New Roman"/>
          <w:i/>
          <w:sz w:val="24"/>
          <w:szCs w:val="24"/>
        </w:rPr>
        <w:t>Padomes locekļi:</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I.Dzene</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Ārlietu ministrijas pārstāve</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S.Barks</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Iekšlietu ministrijas pārstāvis</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V.Ernstsone</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Izglītības un zinātnes ministrijas pārstāve</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G.Robežniece</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Kultūras ministrijas pārstāve</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I.Lipskis</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 xml:space="preserve">Labklājības ministrijas pārstāvis </w:t>
      </w:r>
    </w:p>
    <w:p w:rsidR="006B6051" w:rsidRPr="001244EE"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I.Mieriņa</w:t>
      </w:r>
      <w:r w:rsidRPr="001244EE">
        <w:rPr>
          <w:rFonts w:ascii="Times New Roman" w:eastAsia="Arial" w:hAnsi="Times New Roman" w:cs="Times New Roman"/>
          <w:kern w:val="2"/>
          <w:sz w:val="24"/>
          <w:szCs w:val="24"/>
        </w:rPr>
        <w:tab/>
        <w:t>Latvijas Universitātes Diasporas un migrācijas pētījumu centra pārstāve</w:t>
      </w:r>
    </w:p>
    <w:p w:rsidR="006B6051" w:rsidRPr="001244EE"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A.I.Druviete</w:t>
      </w:r>
      <w:r w:rsidRPr="001244EE">
        <w:rPr>
          <w:rFonts w:ascii="Times New Roman" w:eastAsia="Arial" w:hAnsi="Times New Roman" w:cs="Times New Roman"/>
          <w:kern w:val="2"/>
          <w:sz w:val="24"/>
          <w:szCs w:val="24"/>
        </w:rPr>
        <w:tab/>
        <w:t>Nacionālās elektronisko plašsaziņas līdzekļu padomes pārstāve</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R.Lasmanis</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Sabiedrības integrācijas fonda pārstāvis</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 xml:space="preserve">R.Kols </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Saeimas Ārlietu komisijas pārstāvis</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E.Kresse</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Biedrības “Latvijas Pašvaldību savienība” pārstāve</w:t>
      </w:r>
    </w:p>
    <w:p w:rsidR="006B6051" w:rsidRPr="001244EE"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K.Bērziņš</w:t>
      </w:r>
      <w:r w:rsidRPr="001244EE">
        <w:rPr>
          <w:rFonts w:ascii="Times New Roman" w:eastAsia="Arial" w:hAnsi="Times New Roman" w:cs="Times New Roman"/>
          <w:kern w:val="2"/>
          <w:sz w:val="24"/>
          <w:szCs w:val="24"/>
        </w:rPr>
        <w:tab/>
        <w:t>Latvijas Evaņģēliski Luteriskās Baznīcas Ārpus Latvijas pārstāvis</w:t>
      </w:r>
    </w:p>
    <w:p w:rsidR="006B6051" w:rsidRPr="001244EE" w:rsidRDefault="006B6051" w:rsidP="006B6051">
      <w:pPr>
        <w:suppressAutoHyphens/>
        <w:spacing w:after="120" w:line="240" w:lineRule="auto"/>
        <w:ind w:left="2880" w:hanging="2880"/>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 xml:space="preserve">A.Sinka </w:t>
      </w:r>
      <w:r w:rsidRPr="001244EE">
        <w:rPr>
          <w:rFonts w:ascii="Times New Roman" w:eastAsia="Arial" w:hAnsi="Times New Roman" w:cs="Times New Roman"/>
          <w:kern w:val="2"/>
          <w:sz w:val="24"/>
          <w:szCs w:val="24"/>
        </w:rPr>
        <w:tab/>
        <w:t>Organizācijas “Daugavas Vanagi” centrālās valdes pārstāvis</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K.Saulīte</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Pasaules Brīvo latviešu apvienības valdes pārstāve</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P.Blumbergs</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Amerikas latviešu apvienības pārstāvis</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E.Pinto</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Eiropas Latviešu apvienības pārstāve</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J.Čečiņš</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Latviešu apvienības Austrālijā un Jaunzēlandē pārstāvis</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A.Ķesteris</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 xml:space="preserve">Latviešu nacionālās apvienības Kanādā pārstāvis </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 xml:space="preserve">L.Ozola </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Portāla “Baltic-Irelands.ie” pārstāve</w:t>
      </w:r>
    </w:p>
    <w:p w:rsidR="006B6051" w:rsidRPr="001244EE" w:rsidRDefault="006B6051" w:rsidP="006B6051">
      <w:pPr>
        <w:suppressAutoHyphens/>
        <w:spacing w:after="120" w:line="240" w:lineRule="auto"/>
        <w:ind w:left="1080"/>
        <w:contextualSpacing/>
        <w:jc w:val="both"/>
        <w:rPr>
          <w:rFonts w:ascii="Times New Roman" w:eastAsia="Arial" w:hAnsi="Times New Roman" w:cs="Times New Roman"/>
          <w:kern w:val="2"/>
          <w:sz w:val="24"/>
          <w:szCs w:val="24"/>
        </w:rPr>
      </w:pPr>
    </w:p>
    <w:p w:rsidR="006B6051" w:rsidRPr="001244EE" w:rsidRDefault="006B6051" w:rsidP="006B6051">
      <w:pPr>
        <w:jc w:val="both"/>
        <w:rPr>
          <w:rFonts w:ascii="Times New Roman" w:hAnsi="Times New Roman" w:cs="Times New Roman"/>
          <w:i/>
          <w:sz w:val="24"/>
          <w:szCs w:val="24"/>
        </w:rPr>
      </w:pPr>
      <w:r w:rsidRPr="001244EE">
        <w:rPr>
          <w:rFonts w:ascii="Times New Roman" w:hAnsi="Times New Roman" w:cs="Times New Roman"/>
          <w:i/>
          <w:sz w:val="24"/>
          <w:szCs w:val="24"/>
        </w:rPr>
        <w:t>Padomes locekļu aizvietotāji:</w:t>
      </w:r>
    </w:p>
    <w:p w:rsidR="006B6051" w:rsidRPr="001244EE" w:rsidRDefault="006B6051" w:rsidP="006B6051">
      <w:pPr>
        <w:suppressAutoHyphens/>
        <w:spacing w:after="120" w:line="240" w:lineRule="auto"/>
        <w:ind w:left="-90" w:firstLine="90"/>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A.Krūze</w:t>
      </w:r>
      <w:r w:rsidRPr="001244EE">
        <w:rPr>
          <w:rFonts w:ascii="Times New Roman" w:eastAsia="Arial" w:hAnsi="Times New Roman" w:cs="Times New Roman"/>
          <w:kern w:val="2"/>
          <w:sz w:val="24"/>
          <w:szCs w:val="24"/>
        </w:rPr>
        <w:tab/>
        <w:t xml:space="preserve"> </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Ekonomikas ministrijas pārstāve</w:t>
      </w:r>
    </w:p>
    <w:p w:rsidR="006B6051" w:rsidRPr="001244EE" w:rsidRDefault="006B6051" w:rsidP="00DF005E">
      <w:pPr>
        <w:suppressAutoHyphens/>
        <w:spacing w:after="120" w:line="240" w:lineRule="auto"/>
        <w:contextualSpacing/>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V.Putniņš</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hAnsi="Times New Roman" w:cs="Times New Roman"/>
          <w:sz w:val="24"/>
          <w:szCs w:val="24"/>
        </w:rPr>
        <w:t>Vides aizsardzības un reģionālās attīstības ministrijas pārstāvis</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K.Kaidaka</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Latviešu ārstu un zobārstu apvienība</w:t>
      </w:r>
    </w:p>
    <w:p w:rsidR="006B6051" w:rsidRPr="001244EE" w:rsidRDefault="006B6051" w:rsidP="006B6051">
      <w:pPr>
        <w:suppressAutoHyphens/>
        <w:spacing w:after="120" w:line="240" w:lineRule="auto"/>
        <w:contextualSpacing/>
        <w:jc w:val="both"/>
        <w:rPr>
          <w:rFonts w:ascii="Times New Roman" w:eastAsia="Arial" w:hAnsi="Times New Roman" w:cs="Times New Roman"/>
          <w:kern w:val="2"/>
          <w:sz w:val="24"/>
          <w:szCs w:val="24"/>
        </w:rPr>
      </w:pPr>
    </w:p>
    <w:p w:rsidR="008714B8" w:rsidRPr="001244EE" w:rsidRDefault="008714B8" w:rsidP="006B6051">
      <w:pPr>
        <w:jc w:val="both"/>
        <w:rPr>
          <w:rFonts w:ascii="Times New Roman" w:hAnsi="Times New Roman" w:cs="Times New Roman"/>
          <w:i/>
          <w:sz w:val="24"/>
          <w:szCs w:val="24"/>
        </w:rPr>
      </w:pPr>
    </w:p>
    <w:p w:rsidR="006B6051" w:rsidRPr="001244EE" w:rsidRDefault="006B6051" w:rsidP="006B6051">
      <w:pPr>
        <w:jc w:val="both"/>
        <w:rPr>
          <w:rFonts w:ascii="Times New Roman" w:hAnsi="Times New Roman" w:cs="Times New Roman"/>
          <w:i/>
          <w:sz w:val="24"/>
          <w:szCs w:val="24"/>
        </w:rPr>
      </w:pPr>
      <w:r w:rsidRPr="001244EE">
        <w:rPr>
          <w:rFonts w:ascii="Times New Roman" w:hAnsi="Times New Roman" w:cs="Times New Roman"/>
          <w:i/>
          <w:sz w:val="24"/>
          <w:szCs w:val="24"/>
        </w:rPr>
        <w:lastRenderedPageBreak/>
        <w:t>Citi:</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K.Rožkalns</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Latvijas Investīciju un attīstības aģentūra</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S.Laizāne</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Kultūras ministrija</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Z.Pūce</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Sabiedrības integrācijas fonds</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A.Sebre</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Sabiedrības integrācijas fonds</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K.Stašāne</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Nodarbinātības valsts aģentūra</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A.Voiciša</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Valsts kanceleja</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R.Eglītis</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eastAsia="Arial" w:hAnsi="Times New Roman" w:cs="Times New Roman"/>
          <w:kern w:val="2"/>
          <w:sz w:val="24"/>
          <w:szCs w:val="24"/>
        </w:rPr>
        <w:t>Pasaules Brīvo latviešu apvienības valde</w:t>
      </w:r>
    </w:p>
    <w:p w:rsidR="006B6051" w:rsidRPr="001244EE" w:rsidRDefault="006B6051" w:rsidP="006B6051">
      <w:pPr>
        <w:spacing w:after="0" w:line="240" w:lineRule="auto"/>
        <w:jc w:val="both"/>
        <w:rPr>
          <w:rFonts w:ascii="Times New Roman" w:eastAsia="Arial" w:hAnsi="Times New Roman" w:cs="Times New Roman"/>
          <w:kern w:val="2"/>
          <w:sz w:val="24"/>
          <w:szCs w:val="24"/>
        </w:rPr>
      </w:pPr>
      <w:r w:rsidRPr="001244EE">
        <w:rPr>
          <w:rFonts w:ascii="Times New Roman" w:hAnsi="Times New Roman" w:cs="Times New Roman"/>
          <w:sz w:val="24"/>
          <w:szCs w:val="24"/>
        </w:rPr>
        <w:t>J.Andersons</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eastAsia="Arial" w:hAnsi="Times New Roman" w:cs="Times New Roman"/>
          <w:kern w:val="2"/>
          <w:sz w:val="24"/>
          <w:szCs w:val="24"/>
        </w:rPr>
        <w:t>Pasaules Brīvo latviešu apvienības valde</w:t>
      </w:r>
    </w:p>
    <w:p w:rsidR="006B6051" w:rsidRPr="001244EE" w:rsidRDefault="006B6051" w:rsidP="006B6051">
      <w:pPr>
        <w:spacing w:after="0" w:line="240" w:lineRule="auto"/>
        <w:jc w:val="both"/>
        <w:rPr>
          <w:rFonts w:ascii="Times New Roman" w:eastAsia="Arial" w:hAnsi="Times New Roman" w:cs="Times New Roman"/>
          <w:kern w:val="2"/>
          <w:sz w:val="24"/>
          <w:szCs w:val="24"/>
        </w:rPr>
      </w:pPr>
      <w:r w:rsidRPr="001244EE">
        <w:rPr>
          <w:rFonts w:ascii="Times New Roman" w:eastAsia="Arial" w:hAnsi="Times New Roman" w:cs="Times New Roman"/>
          <w:kern w:val="2"/>
          <w:sz w:val="24"/>
          <w:szCs w:val="24"/>
        </w:rPr>
        <w:t>S.Aguļēviča</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t>Latviešu apvienība Austrālija un Jaunzēlandē</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eastAsia="Arial" w:hAnsi="Times New Roman" w:cs="Times New Roman"/>
          <w:kern w:val="2"/>
          <w:sz w:val="24"/>
          <w:szCs w:val="24"/>
        </w:rPr>
        <w:t>A.Strauss</w:t>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Pr="001244EE">
        <w:rPr>
          <w:rFonts w:ascii="Times New Roman" w:eastAsia="Arial" w:hAnsi="Times New Roman" w:cs="Times New Roman"/>
          <w:kern w:val="2"/>
          <w:sz w:val="24"/>
          <w:szCs w:val="24"/>
        </w:rPr>
        <w:tab/>
      </w:r>
      <w:r w:rsidR="00687FAF" w:rsidRPr="001244EE">
        <w:rPr>
          <w:rFonts w:ascii="Times New Roman" w:eastAsia="Arial" w:hAnsi="Times New Roman" w:cs="Times New Roman"/>
          <w:kern w:val="2"/>
          <w:sz w:val="24"/>
          <w:szCs w:val="24"/>
        </w:rPr>
        <w:t>Eiropas Latviešu apvienība</w:t>
      </w:r>
      <w:r w:rsidR="00DB548F" w:rsidRPr="001244EE">
        <w:rPr>
          <w:rFonts w:ascii="Times New Roman" w:eastAsia="Arial" w:hAnsi="Times New Roman" w:cs="Times New Roman"/>
          <w:kern w:val="2"/>
          <w:sz w:val="24"/>
          <w:szCs w:val="24"/>
        </w:rPr>
        <w:t xml:space="preserve"> </w:t>
      </w:r>
      <w:r w:rsidRPr="001244EE">
        <w:rPr>
          <w:rFonts w:ascii="Times New Roman" w:eastAsia="Arial" w:hAnsi="Times New Roman" w:cs="Times New Roman"/>
          <w:kern w:val="2"/>
          <w:sz w:val="24"/>
          <w:szCs w:val="24"/>
        </w:rPr>
        <w:t xml:space="preserve"> </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L.Gulbīna</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Ārlietu ministrija</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A.Opmane</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Ārlietu ministrija</w:t>
      </w:r>
    </w:p>
    <w:p w:rsidR="006B6051" w:rsidRPr="001244EE" w:rsidRDefault="006B6051" w:rsidP="006B6051">
      <w:pPr>
        <w:spacing w:after="0" w:line="240" w:lineRule="auto"/>
        <w:jc w:val="both"/>
        <w:rPr>
          <w:rFonts w:ascii="Times New Roman" w:hAnsi="Times New Roman" w:cs="Times New Roman"/>
          <w:sz w:val="24"/>
          <w:szCs w:val="24"/>
        </w:rPr>
      </w:pPr>
      <w:r w:rsidRPr="001244EE">
        <w:rPr>
          <w:rFonts w:ascii="Times New Roman" w:hAnsi="Times New Roman" w:cs="Times New Roman"/>
          <w:sz w:val="24"/>
          <w:szCs w:val="24"/>
        </w:rPr>
        <w:t>A.Streile</w:t>
      </w:r>
      <w:r w:rsidRPr="001244EE">
        <w:rPr>
          <w:rFonts w:ascii="Times New Roman" w:hAnsi="Times New Roman" w:cs="Times New Roman"/>
          <w:sz w:val="24"/>
          <w:szCs w:val="24"/>
        </w:rPr>
        <w:tab/>
      </w:r>
      <w:r w:rsidRPr="001244EE">
        <w:rPr>
          <w:rFonts w:ascii="Times New Roman" w:hAnsi="Times New Roman" w:cs="Times New Roman"/>
          <w:sz w:val="24"/>
          <w:szCs w:val="24"/>
        </w:rPr>
        <w:tab/>
      </w:r>
      <w:r w:rsidRPr="001244EE">
        <w:rPr>
          <w:rFonts w:ascii="Times New Roman" w:hAnsi="Times New Roman" w:cs="Times New Roman"/>
          <w:sz w:val="24"/>
          <w:szCs w:val="24"/>
        </w:rPr>
        <w:tab/>
        <w:t>Ārlietu ministrija</w:t>
      </w:r>
    </w:p>
    <w:p w:rsidR="006B6051" w:rsidRPr="001244EE" w:rsidRDefault="006B6051" w:rsidP="006B6051">
      <w:pPr>
        <w:jc w:val="both"/>
        <w:rPr>
          <w:rFonts w:ascii="Times New Roman" w:hAnsi="Times New Roman" w:cs="Times New Roman"/>
          <w:i/>
          <w:sz w:val="24"/>
          <w:szCs w:val="24"/>
        </w:rPr>
      </w:pPr>
    </w:p>
    <w:p w:rsidR="006B6051" w:rsidRPr="001244EE" w:rsidRDefault="006B6051" w:rsidP="006B6051">
      <w:pPr>
        <w:jc w:val="both"/>
        <w:rPr>
          <w:rFonts w:ascii="Times New Roman" w:hAnsi="Times New Roman" w:cs="Times New Roman"/>
          <w:i/>
          <w:sz w:val="24"/>
          <w:szCs w:val="24"/>
        </w:rPr>
      </w:pPr>
      <w:r w:rsidRPr="001244EE">
        <w:rPr>
          <w:rFonts w:ascii="Times New Roman" w:hAnsi="Times New Roman" w:cs="Times New Roman"/>
          <w:i/>
          <w:sz w:val="24"/>
          <w:szCs w:val="24"/>
        </w:rPr>
        <w:t>Sēdes publiskā tiešraide tiek nodrošināta Ārlietu ministrijas mājas lapā.</w:t>
      </w:r>
    </w:p>
    <w:p w:rsidR="006B6051" w:rsidRPr="001244EE" w:rsidRDefault="006B6051" w:rsidP="006B6051">
      <w:pPr>
        <w:jc w:val="both"/>
        <w:rPr>
          <w:rFonts w:ascii="Times New Roman" w:hAnsi="Times New Roman" w:cs="Times New Roman"/>
          <w:i/>
          <w:sz w:val="24"/>
          <w:szCs w:val="24"/>
        </w:rPr>
      </w:pPr>
      <w:r w:rsidRPr="001244EE">
        <w:rPr>
          <w:rFonts w:ascii="Times New Roman" w:hAnsi="Times New Roman" w:cs="Times New Roman"/>
          <w:sz w:val="24"/>
          <w:szCs w:val="24"/>
        </w:rPr>
        <w:tab/>
      </w:r>
    </w:p>
    <w:p w:rsidR="006B6051" w:rsidRPr="001244EE" w:rsidRDefault="006B6051" w:rsidP="006B6051">
      <w:pPr>
        <w:spacing w:line="240" w:lineRule="auto"/>
        <w:jc w:val="both"/>
        <w:rPr>
          <w:rFonts w:ascii="Times New Roman" w:hAnsi="Times New Roman" w:cs="Times New Roman"/>
          <w:b/>
          <w:sz w:val="24"/>
          <w:szCs w:val="24"/>
        </w:rPr>
      </w:pPr>
      <w:r w:rsidRPr="001244EE">
        <w:rPr>
          <w:rFonts w:ascii="Times New Roman" w:hAnsi="Times New Roman" w:cs="Times New Roman"/>
          <w:b/>
          <w:sz w:val="24"/>
          <w:szCs w:val="24"/>
        </w:rPr>
        <w:t xml:space="preserve">Darba kārtība: </w:t>
      </w:r>
    </w:p>
    <w:p w:rsidR="00FF6AB2" w:rsidRPr="001244EE" w:rsidRDefault="00FF6AB2" w:rsidP="00FF6AB2">
      <w:pPr>
        <w:pStyle w:val="ListParagraph"/>
        <w:numPr>
          <w:ilvl w:val="0"/>
          <w:numId w:val="1"/>
        </w:numPr>
        <w:spacing w:line="276" w:lineRule="auto"/>
        <w:jc w:val="both"/>
        <w:rPr>
          <w:rFonts w:ascii="Times New Roman" w:hAnsi="Times New Roman" w:cs="Times New Roman"/>
          <w:b/>
        </w:rPr>
      </w:pPr>
      <w:r w:rsidRPr="001244EE">
        <w:rPr>
          <w:rFonts w:ascii="Times New Roman" w:hAnsi="Times New Roman" w:cs="Times New Roman"/>
          <w:b/>
        </w:rPr>
        <w:t xml:space="preserve">DKP priekšsēdētājas Elitas Gaveles uzruna. </w:t>
      </w:r>
    </w:p>
    <w:p w:rsidR="00FF6AB2" w:rsidRPr="001244EE" w:rsidRDefault="00FF6AB2" w:rsidP="00FF6AB2">
      <w:pPr>
        <w:pStyle w:val="ListParagraph"/>
        <w:numPr>
          <w:ilvl w:val="0"/>
          <w:numId w:val="1"/>
        </w:numPr>
        <w:spacing w:line="276" w:lineRule="auto"/>
        <w:jc w:val="both"/>
        <w:rPr>
          <w:rFonts w:ascii="Times New Roman" w:hAnsi="Times New Roman" w:cs="Times New Roman"/>
          <w:b/>
        </w:rPr>
      </w:pPr>
      <w:r w:rsidRPr="001244EE">
        <w:rPr>
          <w:rFonts w:ascii="Times New Roman" w:hAnsi="Times New Roman" w:cs="Times New Roman"/>
          <w:b/>
        </w:rPr>
        <w:t xml:space="preserve">K.Rožkalna, LIAA direktora, prezentācija </w:t>
      </w:r>
      <w:r w:rsidRPr="001244EE">
        <w:rPr>
          <w:rFonts w:ascii="Times New Roman" w:hAnsi="Times New Roman" w:cs="Times New Roman"/>
        </w:rPr>
        <w:t>(</w:t>
      </w:r>
      <w:r w:rsidRPr="001244EE">
        <w:rPr>
          <w:rFonts w:ascii="Times New Roman" w:hAnsi="Times New Roman" w:cs="Times New Roman"/>
          <w:i/>
        </w:rPr>
        <w:t>Pielikums</w:t>
      </w:r>
      <w:r w:rsidR="001E7409" w:rsidRPr="001244EE">
        <w:rPr>
          <w:rFonts w:ascii="Times New Roman" w:hAnsi="Times New Roman" w:cs="Times New Roman"/>
          <w:i/>
        </w:rPr>
        <w:t xml:space="preserve"> Nr.2</w:t>
      </w:r>
      <w:r w:rsidRPr="001244EE">
        <w:rPr>
          <w:rFonts w:ascii="Times New Roman" w:hAnsi="Times New Roman" w:cs="Times New Roman"/>
        </w:rPr>
        <w:t>)</w:t>
      </w:r>
      <w:r w:rsidRPr="001244EE">
        <w:rPr>
          <w:rFonts w:ascii="Times New Roman" w:hAnsi="Times New Roman" w:cs="Times New Roman"/>
          <w:b/>
        </w:rPr>
        <w:t xml:space="preserve"> par diasporas iesaisti valsts tēla veidošanā.</w:t>
      </w:r>
    </w:p>
    <w:p w:rsidR="00FF6AB2" w:rsidRPr="001244EE" w:rsidRDefault="00FF6AB2" w:rsidP="00FF6AB2">
      <w:pPr>
        <w:pStyle w:val="ListParagraph"/>
        <w:numPr>
          <w:ilvl w:val="0"/>
          <w:numId w:val="1"/>
        </w:numPr>
        <w:spacing w:line="276" w:lineRule="auto"/>
        <w:jc w:val="both"/>
        <w:rPr>
          <w:rFonts w:ascii="Times New Roman" w:hAnsi="Times New Roman" w:cs="Times New Roman"/>
          <w:b/>
        </w:rPr>
      </w:pPr>
      <w:r w:rsidRPr="001244EE">
        <w:rPr>
          <w:rFonts w:ascii="Times New Roman" w:hAnsi="Times New Roman" w:cs="Times New Roman"/>
          <w:b/>
        </w:rPr>
        <w:t xml:space="preserve">Pārskats par Diasporas likuma Pārejas noteikumu ieviešanu. </w:t>
      </w:r>
      <w:r w:rsidR="007E724C" w:rsidRPr="001244EE">
        <w:rPr>
          <w:rFonts w:ascii="Times New Roman" w:hAnsi="Times New Roman" w:cs="Times New Roman"/>
        </w:rPr>
        <w:t>(</w:t>
      </w:r>
      <w:r w:rsidR="007E724C" w:rsidRPr="001244EE">
        <w:rPr>
          <w:rFonts w:ascii="Times New Roman" w:hAnsi="Times New Roman" w:cs="Times New Roman"/>
          <w:i/>
        </w:rPr>
        <w:t>Pielikums Nr.3</w:t>
      </w:r>
      <w:r w:rsidR="007E724C" w:rsidRPr="001244EE">
        <w:rPr>
          <w:rFonts w:ascii="Times New Roman" w:hAnsi="Times New Roman" w:cs="Times New Roman"/>
        </w:rPr>
        <w:t>)</w:t>
      </w:r>
    </w:p>
    <w:p w:rsidR="00FF6AB2" w:rsidRPr="001244EE" w:rsidRDefault="00FF6AB2" w:rsidP="00FF6AB2">
      <w:pPr>
        <w:pStyle w:val="ListParagraph"/>
        <w:numPr>
          <w:ilvl w:val="0"/>
          <w:numId w:val="5"/>
        </w:numPr>
        <w:spacing w:line="276" w:lineRule="auto"/>
        <w:jc w:val="both"/>
        <w:rPr>
          <w:rFonts w:ascii="Times New Roman" w:hAnsi="Times New Roman" w:cs="Times New Roman"/>
          <w:b/>
        </w:rPr>
      </w:pPr>
      <w:r w:rsidRPr="001244EE">
        <w:rPr>
          <w:rFonts w:ascii="Times New Roman" w:hAnsi="Times New Roman" w:cs="Times New Roman"/>
          <w:b/>
          <w:i/>
          <w:iCs/>
        </w:rPr>
        <w:t>Aktuālā situācija attiecībā uz Diasporas likuma Pārejas noteikumu ieviešanu;</w:t>
      </w:r>
    </w:p>
    <w:p w:rsidR="00FF6AB2" w:rsidRPr="001244EE" w:rsidRDefault="00FF6AB2" w:rsidP="00FF6AB2">
      <w:pPr>
        <w:pStyle w:val="ListParagraph"/>
        <w:numPr>
          <w:ilvl w:val="0"/>
          <w:numId w:val="5"/>
        </w:numPr>
        <w:spacing w:line="276" w:lineRule="auto"/>
        <w:jc w:val="both"/>
        <w:rPr>
          <w:rFonts w:ascii="Times New Roman" w:hAnsi="Times New Roman" w:cs="Times New Roman"/>
          <w:b/>
          <w:i/>
          <w:iCs/>
        </w:rPr>
      </w:pPr>
      <w:r w:rsidRPr="001244EE">
        <w:rPr>
          <w:rFonts w:ascii="Times New Roman" w:hAnsi="Times New Roman" w:cs="Times New Roman"/>
          <w:b/>
          <w:i/>
          <w:iCs/>
        </w:rPr>
        <w:t>Par likumprojektu “Grozījums “Personu apliecinošu dokumentu likumā””, kas izsludināts VSS 2020.gada 12.novembrī (VSS_961) ziņo Iekšlietu ministrijas Nozares politikas departamenta vecākais referents un DKP loceklis Sandis Barks.</w:t>
      </w:r>
    </w:p>
    <w:p w:rsidR="00FF6AB2" w:rsidRPr="001244EE" w:rsidRDefault="00FF6AB2" w:rsidP="00FF6AB2">
      <w:pPr>
        <w:pStyle w:val="ListParagraph"/>
        <w:numPr>
          <w:ilvl w:val="0"/>
          <w:numId w:val="1"/>
        </w:numPr>
        <w:spacing w:line="276" w:lineRule="auto"/>
        <w:jc w:val="both"/>
        <w:rPr>
          <w:rFonts w:ascii="Times New Roman" w:hAnsi="Times New Roman" w:cs="Times New Roman"/>
          <w:b/>
        </w:rPr>
      </w:pPr>
      <w:r w:rsidRPr="001244EE">
        <w:rPr>
          <w:rFonts w:ascii="Times New Roman" w:hAnsi="Times New Roman" w:cs="Times New Roman"/>
          <w:b/>
        </w:rPr>
        <w:t>Ziņojumi par notikušajām darba sanāksmēm:</w:t>
      </w:r>
    </w:p>
    <w:p w:rsidR="00FF6AB2" w:rsidRPr="001244EE" w:rsidRDefault="00FF6AB2" w:rsidP="00FF6AB2">
      <w:pPr>
        <w:pStyle w:val="ListParagraph"/>
        <w:numPr>
          <w:ilvl w:val="1"/>
          <w:numId w:val="1"/>
        </w:numPr>
        <w:spacing w:line="276" w:lineRule="auto"/>
        <w:jc w:val="both"/>
        <w:rPr>
          <w:rFonts w:ascii="Times New Roman" w:hAnsi="Times New Roman" w:cs="Times New Roman"/>
          <w:b/>
        </w:rPr>
      </w:pPr>
      <w:r w:rsidRPr="001244EE">
        <w:rPr>
          <w:rFonts w:ascii="Times New Roman" w:hAnsi="Times New Roman" w:cs="Times New Roman"/>
          <w:b/>
        </w:rPr>
        <w:t>Diasporas arhīvi;</w:t>
      </w:r>
    </w:p>
    <w:p w:rsidR="00FF6AB2" w:rsidRPr="001244EE" w:rsidRDefault="00FF6AB2" w:rsidP="00FF6AB2">
      <w:pPr>
        <w:pStyle w:val="ListParagraph"/>
        <w:numPr>
          <w:ilvl w:val="1"/>
          <w:numId w:val="1"/>
        </w:numPr>
        <w:spacing w:line="276" w:lineRule="auto"/>
        <w:jc w:val="both"/>
        <w:rPr>
          <w:rFonts w:ascii="Times New Roman" w:hAnsi="Times New Roman" w:cs="Times New Roman"/>
          <w:b/>
        </w:rPr>
      </w:pPr>
      <w:r w:rsidRPr="001244EE">
        <w:rPr>
          <w:rFonts w:ascii="Times New Roman" w:hAnsi="Times New Roman" w:cs="Times New Roman"/>
          <w:b/>
        </w:rPr>
        <w:t>Latviešu valoda remigrantiem;</w:t>
      </w:r>
    </w:p>
    <w:p w:rsidR="00FF6AB2" w:rsidRPr="001244EE" w:rsidRDefault="00FF6AB2" w:rsidP="00FF6AB2">
      <w:pPr>
        <w:pStyle w:val="ListParagraph"/>
        <w:numPr>
          <w:ilvl w:val="1"/>
          <w:numId w:val="1"/>
        </w:numPr>
        <w:spacing w:line="276" w:lineRule="auto"/>
        <w:jc w:val="both"/>
        <w:rPr>
          <w:rFonts w:ascii="Times New Roman" w:hAnsi="Times New Roman" w:cs="Times New Roman"/>
          <w:b/>
        </w:rPr>
      </w:pPr>
      <w:r w:rsidRPr="001244EE">
        <w:rPr>
          <w:rFonts w:ascii="Times New Roman" w:hAnsi="Times New Roman" w:cs="Times New Roman"/>
          <w:b/>
        </w:rPr>
        <w:t>Attālinātā darba aspekti diasporā.</w:t>
      </w:r>
    </w:p>
    <w:p w:rsidR="00FF6AB2" w:rsidRPr="001244EE" w:rsidRDefault="00FF6AB2" w:rsidP="00FF6AB2">
      <w:pPr>
        <w:pStyle w:val="ListParagraph"/>
        <w:numPr>
          <w:ilvl w:val="0"/>
          <w:numId w:val="1"/>
        </w:numPr>
        <w:spacing w:line="276" w:lineRule="auto"/>
        <w:jc w:val="both"/>
        <w:rPr>
          <w:rFonts w:ascii="Times New Roman" w:hAnsi="Times New Roman" w:cs="Times New Roman"/>
          <w:b/>
        </w:rPr>
      </w:pPr>
      <w:r w:rsidRPr="001244EE">
        <w:rPr>
          <w:rFonts w:ascii="Times New Roman" w:eastAsia="Times New Roman" w:hAnsi="Times New Roman" w:cs="Times New Roman"/>
          <w:b/>
          <w:sz w:val="24"/>
          <w:szCs w:val="24"/>
        </w:rPr>
        <w:t>Diasporas politikā iesaistīto valsts institūciju, nevalstisko organizāciju, PBLA un ELA īsziņojumi (3-5 min.) par paveikto 2020.gadā un izaicinājumiem 2021.gadā Covid-19 pandēmijas kontekstā saskaņā ar 6.novembra DKP sēdes aicinājumu.</w:t>
      </w:r>
    </w:p>
    <w:p w:rsidR="00FF6AB2" w:rsidRPr="001244EE" w:rsidRDefault="00FF6AB2" w:rsidP="00FF6AB2">
      <w:pPr>
        <w:pStyle w:val="ListParagraph"/>
        <w:numPr>
          <w:ilvl w:val="0"/>
          <w:numId w:val="1"/>
        </w:numPr>
        <w:spacing w:line="276" w:lineRule="auto"/>
        <w:jc w:val="both"/>
        <w:rPr>
          <w:rFonts w:ascii="Times New Roman" w:hAnsi="Times New Roman" w:cs="Times New Roman"/>
          <w:b/>
        </w:rPr>
      </w:pPr>
      <w:r w:rsidRPr="001244EE">
        <w:rPr>
          <w:rFonts w:ascii="Times New Roman" w:eastAsia="Times New Roman" w:hAnsi="Times New Roman" w:cs="Times New Roman"/>
          <w:b/>
          <w:sz w:val="24"/>
          <w:szCs w:val="24"/>
        </w:rPr>
        <w:t>Diasporas politikas prioritātes 2021.gadam</w:t>
      </w:r>
    </w:p>
    <w:p w:rsidR="00FF6AB2" w:rsidRPr="001244EE" w:rsidRDefault="00FF6AB2" w:rsidP="00FF6AB2">
      <w:pPr>
        <w:pStyle w:val="ListParagraph"/>
        <w:numPr>
          <w:ilvl w:val="0"/>
          <w:numId w:val="1"/>
        </w:numPr>
        <w:spacing w:line="276" w:lineRule="auto"/>
        <w:jc w:val="both"/>
        <w:rPr>
          <w:rFonts w:ascii="Times New Roman" w:hAnsi="Times New Roman" w:cs="Times New Roman"/>
          <w:b/>
        </w:rPr>
      </w:pPr>
      <w:r w:rsidRPr="001244EE">
        <w:rPr>
          <w:rFonts w:ascii="Times New Roman" w:eastAsia="Times New Roman" w:hAnsi="Times New Roman" w:cs="Times New Roman"/>
          <w:b/>
          <w:sz w:val="24"/>
          <w:szCs w:val="24"/>
        </w:rPr>
        <w:t>Prezentācija par “Vienoto kalendāru par diasporai pieejamo finanšu atbalstu 2021.gadā.”</w:t>
      </w:r>
    </w:p>
    <w:p w:rsidR="00FF6AB2" w:rsidRPr="001244EE" w:rsidRDefault="00FF6AB2" w:rsidP="00FF6AB2">
      <w:pPr>
        <w:pStyle w:val="ListParagraph"/>
        <w:numPr>
          <w:ilvl w:val="0"/>
          <w:numId w:val="1"/>
        </w:numPr>
        <w:spacing w:after="0"/>
        <w:contextualSpacing w:val="0"/>
        <w:jc w:val="both"/>
        <w:rPr>
          <w:rFonts w:ascii="Times New Roman" w:eastAsia="Times New Roman" w:hAnsi="Times New Roman" w:cs="Times New Roman"/>
          <w:b/>
          <w:sz w:val="24"/>
          <w:szCs w:val="24"/>
        </w:rPr>
      </w:pPr>
      <w:r w:rsidRPr="001244EE">
        <w:rPr>
          <w:rFonts w:ascii="Times New Roman" w:eastAsia="Times New Roman" w:hAnsi="Times New Roman" w:cs="Times New Roman"/>
          <w:b/>
          <w:sz w:val="24"/>
          <w:szCs w:val="24"/>
        </w:rPr>
        <w:t>Dažādi.</w:t>
      </w:r>
    </w:p>
    <w:p w:rsidR="006B6051" w:rsidRPr="001244EE" w:rsidRDefault="006B6051" w:rsidP="006B6051">
      <w:pPr>
        <w:spacing w:line="240" w:lineRule="auto"/>
        <w:jc w:val="both"/>
        <w:rPr>
          <w:rFonts w:ascii="Times New Roman" w:hAnsi="Times New Roman" w:cs="Times New Roman"/>
          <w:b/>
        </w:rPr>
      </w:pPr>
    </w:p>
    <w:p w:rsidR="000064BE" w:rsidRPr="001244EE" w:rsidRDefault="000064BE" w:rsidP="006B6051">
      <w:pPr>
        <w:spacing w:line="240" w:lineRule="auto"/>
        <w:jc w:val="both"/>
        <w:rPr>
          <w:rFonts w:ascii="Times New Roman" w:hAnsi="Times New Roman" w:cs="Times New Roman"/>
          <w:b/>
        </w:rPr>
      </w:pPr>
    </w:p>
    <w:p w:rsidR="00FF6AB2" w:rsidRPr="001244EE" w:rsidRDefault="00FF6AB2" w:rsidP="006B6051">
      <w:pPr>
        <w:spacing w:line="240" w:lineRule="auto"/>
        <w:jc w:val="both"/>
        <w:rPr>
          <w:rFonts w:ascii="Times New Roman" w:hAnsi="Times New Roman" w:cs="Times New Roman"/>
          <w:b/>
        </w:rPr>
      </w:pPr>
    </w:p>
    <w:p w:rsidR="006B6051" w:rsidRPr="001244EE" w:rsidRDefault="006B6051" w:rsidP="006B6051">
      <w:pPr>
        <w:pStyle w:val="ListParagraph"/>
        <w:numPr>
          <w:ilvl w:val="0"/>
          <w:numId w:val="2"/>
        </w:numPr>
        <w:spacing w:line="240" w:lineRule="auto"/>
        <w:jc w:val="both"/>
        <w:rPr>
          <w:rFonts w:ascii="Times New Roman" w:hAnsi="Times New Roman" w:cs="Times New Roman"/>
          <w:b/>
        </w:rPr>
      </w:pPr>
      <w:r w:rsidRPr="001244EE">
        <w:rPr>
          <w:rFonts w:ascii="Times New Roman" w:hAnsi="Times New Roman" w:cs="Times New Roman"/>
          <w:b/>
        </w:rPr>
        <w:lastRenderedPageBreak/>
        <w:t xml:space="preserve">DKP priekšsēdētājas E.Gaveles uzruna. </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atklāj Diasporas konsultatīvās padomes</w:t>
      </w:r>
      <w:r w:rsidR="00F41EA8" w:rsidRPr="001244EE">
        <w:rPr>
          <w:rFonts w:ascii="Times New Roman" w:hAnsi="Times New Roman" w:cs="Times New Roman"/>
          <w:bCs/>
        </w:rPr>
        <w:t xml:space="preserve"> (turpmāk – DKP)</w:t>
      </w:r>
      <w:r w:rsidRPr="001244EE">
        <w:rPr>
          <w:rFonts w:ascii="Times New Roman" w:hAnsi="Times New Roman" w:cs="Times New Roman"/>
          <w:bCs/>
        </w:rPr>
        <w:t xml:space="preserve"> 2020.gada noslēdzošo attālināto sēdi. </w:t>
      </w:r>
      <w:r w:rsidR="00A77A47">
        <w:rPr>
          <w:rFonts w:ascii="Times New Roman" w:hAnsi="Times New Roman" w:cs="Times New Roman"/>
          <w:bCs/>
        </w:rPr>
        <w:t>DKP</w:t>
      </w:r>
      <w:r w:rsidRPr="001244EE">
        <w:rPr>
          <w:rFonts w:ascii="Times New Roman" w:hAnsi="Times New Roman" w:cs="Times New Roman"/>
          <w:bCs/>
        </w:rPr>
        <w:t xml:space="preserve"> locekļi tiek informēti par to, ka Plāns darbam ar diasporu 2021.-2023.gadam ir nosūtīts Valsts kancelejai izskatīšanai Ministru kabinetā</w:t>
      </w:r>
      <w:r w:rsidR="009621F5" w:rsidRPr="001244EE">
        <w:rPr>
          <w:rFonts w:ascii="Times New Roman" w:hAnsi="Times New Roman" w:cs="Times New Roman"/>
          <w:bCs/>
        </w:rPr>
        <w:t xml:space="preserve"> </w:t>
      </w:r>
      <w:r w:rsidR="00940097" w:rsidRPr="001244EE">
        <w:rPr>
          <w:rFonts w:ascii="Times New Roman" w:hAnsi="Times New Roman" w:cs="Times New Roman"/>
          <w:bCs/>
        </w:rPr>
        <w:t>(</w:t>
      </w:r>
      <w:r w:rsidR="009621F5" w:rsidRPr="001244EE">
        <w:rPr>
          <w:rFonts w:ascii="Times New Roman" w:hAnsi="Times New Roman" w:cs="Times New Roman"/>
          <w:bCs/>
        </w:rPr>
        <w:t>turpmāk –</w:t>
      </w:r>
      <w:r w:rsidR="00940097" w:rsidRPr="001244EE">
        <w:rPr>
          <w:rFonts w:ascii="Times New Roman" w:hAnsi="Times New Roman" w:cs="Times New Roman"/>
          <w:bCs/>
        </w:rPr>
        <w:t xml:space="preserve"> MK)</w:t>
      </w:r>
      <w:r w:rsidRPr="001244EE">
        <w:rPr>
          <w:rFonts w:ascii="Times New Roman" w:hAnsi="Times New Roman" w:cs="Times New Roman"/>
          <w:bCs/>
        </w:rPr>
        <w:t>. Tiek izteikta pateicība Pasaules Brīvo latviešu apvienībai</w:t>
      </w:r>
      <w:r w:rsidR="005938AE" w:rsidRPr="001244EE">
        <w:rPr>
          <w:rFonts w:ascii="Times New Roman" w:hAnsi="Times New Roman" w:cs="Times New Roman"/>
          <w:bCs/>
        </w:rPr>
        <w:t xml:space="preserve"> (turpmāk – PBLA)</w:t>
      </w:r>
      <w:r w:rsidRPr="001244EE">
        <w:rPr>
          <w:rFonts w:ascii="Times New Roman" w:hAnsi="Times New Roman" w:cs="Times New Roman"/>
          <w:bCs/>
        </w:rPr>
        <w:t xml:space="preserve"> un tās valdes priekšsēdei K.Saulītei par šajā gadā paveikto, it īpaši veiksmīgi noorganizēto Pasaules latviešu ekonomikas un inovāciju forumu (PLEIF), kas šogad norisinājās attālināti, kā arī paldies Eiropas Latviešu apvienībai</w:t>
      </w:r>
      <w:r w:rsidR="005938AE" w:rsidRPr="001244EE">
        <w:rPr>
          <w:rFonts w:ascii="Times New Roman" w:hAnsi="Times New Roman" w:cs="Times New Roman"/>
          <w:bCs/>
        </w:rPr>
        <w:t xml:space="preserve"> (turpmāk – ELA)</w:t>
      </w:r>
      <w:r w:rsidR="002E43C1" w:rsidRPr="001244EE">
        <w:rPr>
          <w:rFonts w:ascii="Times New Roman" w:hAnsi="Times New Roman" w:cs="Times New Roman"/>
          <w:bCs/>
        </w:rPr>
        <w:t xml:space="preserve"> </w:t>
      </w:r>
      <w:r w:rsidRPr="001244EE">
        <w:rPr>
          <w:rFonts w:ascii="Times New Roman" w:hAnsi="Times New Roman" w:cs="Times New Roman"/>
          <w:bCs/>
        </w:rPr>
        <w:t>un tās priekšsēdei E.Pinto par daudzajiem noorganizētajiem attālinātajiem pasākumiem</w:t>
      </w:r>
      <w:r w:rsidR="002E43C1" w:rsidRPr="001244EE">
        <w:rPr>
          <w:rFonts w:ascii="Times New Roman" w:hAnsi="Times New Roman" w:cs="Times New Roman"/>
          <w:bCs/>
        </w:rPr>
        <w:t xml:space="preserve"> un īpaši par veiksmīgo forumu sagaidot Dziesmu svētku 150gadi.</w:t>
      </w:r>
      <w:r w:rsidRPr="001244EE">
        <w:rPr>
          <w:rFonts w:ascii="Times New Roman" w:hAnsi="Times New Roman" w:cs="Times New Roman"/>
          <w:bCs/>
        </w:rPr>
        <w:t xml:space="preserve"> Paldies arī DKP pārstāvjiem R.Kolam (Saeimas Ārlietu komisijas pārstāvis) un A.Judinam (Saeimas Pilsonības, migrācijas un sabiedrības saliedētības komisijas pārstāvis) par diasporai svarīgu jautājumu skatīšanu viņu pārstāvētajās komisijās.</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Cs/>
        </w:rPr>
        <w:t>Sēdes dalībnieki tiek informēti par to, ka tiek veikta sēdes ierakstīšana ar tiešraides nodrošināšanu Ārlietu ministrijas</w:t>
      </w:r>
      <w:r w:rsidR="00F41EA8" w:rsidRPr="001244EE">
        <w:rPr>
          <w:rFonts w:ascii="Times New Roman" w:hAnsi="Times New Roman" w:cs="Times New Roman"/>
          <w:bCs/>
        </w:rPr>
        <w:t xml:space="preserve"> (turpmāk – ĀM)</w:t>
      </w:r>
      <w:r w:rsidRPr="001244EE">
        <w:rPr>
          <w:rFonts w:ascii="Times New Roman" w:hAnsi="Times New Roman" w:cs="Times New Roman"/>
          <w:bCs/>
        </w:rPr>
        <w:t xml:space="preserve"> mājaslapā. Par izsūtīto sēdes kārtību (</w:t>
      </w:r>
      <w:r w:rsidRPr="001244EE">
        <w:rPr>
          <w:rFonts w:ascii="Times New Roman" w:hAnsi="Times New Roman" w:cs="Times New Roman"/>
          <w:bCs/>
          <w:i/>
          <w:iCs/>
        </w:rPr>
        <w:t>Pielikums Nr. 1</w:t>
      </w:r>
      <w:r w:rsidRPr="001244EE">
        <w:rPr>
          <w:rFonts w:ascii="Times New Roman" w:hAnsi="Times New Roman" w:cs="Times New Roman"/>
          <w:bCs/>
        </w:rPr>
        <w:t xml:space="preserve">) nav saņemti iebildumi vai papildinājumi, un sēdes kārtība tiek apstiprināta. </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Cs/>
        </w:rPr>
        <w:t xml:space="preserve">Informē, ka kopš pēdējās DKP 2020.gada 6.novembra sēdes ir noorganizētas trīs darba sanāksmes par arhīviem, divas darba sanāksmes par attālinātā darba specifiku, un darba sanāksme par latviešu valodu remigrantiem. </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arī informē, ka ir panākta vienošanās ar PBLA, ELA un Amerikas Latviešu apvienību</w:t>
      </w:r>
      <w:r w:rsidR="00C82C51" w:rsidRPr="001244EE">
        <w:rPr>
          <w:rFonts w:ascii="Times New Roman" w:hAnsi="Times New Roman" w:cs="Times New Roman"/>
          <w:bCs/>
        </w:rPr>
        <w:t xml:space="preserve"> (turpmāk – ALA)</w:t>
      </w:r>
      <w:r w:rsidRPr="001244EE">
        <w:rPr>
          <w:rFonts w:ascii="Times New Roman" w:hAnsi="Times New Roman" w:cs="Times New Roman"/>
          <w:bCs/>
        </w:rPr>
        <w:t xml:space="preserve"> par viena diasporas pārstāvja nozīmēšanu Latvijas ārējā tēla politikas koordinācijas padomei, un pārstāvji padomē darbosies pēc rotācijas principa: 2021.gadā Ieva Bellomi, 2022.gadā Oskars Stucis un 2023.gadā Edīte Brauela.</w:t>
      </w:r>
      <w:r w:rsidR="0059019A">
        <w:rPr>
          <w:rFonts w:ascii="Times New Roman" w:hAnsi="Times New Roman" w:cs="Times New Roman"/>
          <w:bCs/>
        </w:rPr>
        <w:t xml:space="preserve"> Dod vārdu K.Rožkalnam!</w:t>
      </w:r>
    </w:p>
    <w:p w:rsidR="006B6051" w:rsidRPr="001244EE" w:rsidRDefault="006B6051" w:rsidP="006B6051">
      <w:pPr>
        <w:spacing w:line="240" w:lineRule="auto"/>
        <w:jc w:val="both"/>
        <w:rPr>
          <w:rFonts w:ascii="Times New Roman" w:hAnsi="Times New Roman" w:cs="Times New Roman"/>
          <w:b/>
        </w:rPr>
      </w:pPr>
    </w:p>
    <w:p w:rsidR="006B6051" w:rsidRPr="001244EE" w:rsidRDefault="006B6051" w:rsidP="006B6051">
      <w:pPr>
        <w:pStyle w:val="ListParagraph"/>
        <w:numPr>
          <w:ilvl w:val="0"/>
          <w:numId w:val="2"/>
        </w:numPr>
        <w:spacing w:line="240" w:lineRule="auto"/>
        <w:jc w:val="both"/>
        <w:rPr>
          <w:rFonts w:ascii="Times New Roman" w:hAnsi="Times New Roman" w:cs="Times New Roman"/>
          <w:b/>
        </w:rPr>
      </w:pPr>
      <w:r w:rsidRPr="001244EE">
        <w:rPr>
          <w:rFonts w:ascii="Times New Roman" w:hAnsi="Times New Roman" w:cs="Times New Roman"/>
          <w:b/>
        </w:rPr>
        <w:t>K.Rožkalna, LIAA direktora, prezentācija</w:t>
      </w:r>
      <w:r w:rsidR="005C35CC" w:rsidRPr="001244EE">
        <w:rPr>
          <w:rFonts w:ascii="Times New Roman" w:hAnsi="Times New Roman" w:cs="Times New Roman"/>
          <w:b/>
        </w:rPr>
        <w:t xml:space="preserve"> </w:t>
      </w:r>
      <w:r w:rsidR="005C35CC" w:rsidRPr="001244EE">
        <w:rPr>
          <w:rFonts w:ascii="Times New Roman" w:hAnsi="Times New Roman" w:cs="Times New Roman"/>
        </w:rPr>
        <w:t>(</w:t>
      </w:r>
      <w:r w:rsidR="005C35CC" w:rsidRPr="001244EE">
        <w:rPr>
          <w:rFonts w:ascii="Times New Roman" w:hAnsi="Times New Roman" w:cs="Times New Roman"/>
          <w:i/>
        </w:rPr>
        <w:t>Pielikums Nr.2</w:t>
      </w:r>
      <w:r w:rsidR="005C35CC" w:rsidRPr="001244EE">
        <w:rPr>
          <w:rFonts w:ascii="Times New Roman" w:hAnsi="Times New Roman" w:cs="Times New Roman"/>
        </w:rPr>
        <w:t>)</w:t>
      </w:r>
      <w:r w:rsidR="005C35CC" w:rsidRPr="001244EE">
        <w:rPr>
          <w:rFonts w:ascii="Times New Roman" w:hAnsi="Times New Roman" w:cs="Times New Roman"/>
          <w:b/>
        </w:rPr>
        <w:t xml:space="preserve"> </w:t>
      </w:r>
      <w:r w:rsidRPr="001244EE">
        <w:rPr>
          <w:rFonts w:ascii="Times New Roman" w:hAnsi="Times New Roman" w:cs="Times New Roman"/>
          <w:b/>
        </w:rPr>
        <w:t>par diasporas iesaisti valsts tēla veidošanā.</w:t>
      </w:r>
    </w:p>
    <w:p w:rsidR="0014753D" w:rsidRPr="001244EE" w:rsidRDefault="0014753D" w:rsidP="0014753D">
      <w:pPr>
        <w:spacing w:after="0" w:line="240" w:lineRule="auto"/>
        <w:jc w:val="both"/>
        <w:rPr>
          <w:rFonts w:ascii="Times New Roman" w:hAnsi="Times New Roman" w:cs="Times New Roman"/>
          <w:bCs/>
        </w:rPr>
      </w:pPr>
      <w:r w:rsidRPr="001244EE">
        <w:rPr>
          <w:rFonts w:ascii="Times New Roman" w:hAnsi="Times New Roman" w:cs="Times New Roman"/>
          <w:b/>
          <w:u w:val="single"/>
        </w:rPr>
        <w:t>K.Rožkalns</w:t>
      </w:r>
      <w:r w:rsidRPr="001244EE">
        <w:rPr>
          <w:rFonts w:ascii="Times New Roman" w:hAnsi="Times New Roman" w:cs="Times New Roman"/>
          <w:bCs/>
        </w:rPr>
        <w:t xml:space="preserve"> izsaka pateicību par iespēju prezentēt Latvijas Investīciju un attīstības aģentūras</w:t>
      </w:r>
      <w:r w:rsidR="00144E81" w:rsidRPr="001244EE">
        <w:rPr>
          <w:rFonts w:ascii="Times New Roman" w:hAnsi="Times New Roman" w:cs="Times New Roman"/>
          <w:bCs/>
        </w:rPr>
        <w:t xml:space="preserve"> (turpmāk – LIAA)</w:t>
      </w:r>
      <w:r w:rsidRPr="001244EE">
        <w:rPr>
          <w:rFonts w:ascii="Times New Roman" w:hAnsi="Times New Roman" w:cs="Times New Roman"/>
          <w:bCs/>
        </w:rPr>
        <w:t xml:space="preserve"> redzējumu par sadarbību ar diaspor</w:t>
      </w:r>
      <w:r w:rsidR="003249F8">
        <w:rPr>
          <w:rFonts w:ascii="Times New Roman" w:hAnsi="Times New Roman" w:cs="Times New Roman"/>
          <w:bCs/>
        </w:rPr>
        <w:t>u 2021.gadā, kā arī pasakās PBLA un K.Saulītei</w:t>
      </w:r>
      <w:r w:rsidR="00F93E82">
        <w:rPr>
          <w:rFonts w:ascii="Times New Roman" w:hAnsi="Times New Roman" w:cs="Times New Roman"/>
          <w:bCs/>
        </w:rPr>
        <w:t xml:space="preserve"> </w:t>
      </w:r>
      <w:r w:rsidR="00934203">
        <w:rPr>
          <w:rFonts w:ascii="Times New Roman" w:hAnsi="Times New Roman" w:cs="Times New Roman"/>
          <w:bCs/>
        </w:rPr>
        <w:t xml:space="preserve">un </w:t>
      </w:r>
      <w:r w:rsidRPr="001244EE">
        <w:rPr>
          <w:rFonts w:ascii="Times New Roman" w:hAnsi="Times New Roman" w:cs="Times New Roman"/>
          <w:bCs/>
        </w:rPr>
        <w:t>ELA un E.Pinto par atbalstu un ieteikumiem attiecībā uz valsts tēla definēšanu un tā veidošanas procesu. Jāatzīmē arī, ka 2020.gadā sadarbība ar diasporu šajā jautājumā ir bijusi ļoti veiksmīga. Tāpat LIAA redz diasporu kā horizontāli skatāmu jautājumu, nevis tikai kā atsevišķu</w:t>
      </w:r>
      <w:r w:rsidR="00F93E82">
        <w:rPr>
          <w:rFonts w:ascii="Times New Roman" w:hAnsi="Times New Roman" w:cs="Times New Roman"/>
          <w:bCs/>
        </w:rPr>
        <w:t xml:space="preserve"> nodaļu vai departamentu, ko var</w:t>
      </w:r>
      <w:r w:rsidRPr="001244EE">
        <w:rPr>
          <w:rFonts w:ascii="Times New Roman" w:hAnsi="Times New Roman" w:cs="Times New Roman"/>
          <w:bCs/>
        </w:rPr>
        <w:t xml:space="preserve"> izmantot, sadarbojoties gan eksporta veicināšanā, gan investīciju piesaistē, gan tūrismā utt.</w:t>
      </w:r>
      <w:r w:rsidR="004720A1">
        <w:rPr>
          <w:rFonts w:ascii="Times New Roman" w:hAnsi="Times New Roman" w:cs="Times New Roman"/>
          <w:bCs/>
        </w:rPr>
        <w:t xml:space="preserve"> Ņemot vērā, šīs vajadzības LIAA ir</w:t>
      </w:r>
      <w:r w:rsidRPr="001244EE">
        <w:rPr>
          <w:rFonts w:ascii="Times New Roman" w:hAnsi="Times New Roman" w:cs="Times New Roman"/>
          <w:bCs/>
        </w:rPr>
        <w:t xml:space="preserve"> pārstrukturizējušies un diasporas koordinators šobrīd ir tiešā LIA</w:t>
      </w:r>
      <w:r w:rsidR="00567E69">
        <w:rPr>
          <w:rFonts w:ascii="Times New Roman" w:hAnsi="Times New Roman" w:cs="Times New Roman"/>
          <w:bCs/>
        </w:rPr>
        <w:t xml:space="preserve">A direktora pakļautībā, lai nodrošinātu šo </w:t>
      </w:r>
      <w:r w:rsidRPr="001244EE">
        <w:rPr>
          <w:rFonts w:ascii="Times New Roman" w:hAnsi="Times New Roman" w:cs="Times New Roman"/>
          <w:bCs/>
        </w:rPr>
        <w:t>horizontālo principu un maksimāli spētu izmantot diasporas zināšanas un tās dažādos formātos nodotu līdz mūsu klientam, kas ir uzņēmējs.</w:t>
      </w:r>
    </w:p>
    <w:p w:rsidR="0014753D" w:rsidRPr="001244EE" w:rsidRDefault="0014753D" w:rsidP="0014753D">
      <w:pPr>
        <w:spacing w:after="0" w:line="240" w:lineRule="auto"/>
        <w:jc w:val="both"/>
        <w:rPr>
          <w:rFonts w:ascii="Times New Roman" w:hAnsi="Times New Roman" w:cs="Times New Roman"/>
          <w:bCs/>
        </w:rPr>
      </w:pPr>
      <w:r w:rsidRPr="001244EE">
        <w:rPr>
          <w:rFonts w:ascii="Times New Roman" w:hAnsi="Times New Roman" w:cs="Times New Roman"/>
        </w:rPr>
        <w:t>K.Rožkalns</w:t>
      </w:r>
      <w:r w:rsidRPr="001244EE">
        <w:rPr>
          <w:rFonts w:ascii="Times New Roman" w:hAnsi="Times New Roman" w:cs="Times New Roman"/>
          <w:bCs/>
        </w:rPr>
        <w:t xml:space="preserve"> norāda, ka 2020.gada pirmajā pusē LIAA vairāk strādāja pie savas stratēģijas (kas ir LIAA klients, un kā tiem palīdzēt). Tika definēts, ka LIAA klients ir eksportētājs un investors, un tad tika secināts, ka diaspo</w:t>
      </w:r>
      <w:r w:rsidR="002B20B3">
        <w:rPr>
          <w:rFonts w:ascii="Times New Roman" w:hAnsi="Times New Roman" w:cs="Times New Roman"/>
          <w:bCs/>
        </w:rPr>
        <w:t>ra ir kā instruments, kuru var</w:t>
      </w:r>
      <w:r w:rsidRPr="001244EE">
        <w:rPr>
          <w:rFonts w:ascii="Times New Roman" w:hAnsi="Times New Roman" w:cs="Times New Roman"/>
          <w:bCs/>
        </w:rPr>
        <w:t xml:space="preserve"> mēģināt pielietot, lai iegūtu maksimālo atdevi no LIAA </w:t>
      </w:r>
      <w:r w:rsidR="00734052">
        <w:rPr>
          <w:rFonts w:ascii="Times New Roman" w:hAnsi="Times New Roman" w:cs="Times New Roman"/>
          <w:bCs/>
        </w:rPr>
        <w:t>aktivitātēm. Tā pa īstam šis process tika sākts ar</w:t>
      </w:r>
      <w:r w:rsidRPr="001244EE">
        <w:rPr>
          <w:rFonts w:ascii="Times New Roman" w:hAnsi="Times New Roman" w:cs="Times New Roman"/>
          <w:bCs/>
        </w:rPr>
        <w:t xml:space="preserve"> Dizaina domāšanas darbnīcām, kur starp</w:t>
      </w:r>
      <w:r w:rsidR="00734052">
        <w:rPr>
          <w:rFonts w:ascii="Times New Roman" w:hAnsi="Times New Roman" w:cs="Times New Roman"/>
          <w:bCs/>
        </w:rPr>
        <w:t xml:space="preserve"> visiem LIAA departamentiem tika mēģināts</w:t>
      </w:r>
      <w:r w:rsidRPr="001244EE">
        <w:rPr>
          <w:rFonts w:ascii="Times New Roman" w:hAnsi="Times New Roman" w:cs="Times New Roman"/>
          <w:bCs/>
        </w:rPr>
        <w:t xml:space="preserve"> atrast  ideālo sadarbības modeli un ideālo redzējumu, pirms tam ievācot atsauksmes no konkrētu departamentu klientiem, kas ir uzņēmēji, kā viņi redz diasporas iesaisti un vajadzību pēc tās</w:t>
      </w:r>
      <w:r w:rsidR="00AE4C35">
        <w:rPr>
          <w:rFonts w:ascii="Times New Roman" w:hAnsi="Times New Roman" w:cs="Times New Roman"/>
          <w:bCs/>
        </w:rPr>
        <w:t>. Un pēc visām sarunām, kas</w:t>
      </w:r>
      <w:r w:rsidRPr="001244EE">
        <w:rPr>
          <w:rFonts w:ascii="Times New Roman" w:hAnsi="Times New Roman" w:cs="Times New Roman"/>
          <w:bCs/>
        </w:rPr>
        <w:t xml:space="preserve"> ir bijušas ar dažādām diasporas organizācijām, </w:t>
      </w:r>
      <w:r w:rsidR="00AE4C35">
        <w:rPr>
          <w:rFonts w:ascii="Times New Roman" w:hAnsi="Times New Roman" w:cs="Times New Roman"/>
          <w:bCs/>
        </w:rPr>
        <w:t>ir izveidots</w:t>
      </w:r>
      <w:r w:rsidR="00211659">
        <w:rPr>
          <w:rFonts w:ascii="Times New Roman" w:hAnsi="Times New Roman" w:cs="Times New Roman"/>
          <w:bCs/>
        </w:rPr>
        <w:t xml:space="preserve"> kopīgs plāns</w:t>
      </w:r>
      <w:r w:rsidRPr="001244EE">
        <w:rPr>
          <w:rFonts w:ascii="Times New Roman" w:hAnsi="Times New Roman" w:cs="Times New Roman"/>
          <w:bCs/>
        </w:rPr>
        <w:t>: Pirmais - nākamajā gadā no tā finansējuma, kas ir piešķirts diasporas iesaist</w:t>
      </w:r>
      <w:r w:rsidR="00183D2E">
        <w:rPr>
          <w:rFonts w:ascii="Times New Roman" w:hAnsi="Times New Roman" w:cs="Times New Roman"/>
          <w:bCs/>
        </w:rPr>
        <w:t xml:space="preserve">ei Latvijas tautsaimniecībā, </w:t>
      </w:r>
      <w:r w:rsidRPr="001244EE">
        <w:rPr>
          <w:rFonts w:ascii="Times New Roman" w:hAnsi="Times New Roman" w:cs="Times New Roman"/>
          <w:bCs/>
        </w:rPr>
        <w:t xml:space="preserve">paredzēta biznesa apmācību veikšana jeb tiešsaistes pirms inkubācijas programma, kur arī diaspora attālināti (latviešu vai angļu valodā) varētu piedalīties </w:t>
      </w:r>
      <w:r w:rsidR="00F57A2D">
        <w:rPr>
          <w:rFonts w:ascii="Times New Roman" w:hAnsi="Times New Roman" w:cs="Times New Roman"/>
          <w:bCs/>
        </w:rPr>
        <w:t>LIAA</w:t>
      </w:r>
      <w:r w:rsidRPr="001244EE">
        <w:rPr>
          <w:rFonts w:ascii="Times New Roman" w:hAnsi="Times New Roman" w:cs="Times New Roman"/>
          <w:bCs/>
        </w:rPr>
        <w:t xml:space="preserve"> virtuālajos biznesa inkubatoros un vēlāk arī dibināt uzņēmumus Latvijā. Tas nodrošinātu diasporas piesaisti Latvijai, kā arī vēlāk tas faktiski nodrošinātu zināmu daļu remigrācijas, kā arī tas radītu jaunas darba vietas Latvijā. Dažādās in</w:t>
      </w:r>
      <w:r w:rsidR="00F57A2D">
        <w:rPr>
          <w:rFonts w:ascii="Times New Roman" w:hAnsi="Times New Roman" w:cs="Times New Roman"/>
          <w:bCs/>
        </w:rPr>
        <w:t xml:space="preserve">tervijās atklājās, ka diasporai, </w:t>
      </w:r>
      <w:r w:rsidRPr="001244EE">
        <w:rPr>
          <w:rFonts w:ascii="Times New Roman" w:hAnsi="Times New Roman" w:cs="Times New Roman"/>
          <w:bCs/>
        </w:rPr>
        <w:t>protams</w:t>
      </w:r>
      <w:r w:rsidR="00F57A2D">
        <w:rPr>
          <w:rFonts w:ascii="Times New Roman" w:hAnsi="Times New Roman" w:cs="Times New Roman"/>
          <w:bCs/>
        </w:rPr>
        <w:t>,</w:t>
      </w:r>
      <w:r w:rsidRPr="001244EE">
        <w:rPr>
          <w:rFonts w:ascii="Times New Roman" w:hAnsi="Times New Roman" w:cs="Times New Roman"/>
          <w:bCs/>
        </w:rPr>
        <w:t xml:space="preserve"> ir pieeja pie</w:t>
      </w:r>
      <w:r w:rsidR="00751157">
        <w:rPr>
          <w:rFonts w:ascii="Times New Roman" w:hAnsi="Times New Roman" w:cs="Times New Roman"/>
          <w:bCs/>
        </w:rPr>
        <w:t xml:space="preserve"> šiem tālajiem tirgiem, bet LIAA</w:t>
      </w:r>
      <w:r w:rsidRPr="001244EE">
        <w:rPr>
          <w:rFonts w:ascii="Times New Roman" w:hAnsi="Times New Roman" w:cs="Times New Roman"/>
          <w:bCs/>
        </w:rPr>
        <w:t xml:space="preserve"> inkubācijas programmas pamatfokuss ir </w:t>
      </w:r>
      <w:r w:rsidRPr="001244EE">
        <w:rPr>
          <w:rFonts w:ascii="Times New Roman" w:hAnsi="Times New Roman" w:cs="Times New Roman"/>
          <w:bCs/>
        </w:rPr>
        <w:lastRenderedPageBreak/>
        <w:t>apmācīt, kā dibināt uzņēmumu un apmācīt par to kādi ir Latvijas puses uzņēmējdarbības vides</w:t>
      </w:r>
      <w:r w:rsidR="001E2CB2">
        <w:rPr>
          <w:rFonts w:ascii="Times New Roman" w:hAnsi="Times New Roman" w:cs="Times New Roman"/>
          <w:bCs/>
        </w:rPr>
        <w:t xml:space="preserve"> faktori, kas ir jāņem vērā. LIAA komanda grib</w:t>
      </w:r>
      <w:r w:rsidRPr="001244EE">
        <w:rPr>
          <w:rFonts w:ascii="Times New Roman" w:hAnsi="Times New Roman" w:cs="Times New Roman"/>
          <w:bCs/>
        </w:rPr>
        <w:t xml:space="preserve"> piesaistīt 100 labas diasporas idejas</w:t>
      </w:r>
      <w:r w:rsidR="001E2CB2">
        <w:rPr>
          <w:rFonts w:ascii="Times New Roman" w:hAnsi="Times New Roman" w:cs="Times New Roman"/>
          <w:bCs/>
        </w:rPr>
        <w:t xml:space="preserve"> nākošā gada pavasarī un 10 </w:t>
      </w:r>
      <w:r w:rsidR="00E51002">
        <w:rPr>
          <w:rFonts w:ascii="Times New Roman" w:hAnsi="Times New Roman" w:cs="Times New Roman"/>
          <w:bCs/>
        </w:rPr>
        <w:t xml:space="preserve">reālus uzņēmumus, kas </w:t>
      </w:r>
      <w:r w:rsidRPr="001244EE">
        <w:rPr>
          <w:rFonts w:ascii="Times New Roman" w:hAnsi="Times New Roman" w:cs="Times New Roman"/>
          <w:bCs/>
        </w:rPr>
        <w:t xml:space="preserve">faktiski </w:t>
      </w:r>
      <w:r w:rsidR="00E51002">
        <w:rPr>
          <w:rFonts w:ascii="Times New Roman" w:hAnsi="Times New Roman" w:cs="Times New Roman"/>
          <w:bCs/>
        </w:rPr>
        <w:t xml:space="preserve">ir </w:t>
      </w:r>
      <w:r w:rsidRPr="001244EE">
        <w:rPr>
          <w:rFonts w:ascii="Times New Roman" w:hAnsi="Times New Roman" w:cs="Times New Roman"/>
          <w:bCs/>
        </w:rPr>
        <w:t>10 dibināti uzņēmumi Latvijā. Pēc pirms inkubācijas programmas būs iespējams pieteikties inkubācijas programmā.</w:t>
      </w:r>
    </w:p>
    <w:p w:rsidR="0014753D" w:rsidRPr="001244EE" w:rsidRDefault="0014753D" w:rsidP="0014753D">
      <w:pPr>
        <w:spacing w:after="0" w:line="240" w:lineRule="auto"/>
        <w:jc w:val="both"/>
        <w:rPr>
          <w:rFonts w:ascii="Times New Roman" w:hAnsi="Times New Roman" w:cs="Times New Roman"/>
          <w:bCs/>
        </w:rPr>
      </w:pPr>
      <w:r w:rsidRPr="001244EE">
        <w:rPr>
          <w:rFonts w:ascii="Times New Roman" w:hAnsi="Times New Roman" w:cs="Times New Roman"/>
          <w:bCs/>
        </w:rPr>
        <w:t>Protams, LIAA turpina arī visas iesāktās aktivitātes, kā, piemēram, tematiskie pasākumi, saistībā ar</w:t>
      </w:r>
      <w:r w:rsidR="00C075BF">
        <w:rPr>
          <w:rFonts w:ascii="Times New Roman" w:hAnsi="Times New Roman" w:cs="Times New Roman"/>
          <w:bCs/>
        </w:rPr>
        <w:t xml:space="preserve"> LIAA pārstāvniecībām. Tāpat tiek turpināts</w:t>
      </w:r>
      <w:r w:rsidRPr="001244EE">
        <w:rPr>
          <w:rFonts w:ascii="Times New Roman" w:hAnsi="Times New Roman" w:cs="Times New Roman"/>
          <w:bCs/>
        </w:rPr>
        <w:t xml:space="preserve"> arī meklēt jaunus kontaktus un veidot diasporas profesionāļu </w:t>
      </w:r>
      <w:r w:rsidR="00E51E7C">
        <w:rPr>
          <w:rFonts w:ascii="Times New Roman" w:hAnsi="Times New Roman" w:cs="Times New Roman"/>
          <w:bCs/>
        </w:rPr>
        <w:t>un ekspertu kontaktu datu bāzi</w:t>
      </w:r>
      <w:r w:rsidRPr="001244EE">
        <w:rPr>
          <w:rFonts w:ascii="Times New Roman" w:hAnsi="Times New Roman" w:cs="Times New Roman"/>
          <w:bCs/>
        </w:rPr>
        <w:t>, lai palīdzētu mūsu uzņēmumiem sasn</w:t>
      </w:r>
      <w:r w:rsidR="009F61ED">
        <w:rPr>
          <w:rFonts w:ascii="Times New Roman" w:hAnsi="Times New Roman" w:cs="Times New Roman"/>
          <w:bCs/>
        </w:rPr>
        <w:t xml:space="preserve">iegt savus eksporta mērķus. </w:t>
      </w:r>
      <w:r w:rsidR="00362BA8">
        <w:rPr>
          <w:rFonts w:ascii="Times New Roman" w:hAnsi="Times New Roman" w:cs="Times New Roman"/>
          <w:bCs/>
        </w:rPr>
        <w:t>No notikušajām konsultācijām secināts</w:t>
      </w:r>
      <w:r w:rsidRPr="001244EE">
        <w:rPr>
          <w:rFonts w:ascii="Times New Roman" w:hAnsi="Times New Roman" w:cs="Times New Roman"/>
          <w:bCs/>
        </w:rPr>
        <w:t xml:space="preserve">, ka tā tirgus vajadzība vēl īsti nav nobriedusi līdz līmenim, kad šī datu bāze var pastāvēt neatkarīgi – viņa būtu jāfinansē </w:t>
      </w:r>
      <w:r w:rsidR="008346A4">
        <w:rPr>
          <w:rFonts w:ascii="Times New Roman" w:hAnsi="Times New Roman" w:cs="Times New Roman"/>
          <w:bCs/>
        </w:rPr>
        <w:t>no valsts. Tāpēc nākamo gadu LIAA izmantos kā testa gadu, kur ievākt šos kontaktus, pieradināt</w:t>
      </w:r>
      <w:r w:rsidRPr="001244EE">
        <w:rPr>
          <w:rFonts w:ascii="Times New Roman" w:hAnsi="Times New Roman" w:cs="Times New Roman"/>
          <w:bCs/>
        </w:rPr>
        <w:t xml:space="preserve"> Latvijas uzņēmumus, ka tas ir maksas pakalpojums. </w:t>
      </w:r>
      <w:r w:rsidR="008346A4">
        <w:rPr>
          <w:rFonts w:ascii="Times New Roman" w:hAnsi="Times New Roman" w:cs="Times New Roman"/>
          <w:bCs/>
        </w:rPr>
        <w:t>K.Rožkalns cer</w:t>
      </w:r>
      <w:r w:rsidRPr="001244EE">
        <w:rPr>
          <w:rFonts w:ascii="Times New Roman" w:hAnsi="Times New Roman" w:cs="Times New Roman"/>
          <w:bCs/>
        </w:rPr>
        <w:t xml:space="preserve">, ka lielās diasporas organizācijas varēs arī vienoties par kopīgu redzējumu ar </w:t>
      </w:r>
      <w:r w:rsidR="00EC1013">
        <w:rPr>
          <w:rFonts w:ascii="Times New Roman" w:hAnsi="Times New Roman" w:cs="Times New Roman"/>
          <w:bCs/>
        </w:rPr>
        <w:t>LIAA</w:t>
      </w:r>
      <w:r w:rsidRPr="001244EE">
        <w:rPr>
          <w:rFonts w:ascii="Times New Roman" w:hAnsi="Times New Roman" w:cs="Times New Roman"/>
          <w:bCs/>
        </w:rPr>
        <w:t>, noteikti arī ar ĀM un varbūt arī ar Kultūras ministriju</w:t>
      </w:r>
      <w:r w:rsidR="009F2986" w:rsidRPr="001244EE">
        <w:rPr>
          <w:rFonts w:ascii="Times New Roman" w:hAnsi="Times New Roman" w:cs="Times New Roman"/>
          <w:bCs/>
        </w:rPr>
        <w:t xml:space="preserve"> (turpmāk – KM)</w:t>
      </w:r>
      <w:r w:rsidRPr="001244EE">
        <w:rPr>
          <w:rFonts w:ascii="Times New Roman" w:hAnsi="Times New Roman" w:cs="Times New Roman"/>
          <w:bCs/>
        </w:rPr>
        <w:t xml:space="preserve"> par šīs vienotās platformas stūrakmeņiem – kā tā būtu jāvirza tālāk. Par tālākajām aktivitātēm - protams, nekur nepazūd </w:t>
      </w:r>
      <w:r w:rsidRPr="001244EE">
        <w:rPr>
          <w:rFonts w:ascii="Times New Roman" w:hAnsi="Times New Roman" w:cs="Times New Roman"/>
          <w:bCs/>
          <w:i/>
          <w:iCs/>
        </w:rPr>
        <w:t>Spotlight Latvia</w:t>
      </w:r>
      <w:r w:rsidRPr="001244EE">
        <w:rPr>
          <w:rFonts w:ascii="Times New Roman" w:hAnsi="Times New Roman" w:cs="Times New Roman"/>
          <w:bCs/>
        </w:rPr>
        <w:t xml:space="preserve"> un ELA kongress klātienē vai attālināt</w:t>
      </w:r>
      <w:r w:rsidR="00EC1013">
        <w:rPr>
          <w:rFonts w:ascii="Times New Roman" w:hAnsi="Times New Roman" w:cs="Times New Roman"/>
          <w:bCs/>
        </w:rPr>
        <w:t>i, atkarībā no situācijas. Tiek turpināts</w:t>
      </w:r>
      <w:r w:rsidRPr="001244EE">
        <w:rPr>
          <w:rFonts w:ascii="Times New Roman" w:hAnsi="Times New Roman" w:cs="Times New Roman"/>
          <w:bCs/>
        </w:rPr>
        <w:t xml:space="preserve"> arī informēt diasporas auditoriju vai tautiešus ārvalstīs caur dažādiem kanāliem, lai </w:t>
      </w:r>
      <w:r w:rsidR="00BA2296">
        <w:rPr>
          <w:rFonts w:ascii="Times New Roman" w:hAnsi="Times New Roman" w:cs="Times New Roman"/>
          <w:bCs/>
        </w:rPr>
        <w:t>pēc iespējas vairāk cilvēki zinātu</w:t>
      </w:r>
      <w:r w:rsidRPr="001244EE">
        <w:rPr>
          <w:rFonts w:ascii="Times New Roman" w:hAnsi="Times New Roman" w:cs="Times New Roman"/>
          <w:bCs/>
        </w:rPr>
        <w:t xml:space="preserve"> kādas ir </w:t>
      </w:r>
      <w:r w:rsidR="00715C3A">
        <w:rPr>
          <w:rFonts w:ascii="Times New Roman" w:hAnsi="Times New Roman" w:cs="Times New Roman"/>
          <w:bCs/>
        </w:rPr>
        <w:t>iespējas Latvijā, un tās censtos</w:t>
      </w:r>
      <w:r w:rsidRPr="001244EE">
        <w:rPr>
          <w:rFonts w:ascii="Times New Roman" w:hAnsi="Times New Roman" w:cs="Times New Roman"/>
          <w:bCs/>
        </w:rPr>
        <w:t xml:space="preserve"> arī izmantot. </w:t>
      </w:r>
    </w:p>
    <w:p w:rsidR="0014753D" w:rsidRPr="001244EE" w:rsidRDefault="0014753D" w:rsidP="0014753D">
      <w:pPr>
        <w:spacing w:after="0" w:line="240" w:lineRule="auto"/>
        <w:jc w:val="both"/>
        <w:rPr>
          <w:rFonts w:ascii="Times New Roman" w:hAnsi="Times New Roman" w:cs="Times New Roman"/>
          <w:bCs/>
        </w:rPr>
      </w:pPr>
      <w:r w:rsidRPr="001244EE">
        <w:rPr>
          <w:rFonts w:ascii="Times New Roman" w:hAnsi="Times New Roman" w:cs="Times New Roman"/>
          <w:bCs/>
        </w:rPr>
        <w:t>Par to, kas ir papildus: 1) eksporta veicināšana – iesaiste Starptautiskās konkurētspējas veicināšanas programmas ieviešanā, kuras kopējais budžets nākamajā gadā ir 360 000 eiro (tiek atbalstītas tirdzniecības misijas, semināri u.c.); 2) investīciju piesaiste (kampaņas “</w:t>
      </w:r>
      <w:r w:rsidRPr="001244EE">
        <w:rPr>
          <w:rFonts w:ascii="Times New Roman" w:hAnsi="Times New Roman" w:cs="Times New Roman"/>
          <w:bCs/>
          <w:i/>
        </w:rPr>
        <w:t>lead</w:t>
      </w:r>
      <w:r w:rsidRPr="001244EE">
        <w:rPr>
          <w:rFonts w:ascii="Times New Roman" w:hAnsi="Times New Roman" w:cs="Times New Roman"/>
          <w:bCs/>
        </w:rPr>
        <w:t xml:space="preserve">” ģenerēšana); 3) kā arī jaunuzņēmumu </w:t>
      </w:r>
      <w:r w:rsidRPr="001244EE">
        <w:rPr>
          <w:rFonts w:ascii="Times New Roman" w:hAnsi="Times New Roman" w:cs="Times New Roman"/>
          <w:bCs/>
          <w:i/>
          <w:iCs/>
        </w:rPr>
        <w:t xml:space="preserve">(starp-up) </w:t>
      </w:r>
      <w:r w:rsidRPr="001244EE">
        <w:rPr>
          <w:rFonts w:ascii="Times New Roman" w:hAnsi="Times New Roman" w:cs="Times New Roman"/>
          <w:bCs/>
        </w:rPr>
        <w:t>piesaiste. Latvijā ir Jaunuzņēmumu darbības atbalsta likums, kas palīdz piesaistīt jaunus talantus, kuri dibina šeit uzņēmumus. Piedāvājot Jaunuzņēmuma</w:t>
      </w:r>
      <w:r w:rsidR="008C38DF">
        <w:rPr>
          <w:rFonts w:ascii="Times New Roman" w:hAnsi="Times New Roman" w:cs="Times New Roman"/>
          <w:bCs/>
        </w:rPr>
        <w:t xml:space="preserve"> likumā noteiktos ieguvumus, LIAA</w:t>
      </w:r>
      <w:r w:rsidRPr="001244EE">
        <w:rPr>
          <w:rFonts w:ascii="Times New Roman" w:hAnsi="Times New Roman" w:cs="Times New Roman"/>
          <w:bCs/>
        </w:rPr>
        <w:t xml:space="preserve"> </w:t>
      </w:r>
      <w:r w:rsidR="008C38DF">
        <w:rPr>
          <w:rFonts w:ascii="Times New Roman" w:hAnsi="Times New Roman" w:cs="Times New Roman"/>
          <w:bCs/>
        </w:rPr>
        <w:t>šos talantus visaktīvāk meklē</w:t>
      </w:r>
      <w:r w:rsidRPr="001244EE">
        <w:rPr>
          <w:rFonts w:ascii="Times New Roman" w:hAnsi="Times New Roman" w:cs="Times New Roman"/>
          <w:bCs/>
        </w:rPr>
        <w:t xml:space="preserve"> no Latvijas uz austrumiem, jo šī prog</w:t>
      </w:r>
      <w:r w:rsidR="008C38DF">
        <w:rPr>
          <w:rFonts w:ascii="Times New Roman" w:hAnsi="Times New Roman" w:cs="Times New Roman"/>
          <w:bCs/>
        </w:rPr>
        <w:t xml:space="preserve">ramma ir interesanta tiem, </w:t>
      </w:r>
      <w:r w:rsidRPr="001244EE">
        <w:rPr>
          <w:rFonts w:ascii="Times New Roman" w:hAnsi="Times New Roman" w:cs="Times New Roman"/>
          <w:bCs/>
        </w:rPr>
        <w:t>kuriem varbūt ir nepieciešama termiņuzturēšanās atļauja Eiropā, un tad arī Latvija, kā daļa no Eiropas tirgus, viņiem kļūst intere</w:t>
      </w:r>
      <w:r w:rsidR="00125D57">
        <w:rPr>
          <w:rFonts w:ascii="Times New Roman" w:hAnsi="Times New Roman" w:cs="Times New Roman"/>
          <w:bCs/>
        </w:rPr>
        <w:t>santa. Tie ir jaunuzņēmumi, kas</w:t>
      </w:r>
      <w:r w:rsidRPr="001244EE">
        <w:rPr>
          <w:rFonts w:ascii="Times New Roman" w:hAnsi="Times New Roman" w:cs="Times New Roman"/>
          <w:bCs/>
        </w:rPr>
        <w:t xml:space="preserve"> redz, ka viņu mērķtirgus ir Eiropa un viņi vēlās pārcelties tuvāk šim tirgum. Attiecībā uz tūris</w:t>
      </w:r>
      <w:r w:rsidR="00125D57">
        <w:rPr>
          <w:rFonts w:ascii="Times New Roman" w:hAnsi="Times New Roman" w:cs="Times New Roman"/>
          <w:bCs/>
        </w:rPr>
        <w:t>mu un Latviju kā galamērķi, LIAA redz</w:t>
      </w:r>
      <w:r w:rsidR="00ED0ADE">
        <w:rPr>
          <w:rFonts w:ascii="Times New Roman" w:hAnsi="Times New Roman" w:cs="Times New Roman"/>
          <w:bCs/>
        </w:rPr>
        <w:t>, ka arī šajā jomā var</w:t>
      </w:r>
      <w:r w:rsidRPr="001244EE">
        <w:rPr>
          <w:rFonts w:ascii="Times New Roman" w:hAnsi="Times New Roman" w:cs="Times New Roman"/>
          <w:bCs/>
        </w:rPr>
        <w:t xml:space="preserve"> uzrunāt un iesaistīt diezgan daudz tautiešu ār</w:t>
      </w:r>
      <w:r w:rsidR="00ED0ADE">
        <w:rPr>
          <w:rFonts w:ascii="Times New Roman" w:hAnsi="Times New Roman" w:cs="Times New Roman"/>
          <w:bCs/>
        </w:rPr>
        <w:t>valstīs. Arī pie</w:t>
      </w:r>
      <w:r w:rsidRPr="001244EE">
        <w:rPr>
          <w:rFonts w:ascii="Times New Roman" w:hAnsi="Times New Roman" w:cs="Times New Roman"/>
          <w:bCs/>
        </w:rPr>
        <w:t xml:space="preserve"> LIAA ir plānota jauniešu iesaiste prakses programmās (LIAA, Latvijas Ārējās ekonomiskās pārstāvniecībās un Ekonomikas ministrijā plānotas 6 prakses vietas 2021.gadā). </w:t>
      </w:r>
    </w:p>
    <w:p w:rsidR="0014753D" w:rsidRPr="001244EE" w:rsidRDefault="0014753D" w:rsidP="0014753D">
      <w:pPr>
        <w:spacing w:after="0" w:line="240" w:lineRule="auto"/>
        <w:jc w:val="both"/>
        <w:rPr>
          <w:rFonts w:ascii="Times New Roman" w:hAnsi="Times New Roman" w:cs="Times New Roman"/>
          <w:bCs/>
        </w:rPr>
      </w:pPr>
      <w:r w:rsidRPr="001244EE">
        <w:rPr>
          <w:rFonts w:ascii="Times New Roman" w:hAnsi="Times New Roman" w:cs="Times New Roman"/>
          <w:bCs/>
        </w:rPr>
        <w:t xml:space="preserve">Attiecībā uz vienotā valsts tēla koordinēšanu, ir liels prieks, ka arī diaspora būs pārstāvēta Latvijas ārējā tēla politikas koordinācijas padomē, un </w:t>
      </w:r>
      <w:r w:rsidR="00C6231A">
        <w:rPr>
          <w:rFonts w:ascii="Times New Roman" w:hAnsi="Times New Roman" w:cs="Times New Roman"/>
          <w:bCs/>
        </w:rPr>
        <w:t>tā būs tā institūcija, kurai LIAA atskaitīsies</w:t>
      </w:r>
      <w:r w:rsidRPr="001244EE">
        <w:rPr>
          <w:rFonts w:ascii="Times New Roman" w:hAnsi="Times New Roman" w:cs="Times New Roman"/>
          <w:bCs/>
        </w:rPr>
        <w:t>, kā valsts</w:t>
      </w:r>
      <w:r w:rsidR="00C6231A">
        <w:rPr>
          <w:rFonts w:ascii="Times New Roman" w:hAnsi="Times New Roman" w:cs="Times New Roman"/>
          <w:bCs/>
        </w:rPr>
        <w:t xml:space="preserve"> pārvaldes iestāde, un kura</w:t>
      </w:r>
      <w:r w:rsidRPr="001244EE">
        <w:rPr>
          <w:rFonts w:ascii="Times New Roman" w:hAnsi="Times New Roman" w:cs="Times New Roman"/>
          <w:bCs/>
        </w:rPr>
        <w:t xml:space="preserve"> dos arī uzdevumus un pieteiks konkrētus pasākumu</w:t>
      </w:r>
      <w:r w:rsidR="00C6231A">
        <w:rPr>
          <w:rFonts w:ascii="Times New Roman" w:hAnsi="Times New Roman" w:cs="Times New Roman"/>
          <w:bCs/>
        </w:rPr>
        <w:t>s un aktivitātes, kuras</w:t>
      </w:r>
      <w:r w:rsidRPr="001244EE">
        <w:rPr>
          <w:rFonts w:ascii="Times New Roman" w:hAnsi="Times New Roman" w:cs="Times New Roman"/>
          <w:bCs/>
        </w:rPr>
        <w:t xml:space="preserve"> būs jāiekļauj kalendārā. </w:t>
      </w:r>
      <w:r w:rsidR="008F3D03">
        <w:rPr>
          <w:rFonts w:ascii="Times New Roman" w:hAnsi="Times New Roman" w:cs="Times New Roman"/>
          <w:bCs/>
        </w:rPr>
        <w:t xml:space="preserve">K.Rožkalns skaidro, ka </w:t>
      </w:r>
      <w:r w:rsidR="008F3D03" w:rsidRPr="001244EE">
        <w:rPr>
          <w:rFonts w:ascii="Times New Roman" w:hAnsi="Times New Roman" w:cs="Times New Roman"/>
          <w:bCs/>
        </w:rPr>
        <w:t xml:space="preserve">diskusijas </w:t>
      </w:r>
      <w:r w:rsidR="008F3D03">
        <w:rPr>
          <w:rFonts w:ascii="Times New Roman" w:hAnsi="Times New Roman" w:cs="Times New Roman"/>
          <w:bCs/>
        </w:rPr>
        <w:t>p</w:t>
      </w:r>
      <w:r w:rsidRPr="001244EE">
        <w:rPr>
          <w:rFonts w:ascii="Times New Roman" w:hAnsi="Times New Roman" w:cs="Times New Roman"/>
          <w:bCs/>
        </w:rPr>
        <w:t xml:space="preserve">ar valsts tēlu tika sāktas </w:t>
      </w:r>
      <w:r w:rsidR="00F20ABB">
        <w:rPr>
          <w:rFonts w:ascii="Times New Roman" w:hAnsi="Times New Roman" w:cs="Times New Roman"/>
          <w:bCs/>
        </w:rPr>
        <w:t>2019.gada maijā, bet p</w:t>
      </w:r>
      <w:r w:rsidRPr="001244EE">
        <w:rPr>
          <w:rFonts w:ascii="Times New Roman" w:hAnsi="Times New Roman" w:cs="Times New Roman"/>
          <w:bCs/>
        </w:rPr>
        <w:t>ie LIAA valsts tēla jautājums nonāca 2020.gada sākumā. LIAA, sadarbojoties ar Latvijas Institūtu, īstenoja ekspertu darba grupas par valsts tēla vē</w:t>
      </w:r>
      <w:r w:rsidR="002B08CC" w:rsidRPr="001244EE">
        <w:rPr>
          <w:rFonts w:ascii="Times New Roman" w:hAnsi="Times New Roman" w:cs="Times New Roman"/>
          <w:bCs/>
        </w:rPr>
        <w:t xml:space="preserve">rtībām, un tās </w:t>
      </w:r>
      <w:r w:rsidR="00BF2282" w:rsidRPr="001244EE">
        <w:rPr>
          <w:rFonts w:ascii="Times New Roman" w:hAnsi="Times New Roman" w:cs="Times New Roman"/>
          <w:bCs/>
        </w:rPr>
        <w:t>MK</w:t>
      </w:r>
      <w:r w:rsidRPr="001244EE">
        <w:rPr>
          <w:rFonts w:ascii="Times New Roman" w:hAnsi="Times New Roman" w:cs="Times New Roman"/>
          <w:bCs/>
        </w:rPr>
        <w:t xml:space="preserve"> 2020.gada septembrī apstiprināja. Valsts tēls kā stratēģiski svarīgs jautājums, tika iekļauts arī nākamā gada budžetā. Tas nozīmē, ka radot pozitīvu izpratni par to, kas esam un kāpēc tādi esam un stāstot stāstus par Latviju, gan eksportā, gan investīcijās, gan inovācijās, gan sportā, gan kultūrā,</w:t>
      </w:r>
      <w:r w:rsidR="000E4187">
        <w:rPr>
          <w:rFonts w:ascii="Times New Roman" w:hAnsi="Times New Roman" w:cs="Times New Roman"/>
          <w:bCs/>
        </w:rPr>
        <w:t xml:space="preserve"> gan drošībā, gan politikā, </w:t>
      </w:r>
      <w:r w:rsidRPr="001244EE">
        <w:rPr>
          <w:rFonts w:ascii="Times New Roman" w:hAnsi="Times New Roman" w:cs="Times New Roman"/>
          <w:bCs/>
        </w:rPr>
        <w:t>veidojam šo izpratni par valsti, uz kuru ir vēlme gan atbraukt, gan iespējams izvērs</w:t>
      </w:r>
      <w:r w:rsidR="003234D3">
        <w:rPr>
          <w:rFonts w:ascii="Times New Roman" w:hAnsi="Times New Roman" w:cs="Times New Roman"/>
          <w:bCs/>
        </w:rPr>
        <w:t>t kādas investīcijas. Šobrīd LIAA veic</w:t>
      </w:r>
      <w:r w:rsidRPr="001244EE">
        <w:rPr>
          <w:rFonts w:ascii="Times New Roman" w:hAnsi="Times New Roman" w:cs="Times New Roman"/>
          <w:bCs/>
        </w:rPr>
        <w:t xml:space="preserve"> dizaina domāšanas darbnīcu dalībnieku atlasi, un uz nākamajām domnīcām ir plānots piesaistīt apmēram 300 viedokļu līderus. Tajā skaitā </w:t>
      </w:r>
      <w:r w:rsidR="003234D3">
        <w:rPr>
          <w:rFonts w:ascii="Times New Roman" w:hAnsi="Times New Roman" w:cs="Times New Roman"/>
          <w:bCs/>
        </w:rPr>
        <w:t xml:space="preserve">LIAA ir </w:t>
      </w:r>
      <w:r w:rsidRPr="001244EE">
        <w:rPr>
          <w:rFonts w:ascii="Times New Roman" w:hAnsi="Times New Roman" w:cs="Times New Roman"/>
          <w:bCs/>
        </w:rPr>
        <w:t>iesaistījuši lielās diasporas organizācijas, lai tās piesaka viedokļu līderus, kuri zina kaut ko par mārketingu, par vietējiem tirgiem, lai arī viņi iesaistās valsts tēla veidošanā. Plā</w:t>
      </w:r>
      <w:r w:rsidR="00D05F37">
        <w:rPr>
          <w:rFonts w:ascii="Times New Roman" w:hAnsi="Times New Roman" w:cs="Times New Roman"/>
          <w:bCs/>
        </w:rPr>
        <w:t xml:space="preserve">nots, ka 2021.gada februārī </w:t>
      </w:r>
      <w:r w:rsidRPr="001244EE">
        <w:rPr>
          <w:rFonts w:ascii="Times New Roman" w:hAnsi="Times New Roman" w:cs="Times New Roman"/>
          <w:bCs/>
        </w:rPr>
        <w:t xml:space="preserve">pēc šīm domnīcām </w:t>
      </w:r>
      <w:r w:rsidR="00D05F37">
        <w:rPr>
          <w:rFonts w:ascii="Times New Roman" w:hAnsi="Times New Roman" w:cs="Times New Roman"/>
          <w:bCs/>
        </w:rPr>
        <w:t>tiks definēta</w:t>
      </w:r>
      <w:r w:rsidRPr="001244EE">
        <w:rPr>
          <w:rFonts w:ascii="Times New Roman" w:hAnsi="Times New Roman" w:cs="Times New Roman"/>
          <w:bCs/>
        </w:rPr>
        <w:t xml:space="preserve"> v</w:t>
      </w:r>
      <w:r w:rsidR="00D05F37">
        <w:rPr>
          <w:rFonts w:ascii="Times New Roman" w:hAnsi="Times New Roman" w:cs="Times New Roman"/>
          <w:bCs/>
        </w:rPr>
        <w:t>alsts tēla ieviešanas stratēģija</w:t>
      </w:r>
      <w:r w:rsidRPr="001244EE">
        <w:rPr>
          <w:rFonts w:ascii="Times New Roman" w:hAnsi="Times New Roman" w:cs="Times New Roman"/>
          <w:bCs/>
        </w:rPr>
        <w:t xml:space="preserve">. </w:t>
      </w:r>
      <w:r w:rsidR="00D05F37">
        <w:rPr>
          <w:rFonts w:ascii="Times New Roman" w:hAnsi="Times New Roman" w:cs="Times New Roman"/>
          <w:bCs/>
        </w:rPr>
        <w:t>Š</w:t>
      </w:r>
      <w:r w:rsidR="00D05F37" w:rsidRPr="001244EE">
        <w:rPr>
          <w:rFonts w:ascii="Times New Roman" w:hAnsi="Times New Roman" w:cs="Times New Roman"/>
          <w:bCs/>
        </w:rPr>
        <w:t xml:space="preserve">obrīd </w:t>
      </w:r>
      <w:r w:rsidRPr="001244EE">
        <w:rPr>
          <w:rFonts w:ascii="Times New Roman" w:hAnsi="Times New Roman" w:cs="Times New Roman"/>
          <w:bCs/>
        </w:rPr>
        <w:t xml:space="preserve">precīzāk </w:t>
      </w:r>
      <w:r w:rsidR="00D05F37">
        <w:rPr>
          <w:rFonts w:ascii="Times New Roman" w:hAnsi="Times New Roman" w:cs="Times New Roman"/>
          <w:bCs/>
        </w:rPr>
        <w:t>tiek definētas</w:t>
      </w:r>
      <w:r w:rsidRPr="001244EE">
        <w:rPr>
          <w:rFonts w:ascii="Times New Roman" w:hAnsi="Times New Roman" w:cs="Times New Roman"/>
          <w:bCs/>
        </w:rPr>
        <w:t xml:space="preserve"> trīs apstiprinātās vērtības: 1) Latvija kā savienotājs, piemēram, gan kultūrā, gan valodā, gan ģeogrāfijā, gan tehnoloģijās u.c.; 2) Cilvēki, kas gatavi jauniem izaicinājumiem, mēs meklējam šos lielos izaicinājumus,; 3) Vieta, kurā dzimst un tiek izmēģinātas jaunas idejas (prototipēšana jeb smilškaste), un kurā visi ir aicināti, un mēs visi kopā testējam un pārbaudām jaunas idejas. Tad </w:t>
      </w:r>
      <w:r w:rsidR="00702896">
        <w:rPr>
          <w:rFonts w:ascii="Times New Roman" w:hAnsi="Times New Roman" w:cs="Times New Roman"/>
          <w:bCs/>
        </w:rPr>
        <w:t>tiek radīta stratēģija</w:t>
      </w:r>
      <w:r w:rsidRPr="001244EE">
        <w:rPr>
          <w:rFonts w:ascii="Times New Roman" w:hAnsi="Times New Roman" w:cs="Times New Roman"/>
          <w:bCs/>
        </w:rPr>
        <w:t xml:space="preserve">, kā šīs vērtības vest uz priekšu – vai tas ir viens zīmols, vai vairāki, vai pa sektoriem vai kā savādāk. Arī interesenti no malas varēs piedalīties - pēc katras darbnīcas būs īss video apkopojums par to, kādā vienošanās stadijā mēs esam, lai varētu saņemt komentārus no malas, </w:t>
      </w:r>
      <w:r w:rsidRPr="001244EE">
        <w:rPr>
          <w:rFonts w:ascii="Times New Roman" w:hAnsi="Times New Roman" w:cs="Times New Roman"/>
          <w:bCs/>
        </w:rPr>
        <w:lastRenderedPageBreak/>
        <w:t>validēt un iestrādāt tos nākamajos priekšlikumos, lai pēc iespējas vairāk cilvēku jūtās, ka viņi ir piedalījušies valsts tēla definēšanā.</w:t>
      </w:r>
    </w:p>
    <w:p w:rsidR="0014753D" w:rsidRPr="001244EE" w:rsidRDefault="00D5238E" w:rsidP="0014753D">
      <w:pPr>
        <w:spacing w:after="0" w:line="240" w:lineRule="auto"/>
        <w:jc w:val="both"/>
        <w:rPr>
          <w:rFonts w:ascii="Times New Roman" w:hAnsi="Times New Roman" w:cs="Times New Roman"/>
          <w:bCs/>
        </w:rPr>
      </w:pPr>
      <w:r>
        <w:rPr>
          <w:rFonts w:ascii="Times New Roman" w:hAnsi="Times New Roman" w:cs="Times New Roman"/>
          <w:bCs/>
        </w:rPr>
        <w:t>Par to, kāpēc tika izvēlēts šis ceļš un ne</w:t>
      </w:r>
      <w:r w:rsidR="0014753D" w:rsidRPr="001244EE">
        <w:rPr>
          <w:rFonts w:ascii="Times New Roman" w:hAnsi="Times New Roman" w:cs="Times New Roman"/>
          <w:bCs/>
        </w:rPr>
        <w:t xml:space="preserve"> cit</w:t>
      </w:r>
      <w:r>
        <w:rPr>
          <w:rFonts w:ascii="Times New Roman" w:hAnsi="Times New Roman" w:cs="Times New Roman"/>
          <w:bCs/>
        </w:rPr>
        <w:t>s</w:t>
      </w:r>
      <w:r w:rsidR="0014753D" w:rsidRPr="001244EE">
        <w:rPr>
          <w:rFonts w:ascii="Times New Roman" w:hAnsi="Times New Roman" w:cs="Times New Roman"/>
          <w:bCs/>
        </w:rPr>
        <w:t xml:space="preserve"> – </w:t>
      </w:r>
      <w:r>
        <w:rPr>
          <w:rFonts w:ascii="Times New Roman" w:hAnsi="Times New Roman" w:cs="Times New Roman"/>
          <w:bCs/>
        </w:rPr>
        <w:t>LIAA</w:t>
      </w:r>
      <w:r w:rsidR="0014753D" w:rsidRPr="001244EE">
        <w:rPr>
          <w:rFonts w:ascii="Times New Roman" w:hAnsi="Times New Roman" w:cs="Times New Roman"/>
          <w:bCs/>
        </w:rPr>
        <w:t xml:space="preserve"> iedvesmoja aplikācijas </w:t>
      </w:r>
      <w:r w:rsidR="0014753D" w:rsidRPr="001244EE">
        <w:rPr>
          <w:rFonts w:ascii="Times New Roman" w:hAnsi="Times New Roman" w:cs="Times New Roman"/>
          <w:bCs/>
          <w:i/>
          <w:iCs/>
        </w:rPr>
        <w:t>Apturi Covid</w:t>
      </w:r>
      <w:r w:rsidR="0014753D" w:rsidRPr="001244EE">
        <w:rPr>
          <w:rFonts w:ascii="Times New Roman" w:hAnsi="Times New Roman" w:cs="Times New Roman"/>
          <w:bCs/>
        </w:rPr>
        <w:t xml:space="preserve"> stāsts, kur Latvija un arī citas valstis vienlaicīgi nonāca pi</w:t>
      </w:r>
      <w:r w:rsidR="00C62C62">
        <w:rPr>
          <w:rFonts w:ascii="Times New Roman" w:hAnsi="Times New Roman" w:cs="Times New Roman"/>
          <w:bCs/>
        </w:rPr>
        <w:t>e vienas starta līnijas, ka</w:t>
      </w:r>
      <w:r w:rsidR="0014753D" w:rsidRPr="001244EE">
        <w:rPr>
          <w:rFonts w:ascii="Times New Roman" w:hAnsi="Times New Roman" w:cs="Times New Roman"/>
          <w:bCs/>
        </w:rPr>
        <w:t xml:space="preserve"> ir vajadzīgs kaut kas, kas mūs aizsargās. Tā rezultātā, šī ir tā saucamā misiju orientēta pieeja, (</w:t>
      </w:r>
      <w:r w:rsidR="0014753D" w:rsidRPr="001244EE">
        <w:rPr>
          <w:rFonts w:ascii="Times New Roman" w:hAnsi="Times New Roman" w:cs="Times New Roman"/>
          <w:bCs/>
          <w:i/>
          <w:iCs/>
        </w:rPr>
        <w:t>mission oriented innovation</w:t>
      </w:r>
      <w:r w:rsidR="0014753D" w:rsidRPr="001244EE">
        <w:rPr>
          <w:rFonts w:ascii="Times New Roman" w:hAnsi="Times New Roman" w:cs="Times New Roman"/>
          <w:bCs/>
        </w:rPr>
        <w:t xml:space="preserve">), valsts pārvalde, privātais sektors, epidemiologi sanāca pie viena galda, lai izstrādātu šo rīku. Pusotra mēneša laikā tas tika izstrādāts. Mēs ilgtermiņā par valsts tēlu veidojam kustību nevis vienkārši PDF formāta failu, kurā būs aprakstīts zīmols. Mēs veidojam Dziesmu svētku sajūtu, kur, visiem kopā estrādē </w:t>
      </w:r>
      <w:r w:rsidR="00C57133">
        <w:rPr>
          <w:rFonts w:ascii="Times New Roman" w:hAnsi="Times New Roman" w:cs="Times New Roman"/>
          <w:bCs/>
        </w:rPr>
        <w:t xml:space="preserve">sadziedoties, ir sajūta, ka </w:t>
      </w:r>
      <w:r w:rsidR="0014753D" w:rsidRPr="001244EE">
        <w:rPr>
          <w:rFonts w:ascii="Times New Roman" w:hAnsi="Times New Roman" w:cs="Times New Roman"/>
          <w:bCs/>
        </w:rPr>
        <w:t>esam daļa no kaut kā lielāka, kas ir arī mūsu mērķis, veidojot valsts t</w:t>
      </w:r>
      <w:r w:rsidR="00C57133">
        <w:rPr>
          <w:rFonts w:ascii="Times New Roman" w:hAnsi="Times New Roman" w:cs="Times New Roman"/>
          <w:bCs/>
        </w:rPr>
        <w:t xml:space="preserve">ēlu. Diasporas iesaiste, ko </w:t>
      </w:r>
      <w:r w:rsidR="0014753D" w:rsidRPr="001244EE">
        <w:rPr>
          <w:rFonts w:ascii="Times New Roman" w:hAnsi="Times New Roman" w:cs="Times New Roman"/>
          <w:bCs/>
        </w:rPr>
        <w:t>redzam un ļoti novērtējam, ir skats no malas, atgriezeniskā saite par to, kas bija labi,</w:t>
      </w:r>
      <w:r w:rsidR="00C57133">
        <w:rPr>
          <w:rFonts w:ascii="Times New Roman" w:hAnsi="Times New Roman" w:cs="Times New Roman"/>
          <w:bCs/>
        </w:rPr>
        <w:t xml:space="preserve"> kas nebija labi, kas jāuzlabo. B</w:t>
      </w:r>
      <w:r w:rsidR="0014753D" w:rsidRPr="001244EE">
        <w:rPr>
          <w:rFonts w:ascii="Times New Roman" w:hAnsi="Times New Roman" w:cs="Times New Roman"/>
          <w:bCs/>
        </w:rPr>
        <w:t>ūs arī vienots portāls, kur</w:t>
      </w:r>
      <w:r w:rsidR="00C57133">
        <w:rPr>
          <w:rFonts w:ascii="Times New Roman" w:hAnsi="Times New Roman" w:cs="Times New Roman"/>
          <w:bCs/>
        </w:rPr>
        <w:t>ā</w:t>
      </w:r>
      <w:r w:rsidR="0014753D" w:rsidRPr="001244EE">
        <w:rPr>
          <w:rFonts w:ascii="Times New Roman" w:hAnsi="Times New Roman" w:cs="Times New Roman"/>
          <w:bCs/>
        </w:rPr>
        <w:t xml:space="preserve"> jebkurš, kuram jāstāsta par Latviju, būs pieejami šie fakti, video stāsti, skaistas prezentācijas. </w:t>
      </w:r>
    </w:p>
    <w:p w:rsidR="0014753D" w:rsidRPr="001244EE" w:rsidRDefault="0014753D" w:rsidP="0014753D">
      <w:pPr>
        <w:spacing w:after="0" w:line="240" w:lineRule="auto"/>
        <w:jc w:val="both"/>
        <w:rPr>
          <w:rFonts w:ascii="Times New Roman" w:hAnsi="Times New Roman" w:cs="Times New Roman"/>
          <w:bCs/>
        </w:rPr>
      </w:pPr>
      <w:r w:rsidRPr="001244EE">
        <w:rPr>
          <w:rFonts w:ascii="Times New Roman" w:hAnsi="Times New Roman" w:cs="Times New Roman"/>
          <w:bCs/>
        </w:rPr>
        <w:t xml:space="preserve">Par </w:t>
      </w:r>
      <w:r w:rsidR="00C368BC">
        <w:rPr>
          <w:rFonts w:ascii="Times New Roman" w:hAnsi="Times New Roman" w:cs="Times New Roman"/>
          <w:bCs/>
        </w:rPr>
        <w:t>LIAA</w:t>
      </w:r>
      <w:r w:rsidRPr="001244EE">
        <w:rPr>
          <w:rFonts w:ascii="Times New Roman" w:hAnsi="Times New Roman" w:cs="Times New Roman"/>
          <w:bCs/>
        </w:rPr>
        <w:t xml:space="preserve"> komandu – esmu LIAA direktors, un diasporas koordinatore ekonomikas jautājumos ir Arta Krūze. Varat rakstīt uz </w:t>
      </w:r>
      <w:hyperlink r:id="rId8" w:history="1">
        <w:r w:rsidRPr="001244EE">
          <w:rPr>
            <w:rStyle w:val="Hyperlink"/>
            <w:rFonts w:ascii="Times New Roman" w:hAnsi="Times New Roman" w:cs="Times New Roman"/>
            <w:bCs/>
          </w:rPr>
          <w:t>diaspora@liaa.gov.lv</w:t>
        </w:r>
      </w:hyperlink>
      <w:r w:rsidRPr="001244EE">
        <w:rPr>
          <w:rFonts w:ascii="Times New Roman" w:hAnsi="Times New Roman" w:cs="Times New Roman"/>
          <w:bCs/>
        </w:rPr>
        <w:t xml:space="preserve"> par jebkuriem jautājumiem, kas ir radušies.</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w:t>
      </w:r>
      <w:r w:rsidR="002E43C1" w:rsidRPr="001244EE">
        <w:rPr>
          <w:rFonts w:ascii="Times New Roman" w:hAnsi="Times New Roman" w:cs="Times New Roman"/>
          <w:bCs/>
        </w:rPr>
        <w:t>pateicas</w:t>
      </w:r>
      <w:r w:rsidRPr="001244EE">
        <w:rPr>
          <w:rFonts w:ascii="Times New Roman" w:hAnsi="Times New Roman" w:cs="Times New Roman"/>
          <w:bCs/>
        </w:rPr>
        <w:t xml:space="preserve"> LIAA direktoram K.Rožkalnam par interesanto un izsmeļošo prezentāciju, kā arī, ņemot </w:t>
      </w:r>
      <w:r w:rsidR="00931984">
        <w:rPr>
          <w:rFonts w:ascii="Times New Roman" w:hAnsi="Times New Roman" w:cs="Times New Roman"/>
          <w:bCs/>
        </w:rPr>
        <w:t xml:space="preserve">vērā, ka uz 2021.gada februāri ir paredzēts izstrādāt </w:t>
      </w:r>
      <w:r w:rsidRPr="001244EE">
        <w:rPr>
          <w:rFonts w:ascii="Times New Roman" w:hAnsi="Times New Roman" w:cs="Times New Roman"/>
          <w:bCs/>
        </w:rPr>
        <w:t>valsts tēla</w:t>
      </w:r>
      <w:r w:rsidR="00931984">
        <w:rPr>
          <w:rFonts w:ascii="Times New Roman" w:hAnsi="Times New Roman" w:cs="Times New Roman"/>
          <w:bCs/>
        </w:rPr>
        <w:t xml:space="preserve"> stratēģijas gala versiju</w:t>
      </w:r>
      <w:r w:rsidR="00D26380">
        <w:rPr>
          <w:rFonts w:ascii="Times New Roman" w:hAnsi="Times New Roman" w:cs="Times New Roman"/>
          <w:bCs/>
        </w:rPr>
        <w:t xml:space="preserve">, </w:t>
      </w:r>
      <w:r w:rsidRPr="001244EE">
        <w:rPr>
          <w:rFonts w:ascii="Times New Roman" w:hAnsi="Times New Roman" w:cs="Times New Roman"/>
          <w:bCs/>
        </w:rPr>
        <w:t>K.Rožkalns tiek aicināts ieplānot sniegt par to īsu prezentāciju nākamā gada pirmajā DKP sēdē 2021.gada 26.martā.</w:t>
      </w:r>
    </w:p>
    <w:p w:rsidR="006B6051" w:rsidRPr="001244EE" w:rsidRDefault="006B6051" w:rsidP="006B6051">
      <w:pPr>
        <w:pStyle w:val="ListParagraph"/>
        <w:numPr>
          <w:ilvl w:val="0"/>
          <w:numId w:val="2"/>
        </w:numPr>
        <w:spacing w:line="240" w:lineRule="auto"/>
        <w:jc w:val="both"/>
        <w:rPr>
          <w:rFonts w:ascii="Times New Roman" w:hAnsi="Times New Roman" w:cs="Times New Roman"/>
          <w:i/>
        </w:rPr>
      </w:pPr>
      <w:r w:rsidRPr="001244EE">
        <w:rPr>
          <w:rFonts w:ascii="Times New Roman" w:hAnsi="Times New Roman" w:cs="Times New Roman"/>
          <w:b/>
        </w:rPr>
        <w:t xml:space="preserve">Pārskats par Diasporas likuma Pārejas noteikumu ieviešanu. </w:t>
      </w:r>
      <w:r w:rsidRPr="001244EE">
        <w:rPr>
          <w:rFonts w:ascii="Times New Roman" w:hAnsi="Times New Roman" w:cs="Times New Roman"/>
          <w:i/>
        </w:rPr>
        <w:t>(Pielikums</w:t>
      </w:r>
      <w:r w:rsidR="007E724C" w:rsidRPr="001244EE">
        <w:rPr>
          <w:rFonts w:ascii="Times New Roman" w:hAnsi="Times New Roman" w:cs="Times New Roman"/>
          <w:i/>
        </w:rPr>
        <w:t xml:space="preserve"> Nr.3</w:t>
      </w:r>
      <w:r w:rsidRPr="001244EE">
        <w:rPr>
          <w:rFonts w:ascii="Times New Roman" w:hAnsi="Times New Roman" w:cs="Times New Roman"/>
          <w:i/>
        </w:rPr>
        <w:t>)</w:t>
      </w:r>
    </w:p>
    <w:p w:rsidR="006B6051" w:rsidRPr="001244EE" w:rsidRDefault="006B6051" w:rsidP="006B6051">
      <w:pPr>
        <w:pStyle w:val="ListParagraph"/>
        <w:numPr>
          <w:ilvl w:val="0"/>
          <w:numId w:val="3"/>
        </w:numPr>
        <w:spacing w:line="240" w:lineRule="auto"/>
        <w:jc w:val="both"/>
        <w:rPr>
          <w:rFonts w:ascii="Times New Roman" w:hAnsi="Times New Roman" w:cs="Times New Roman"/>
          <w:b/>
          <w:i/>
          <w:iCs/>
        </w:rPr>
      </w:pPr>
      <w:r w:rsidRPr="001244EE">
        <w:rPr>
          <w:rFonts w:ascii="Times New Roman" w:hAnsi="Times New Roman" w:cs="Times New Roman"/>
          <w:b/>
          <w:i/>
          <w:iCs/>
        </w:rPr>
        <w:t>Aktuālā situācija attiecībā uz Diasporas likuma Pārejas noteikumu ieviešanu;</w:t>
      </w:r>
    </w:p>
    <w:p w:rsidR="006B6051" w:rsidRPr="001244EE" w:rsidRDefault="006B6051" w:rsidP="006B6051">
      <w:pPr>
        <w:pStyle w:val="ListParagraph"/>
        <w:numPr>
          <w:ilvl w:val="0"/>
          <w:numId w:val="3"/>
        </w:numPr>
        <w:spacing w:line="240" w:lineRule="auto"/>
        <w:jc w:val="both"/>
        <w:rPr>
          <w:rFonts w:ascii="Times New Roman" w:hAnsi="Times New Roman" w:cs="Times New Roman"/>
          <w:b/>
          <w:i/>
          <w:iCs/>
        </w:rPr>
      </w:pPr>
      <w:r w:rsidRPr="001244EE">
        <w:rPr>
          <w:rFonts w:ascii="Times New Roman" w:hAnsi="Times New Roman" w:cs="Times New Roman"/>
          <w:b/>
          <w:i/>
          <w:iCs/>
        </w:rPr>
        <w:t>Par likumprojektu “Grozījums “Personu apliecinošu dokumentu likumā””, kas izsludināts VSS 2020.gada 12.novembrī (VSS-961) ziņo Iekšlietu ministrijas Nozares politikas departamenta vecākais referents un DKP loceklis Sandis Barks.</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atgādina, ka ieprie</w:t>
      </w:r>
      <w:r w:rsidR="009012A3" w:rsidRPr="001244EE">
        <w:rPr>
          <w:rFonts w:ascii="Times New Roman" w:hAnsi="Times New Roman" w:cs="Times New Roman"/>
          <w:bCs/>
        </w:rPr>
        <w:t>kšējā DKP sēdē 2020.gada 6.novem</w:t>
      </w:r>
      <w:r w:rsidRPr="001244EE">
        <w:rPr>
          <w:rFonts w:ascii="Times New Roman" w:hAnsi="Times New Roman" w:cs="Times New Roman"/>
          <w:bCs/>
        </w:rPr>
        <w:t xml:space="preserve">brī ĀM parlamentārā sekretāre Zanda Kalniņa-Lukaševica informēja par tā brīža aktualitātēm Diasporas likuma Pārejas noteikumu ieviešanā, un kopš iepriekšējās sēdes ir notikusi virzība šādos likumprojektos: </w:t>
      </w:r>
    </w:p>
    <w:p w:rsidR="006B6051" w:rsidRPr="001244EE" w:rsidRDefault="006B6051" w:rsidP="006B6051">
      <w:pPr>
        <w:spacing w:after="0" w:line="240" w:lineRule="auto"/>
        <w:ind w:firstLine="720"/>
        <w:jc w:val="both"/>
        <w:rPr>
          <w:rFonts w:ascii="Times New Roman" w:hAnsi="Times New Roman" w:cs="Times New Roman"/>
          <w:bCs/>
        </w:rPr>
      </w:pPr>
      <w:r w:rsidRPr="001244EE">
        <w:rPr>
          <w:rFonts w:ascii="Times New Roman" w:hAnsi="Times New Roman" w:cs="Times New Roman"/>
          <w:bCs/>
        </w:rPr>
        <w:t xml:space="preserve">1) 2020.gada 9.decembra Saeimas Valsts pārvaldes un pašvaldības komisijās sēdē tika atbalstīts virzīt Saeimai 3.lasījumam likumprojektu </w:t>
      </w:r>
      <w:r w:rsidRPr="001244EE">
        <w:rPr>
          <w:rFonts w:ascii="Times New Roman" w:hAnsi="Times New Roman" w:cs="Times New Roman"/>
          <w:b/>
          <w:bCs/>
        </w:rPr>
        <w:t>“Grozījumi Republikas pilsētas un novada domes vēlēšanu likumā”</w:t>
      </w:r>
      <w:r w:rsidRPr="001244EE">
        <w:rPr>
          <w:rFonts w:ascii="Times New Roman" w:hAnsi="Times New Roman" w:cs="Times New Roman"/>
          <w:bCs/>
        </w:rPr>
        <w:t xml:space="preserve"> (kas paredz iespēju ārvalstīs esošajiem vēlētājiem balsot pašvaldību vēlēšanās pa pastu);</w:t>
      </w:r>
    </w:p>
    <w:p w:rsidR="006B6051" w:rsidRPr="001244EE" w:rsidRDefault="006B6051" w:rsidP="006B6051">
      <w:pPr>
        <w:spacing w:after="0" w:line="240" w:lineRule="auto"/>
        <w:ind w:firstLine="720"/>
        <w:jc w:val="both"/>
        <w:rPr>
          <w:rFonts w:ascii="Times New Roman" w:hAnsi="Times New Roman" w:cs="Times New Roman"/>
          <w:bCs/>
        </w:rPr>
      </w:pPr>
      <w:r w:rsidRPr="001244EE">
        <w:rPr>
          <w:rFonts w:ascii="Times New Roman" w:hAnsi="Times New Roman" w:cs="Times New Roman"/>
          <w:bCs/>
        </w:rPr>
        <w:t xml:space="preserve">2) 2020.gada 9.decembra Saeimas Tautsaimniecības, agrārās, vides un reģionālās politikas komisijas sēde tika atbalstīts virzīt Saeimai 3.lasījumam likumprojektu </w:t>
      </w:r>
      <w:r w:rsidRPr="001244EE">
        <w:rPr>
          <w:rFonts w:ascii="Times New Roman" w:hAnsi="Times New Roman" w:cs="Times New Roman"/>
          <w:b/>
          <w:bCs/>
        </w:rPr>
        <w:t>“Grozījumi likumā “Par iedzīvotāju ienākuma nodokli””</w:t>
      </w:r>
      <w:r w:rsidRPr="001244EE">
        <w:rPr>
          <w:rFonts w:ascii="Times New Roman" w:hAnsi="Times New Roman" w:cs="Times New Roman"/>
          <w:bCs/>
        </w:rPr>
        <w:t xml:space="preserve"> (kas pared</w:t>
      </w:r>
      <w:r w:rsidR="00A76505">
        <w:rPr>
          <w:rFonts w:ascii="Times New Roman" w:hAnsi="Times New Roman" w:cs="Times New Roman"/>
          <w:bCs/>
        </w:rPr>
        <w:t>z nodrošināt to, ka remigrējušam</w:t>
      </w:r>
      <w:r w:rsidRPr="001244EE">
        <w:rPr>
          <w:rFonts w:ascii="Times New Roman" w:hAnsi="Times New Roman" w:cs="Times New Roman"/>
          <w:bCs/>
        </w:rPr>
        <w:t xml:space="preserve"> diasporas loceklim tiek piemērots pensijas neapliekamais minimums tādā apmērā, kādā tas noteikts attiecīgajā ārvalstī);</w:t>
      </w:r>
    </w:p>
    <w:p w:rsidR="006B6051" w:rsidRPr="001244EE" w:rsidRDefault="006B6051" w:rsidP="006B6051">
      <w:pPr>
        <w:spacing w:after="0" w:line="240" w:lineRule="auto"/>
        <w:ind w:firstLine="720"/>
        <w:jc w:val="both"/>
        <w:rPr>
          <w:rFonts w:ascii="Times New Roman" w:hAnsi="Times New Roman" w:cs="Times New Roman"/>
          <w:bCs/>
        </w:rPr>
      </w:pPr>
      <w:r w:rsidRPr="001244EE">
        <w:rPr>
          <w:rFonts w:ascii="Times New Roman" w:hAnsi="Times New Roman" w:cs="Times New Roman"/>
          <w:bCs/>
        </w:rPr>
        <w:t xml:space="preserve">3) 2020.gada 5.novembrī Saeima pieņēma likumprojektu </w:t>
      </w:r>
      <w:r w:rsidRPr="001244EE">
        <w:rPr>
          <w:rFonts w:ascii="Times New Roman" w:hAnsi="Times New Roman" w:cs="Times New Roman"/>
          <w:b/>
          <w:bCs/>
        </w:rPr>
        <w:t>“Grozījumi Elektronisko plašsaziņas līdzekļu likumā”,</w:t>
      </w:r>
      <w:r w:rsidRPr="001244EE">
        <w:rPr>
          <w:rFonts w:ascii="Times New Roman" w:hAnsi="Times New Roman" w:cs="Times New Roman"/>
          <w:bCs/>
        </w:rPr>
        <w:t xml:space="preserve"> kas stājās spēkā 2020.gada 1.decembrī (kas paredz veicināt ar diasporu saistītu norišu atspoguļošanu sabiedriskajā pasūtījumā un sabiedrisko elektronisko plašsaziņas līdzekļu programmu un pakalpojumu pieejamību diasporai);</w:t>
      </w:r>
    </w:p>
    <w:p w:rsidR="006B6051" w:rsidRPr="001244EE" w:rsidRDefault="006B6051" w:rsidP="006C43C8">
      <w:pPr>
        <w:spacing w:after="0" w:line="240" w:lineRule="auto"/>
        <w:ind w:firstLine="720"/>
        <w:jc w:val="both"/>
        <w:rPr>
          <w:rFonts w:ascii="Times New Roman" w:hAnsi="Times New Roman" w:cs="Times New Roman"/>
          <w:bCs/>
        </w:rPr>
      </w:pPr>
      <w:r w:rsidRPr="001244EE">
        <w:rPr>
          <w:rFonts w:ascii="Times New Roman" w:hAnsi="Times New Roman" w:cs="Times New Roman"/>
          <w:bCs/>
        </w:rPr>
        <w:t xml:space="preserve">4) Par likumprojektu </w:t>
      </w:r>
      <w:r w:rsidRPr="001244EE">
        <w:rPr>
          <w:rFonts w:ascii="Times New Roman" w:hAnsi="Times New Roman" w:cs="Times New Roman"/>
          <w:b/>
          <w:bCs/>
        </w:rPr>
        <w:t>“Grozījums “Personu apliecinošu dokumentu likumā””,</w:t>
      </w:r>
      <w:r w:rsidRPr="001244EE">
        <w:rPr>
          <w:rFonts w:ascii="Times New Roman" w:hAnsi="Times New Roman" w:cs="Times New Roman"/>
          <w:bCs/>
        </w:rPr>
        <w:t xml:space="preserve"> </w:t>
      </w:r>
      <w:r w:rsidR="002E43C1" w:rsidRPr="001244EE">
        <w:rPr>
          <w:rFonts w:ascii="Times New Roman" w:hAnsi="Times New Roman" w:cs="Times New Roman"/>
          <w:bCs/>
        </w:rPr>
        <w:t xml:space="preserve">ziņo </w:t>
      </w:r>
      <w:r w:rsidR="002E43C1" w:rsidRPr="001244EE">
        <w:rPr>
          <w:rFonts w:ascii="Times New Roman" w:hAnsi="Times New Roman" w:cs="Times New Roman"/>
          <w:b/>
          <w:u w:val="single"/>
        </w:rPr>
        <w:t>S.Barks</w:t>
      </w:r>
      <w:r w:rsidR="002E43C1" w:rsidRPr="001244EE">
        <w:rPr>
          <w:rFonts w:ascii="Times New Roman" w:hAnsi="Times New Roman" w:cs="Times New Roman"/>
          <w:b/>
        </w:rPr>
        <w:t xml:space="preserve">, </w:t>
      </w:r>
      <w:r w:rsidR="00C53EEC" w:rsidRPr="001244EE">
        <w:rPr>
          <w:rFonts w:ascii="Times New Roman" w:hAnsi="Times New Roman" w:cs="Times New Roman"/>
        </w:rPr>
        <w:t xml:space="preserve">kurš </w:t>
      </w:r>
      <w:r w:rsidR="002E43C1" w:rsidRPr="001244EE">
        <w:rPr>
          <w:rFonts w:ascii="Times New Roman" w:hAnsi="Times New Roman" w:cs="Times New Roman"/>
          <w:bCs/>
        </w:rPr>
        <w:t>norāda, ka šī likuma grozījumi neizriet no Diasporas likuma Pārejas noteikumiem, bet gan no 2020.gada 17.jūlija DKP sēdes, kurā tika lemts veikt un virzīt šādus grozījumus. Grozījumi tika izstrādāti un 2020.gada 6.oktobrī izsludināti un publicēti  Ie</w:t>
      </w:r>
      <w:r w:rsidR="00766D23" w:rsidRPr="001244EE">
        <w:rPr>
          <w:rFonts w:ascii="Times New Roman" w:hAnsi="Times New Roman" w:cs="Times New Roman"/>
          <w:bCs/>
        </w:rPr>
        <w:t>kšlietu ministrijas (turpmāk – IeM)</w:t>
      </w:r>
      <w:r w:rsidR="002E43C1" w:rsidRPr="001244EE">
        <w:rPr>
          <w:rFonts w:ascii="Times New Roman" w:hAnsi="Times New Roman" w:cs="Times New Roman"/>
          <w:bCs/>
        </w:rPr>
        <w:t xml:space="preserve"> mājaslapā sabiedriskajai apspr</w:t>
      </w:r>
      <w:r w:rsidR="00766D23" w:rsidRPr="001244EE">
        <w:rPr>
          <w:rFonts w:ascii="Times New Roman" w:hAnsi="Times New Roman" w:cs="Times New Roman"/>
          <w:bCs/>
        </w:rPr>
        <w:t>iešanai (meklēt IeM</w:t>
      </w:r>
      <w:r w:rsidR="002E43C1" w:rsidRPr="001244EE">
        <w:rPr>
          <w:rFonts w:ascii="Times New Roman" w:hAnsi="Times New Roman" w:cs="Times New Roman"/>
          <w:bCs/>
        </w:rPr>
        <w:t xml:space="preserve"> mājaslapā sadaļā </w:t>
      </w:r>
      <w:r w:rsidR="002E43C1" w:rsidRPr="001244EE">
        <w:rPr>
          <w:rFonts w:ascii="Times New Roman" w:hAnsi="Times New Roman" w:cs="Times New Roman"/>
          <w:bCs/>
          <w:i/>
          <w:iCs/>
        </w:rPr>
        <w:t>Aktualitātes</w:t>
      </w:r>
      <w:r w:rsidR="002E43C1" w:rsidRPr="001244EE">
        <w:rPr>
          <w:rFonts w:ascii="Times New Roman" w:hAnsi="Times New Roman" w:cs="Times New Roman"/>
          <w:bCs/>
        </w:rPr>
        <w:t xml:space="preserve"> </w:t>
      </w:r>
      <w:r w:rsidR="002E43C1" w:rsidRPr="001244EE">
        <w:rPr>
          <w:rFonts w:ascii="Times New Roman" w:hAnsi="Times New Roman" w:cs="Times New Roman"/>
          <w:bCs/>
        </w:rPr>
        <w:sym w:font="Wingdings" w:char="F0E0"/>
      </w:r>
      <w:r w:rsidR="002E43C1" w:rsidRPr="001244EE">
        <w:rPr>
          <w:rFonts w:ascii="Times New Roman" w:hAnsi="Times New Roman" w:cs="Times New Roman"/>
          <w:bCs/>
        </w:rPr>
        <w:t xml:space="preserve"> </w:t>
      </w:r>
      <w:r w:rsidR="002E43C1" w:rsidRPr="001244EE">
        <w:rPr>
          <w:rFonts w:ascii="Times New Roman" w:hAnsi="Times New Roman" w:cs="Times New Roman"/>
          <w:bCs/>
          <w:i/>
          <w:iCs/>
        </w:rPr>
        <w:t>Sabiedrības līdzdalība</w:t>
      </w:r>
      <w:r w:rsidR="002E43C1" w:rsidRPr="001244EE">
        <w:rPr>
          <w:rFonts w:ascii="Times New Roman" w:hAnsi="Times New Roman" w:cs="Times New Roman"/>
          <w:bCs/>
        </w:rPr>
        <w:t xml:space="preserve"> </w:t>
      </w:r>
      <w:r w:rsidR="002E43C1" w:rsidRPr="001244EE">
        <w:rPr>
          <w:rFonts w:ascii="Times New Roman" w:hAnsi="Times New Roman" w:cs="Times New Roman"/>
          <w:bCs/>
        </w:rPr>
        <w:sym w:font="Wingdings" w:char="F0E0"/>
      </w:r>
      <w:r w:rsidR="002E43C1" w:rsidRPr="001244EE">
        <w:rPr>
          <w:rFonts w:ascii="Times New Roman" w:hAnsi="Times New Roman" w:cs="Times New Roman"/>
          <w:bCs/>
        </w:rPr>
        <w:t xml:space="preserve"> </w:t>
      </w:r>
      <w:r w:rsidR="002E43C1" w:rsidRPr="001244EE">
        <w:rPr>
          <w:rFonts w:ascii="Times New Roman" w:hAnsi="Times New Roman" w:cs="Times New Roman"/>
          <w:bCs/>
          <w:i/>
          <w:iCs/>
        </w:rPr>
        <w:t>Attīstības plānošanas dokumenti un tiesību aktu projekti</w:t>
      </w:r>
      <w:r w:rsidR="002E43C1" w:rsidRPr="001244EE">
        <w:rPr>
          <w:rFonts w:ascii="Times New Roman" w:hAnsi="Times New Roman" w:cs="Times New Roman"/>
          <w:bCs/>
        </w:rPr>
        <w:t xml:space="preserve"> </w:t>
      </w:r>
      <w:r w:rsidR="002E43C1" w:rsidRPr="001244EE">
        <w:rPr>
          <w:rFonts w:ascii="Times New Roman" w:hAnsi="Times New Roman" w:cs="Times New Roman"/>
          <w:bCs/>
        </w:rPr>
        <w:sym w:font="Wingdings" w:char="F0E0"/>
      </w:r>
      <w:r w:rsidR="002E43C1" w:rsidRPr="001244EE">
        <w:rPr>
          <w:rFonts w:ascii="Times New Roman" w:hAnsi="Times New Roman" w:cs="Times New Roman"/>
          <w:bCs/>
        </w:rPr>
        <w:t xml:space="preserve"> </w:t>
      </w:r>
      <w:r w:rsidR="002E43C1" w:rsidRPr="001244EE">
        <w:rPr>
          <w:rFonts w:ascii="Times New Roman" w:hAnsi="Times New Roman" w:cs="Times New Roman"/>
          <w:bCs/>
          <w:i/>
          <w:iCs/>
        </w:rPr>
        <w:t>Diskusiju dokumenti</w:t>
      </w:r>
      <w:r w:rsidR="002E43C1" w:rsidRPr="001244EE">
        <w:rPr>
          <w:rFonts w:ascii="Times New Roman" w:hAnsi="Times New Roman" w:cs="Times New Roman"/>
          <w:bCs/>
        </w:rPr>
        <w:t xml:space="preserve"> (saite: </w:t>
      </w:r>
      <w:hyperlink r:id="rId9" w:history="1">
        <w:r w:rsidR="002E43C1" w:rsidRPr="001244EE">
          <w:rPr>
            <w:rStyle w:val="Hyperlink"/>
            <w:rFonts w:ascii="Times New Roman" w:hAnsi="Times New Roman" w:cs="Times New Roman"/>
            <w:bCs/>
          </w:rPr>
          <w:t>https://www.iem.gov.lv/lv/likumprojekts-grozijums-personu-apliecinosu-dokumentu-likuma)</w:t>
        </w:r>
      </w:hyperlink>
      <w:r w:rsidR="002E43C1" w:rsidRPr="001244EE">
        <w:rPr>
          <w:rFonts w:ascii="Times New Roman" w:hAnsi="Times New Roman" w:cs="Times New Roman"/>
          <w:bCs/>
        </w:rPr>
        <w:t>). Šobrīd, pēc izsludināšanas VSS, notiek saskaņošanas process, bet ir aizķer</w:t>
      </w:r>
      <w:r w:rsidR="00601841">
        <w:rPr>
          <w:rFonts w:ascii="Times New Roman" w:hAnsi="Times New Roman" w:cs="Times New Roman"/>
          <w:bCs/>
        </w:rPr>
        <w:t xml:space="preserve">šanās ar Tieslietu ministrijas </w:t>
      </w:r>
      <w:r w:rsidR="002E43C1" w:rsidRPr="001244EE">
        <w:rPr>
          <w:rFonts w:ascii="Times New Roman" w:hAnsi="Times New Roman" w:cs="Times New Roman"/>
          <w:bCs/>
        </w:rPr>
        <w:t xml:space="preserve">iebildumu, kuram IeM nevar piekrist, tāpēc, ja neizdosies </w:t>
      </w:r>
      <w:r w:rsidR="002E43C1" w:rsidRPr="001244EE">
        <w:rPr>
          <w:rFonts w:ascii="Times New Roman" w:hAnsi="Times New Roman" w:cs="Times New Roman"/>
          <w:bCs/>
        </w:rPr>
        <w:lastRenderedPageBreak/>
        <w:t>saskaņot, tad likumprojekts tiks virzīts tālāk kā nesaskaņots. Ņemot vērā ieilgušo saskaņošanas procedūru, plānotais izpildes laiks šobrīd tiek noteikts 2021.gada 1.februāris, nevis 2021.gada 1.janvāris, kā tas bija paredzēts sākotnēji</w:t>
      </w:r>
      <w:r w:rsidR="004F2D46" w:rsidRPr="001244EE">
        <w:rPr>
          <w:rFonts w:ascii="Times New Roman" w:hAnsi="Times New Roman" w:cs="Times New Roman"/>
          <w:bCs/>
        </w:rPr>
        <w:t xml:space="preserve">. </w:t>
      </w:r>
      <w:r w:rsidRPr="001244EE">
        <w:rPr>
          <w:rFonts w:ascii="Times New Roman" w:hAnsi="Times New Roman" w:cs="Times New Roman"/>
          <w:b/>
          <w:u w:val="single"/>
        </w:rPr>
        <w:t>S.Barks</w:t>
      </w:r>
      <w:r w:rsidRPr="001244EE">
        <w:rPr>
          <w:rFonts w:ascii="Times New Roman" w:hAnsi="Times New Roman" w:cs="Times New Roman"/>
          <w:bCs/>
        </w:rPr>
        <w:t xml:space="preserve"> </w:t>
      </w:r>
      <w:r w:rsidR="002E43C1" w:rsidRPr="001244EE">
        <w:rPr>
          <w:rFonts w:ascii="Times New Roman" w:hAnsi="Times New Roman" w:cs="Times New Roman"/>
          <w:bCs/>
        </w:rPr>
        <w:t xml:space="preserve">informē, </w:t>
      </w:r>
      <w:r w:rsidRPr="001244EE">
        <w:rPr>
          <w:rFonts w:ascii="Times New Roman" w:hAnsi="Times New Roman" w:cs="Times New Roman"/>
          <w:bCs/>
        </w:rPr>
        <w:t xml:space="preserve">ka attiecībā uz Diasporas likuma Pārejas noteikumiem, IeM bija viens uzdevums par papildu adreses nodrošināšanu, kas paredz iespēju norādīt papildu adresi Latvijā. Attiecībā uz šo uzdevumu visi normatīvie akti un likumi jau ir sakārtoti, atliek tikai tehniski to īstenot. </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Cs/>
        </w:rPr>
        <w:t xml:space="preserve"> </w:t>
      </w:r>
    </w:p>
    <w:p w:rsidR="002E43C1" w:rsidRPr="001244EE" w:rsidRDefault="00C67622" w:rsidP="002E43C1">
      <w:pPr>
        <w:spacing w:after="0" w:line="240" w:lineRule="auto"/>
        <w:jc w:val="both"/>
        <w:rPr>
          <w:rFonts w:ascii="Times New Roman" w:hAnsi="Times New Roman" w:cs="Times New Roman"/>
          <w:bCs/>
        </w:rPr>
      </w:pPr>
      <w:r w:rsidRPr="001244EE">
        <w:rPr>
          <w:rFonts w:ascii="Times New Roman" w:hAnsi="Times New Roman" w:cs="Times New Roman"/>
          <w:b/>
          <w:bCs/>
          <w:u w:val="single"/>
        </w:rPr>
        <w:t>E.Pinto</w:t>
      </w:r>
      <w:r w:rsidR="002E43C1" w:rsidRPr="001244EE">
        <w:rPr>
          <w:rFonts w:ascii="Times New Roman" w:hAnsi="Times New Roman" w:cs="Times New Roman"/>
          <w:bCs/>
        </w:rPr>
        <w:t xml:space="preserve"> </w:t>
      </w:r>
      <w:r w:rsidRPr="001244EE">
        <w:rPr>
          <w:rFonts w:ascii="Times New Roman" w:hAnsi="Times New Roman" w:cs="Times New Roman"/>
          <w:bCs/>
        </w:rPr>
        <w:t>jautā, v</w:t>
      </w:r>
      <w:r w:rsidR="002E43C1" w:rsidRPr="001244EE">
        <w:rPr>
          <w:rFonts w:ascii="Times New Roman" w:hAnsi="Times New Roman" w:cs="Times New Roman"/>
          <w:bCs/>
        </w:rPr>
        <w:t>ai ir iecerēti kādi informatīvie pasākumi (kurus ELA būtu gatava atbalstīt, lai tie sasniegtu pēc iespējas plašāku cilvēku loku), lai veicinātu to, ka cilvēki tiešām šo iespēju izmantotu, jo arī ELA biedru kopsapulcē tika aktualizēt</w:t>
      </w:r>
      <w:r w:rsidR="004A3D11">
        <w:rPr>
          <w:rFonts w:ascii="Times New Roman" w:hAnsi="Times New Roman" w:cs="Times New Roman"/>
          <w:bCs/>
        </w:rPr>
        <w:t>s</w:t>
      </w:r>
      <w:r w:rsidR="002E43C1" w:rsidRPr="001244EE">
        <w:rPr>
          <w:rFonts w:ascii="Times New Roman" w:hAnsi="Times New Roman" w:cs="Times New Roman"/>
          <w:bCs/>
        </w:rPr>
        <w:t xml:space="preserve"> priekšlikums, ka diasporai būtu pēc iespējas plašāk jāiegūst elektroniskās identifikācijas rīki, lai varētu atslogot konsulāro dienestu no mazsvarīgākiem jautājumiem, kas saistīti ar dokumentu kārtošanu. </w:t>
      </w:r>
    </w:p>
    <w:p w:rsidR="002E43C1" w:rsidRPr="001244EE" w:rsidRDefault="002E43C1" w:rsidP="002E43C1">
      <w:pPr>
        <w:spacing w:after="0" w:line="240" w:lineRule="auto"/>
        <w:jc w:val="both"/>
        <w:rPr>
          <w:rFonts w:ascii="Times New Roman" w:hAnsi="Times New Roman" w:cs="Times New Roman"/>
          <w:bCs/>
        </w:rPr>
      </w:pPr>
    </w:p>
    <w:p w:rsidR="002E43C1" w:rsidRPr="001244EE" w:rsidRDefault="002E43C1" w:rsidP="002E43C1">
      <w:pPr>
        <w:spacing w:after="0" w:line="240" w:lineRule="auto"/>
        <w:jc w:val="both"/>
        <w:rPr>
          <w:rFonts w:ascii="Times New Roman" w:hAnsi="Times New Roman" w:cs="Times New Roman"/>
          <w:bCs/>
        </w:rPr>
      </w:pPr>
      <w:r w:rsidRPr="001244EE">
        <w:rPr>
          <w:rFonts w:ascii="Times New Roman" w:hAnsi="Times New Roman" w:cs="Times New Roman"/>
          <w:b/>
          <w:u w:val="single"/>
        </w:rPr>
        <w:t>S.Barks</w:t>
      </w:r>
      <w:r w:rsidRPr="001244EE">
        <w:rPr>
          <w:rFonts w:ascii="Times New Roman" w:hAnsi="Times New Roman" w:cs="Times New Roman"/>
          <w:bCs/>
        </w:rPr>
        <w:t xml:space="preserve"> </w:t>
      </w:r>
      <w:r w:rsidR="00C67622" w:rsidRPr="001244EE">
        <w:rPr>
          <w:rFonts w:ascii="Times New Roman" w:hAnsi="Times New Roman" w:cs="Times New Roman"/>
          <w:bCs/>
        </w:rPr>
        <w:t>skaidro, ka j</w:t>
      </w:r>
      <w:r w:rsidRPr="001244EE">
        <w:rPr>
          <w:rFonts w:ascii="Times New Roman" w:hAnsi="Times New Roman" w:cs="Times New Roman"/>
          <w:bCs/>
        </w:rPr>
        <w:t xml:space="preserve">au iepriekš ir bijusi runa par to, ka pēc grozījumu apstiprināšanas Saeimā, visticamāk, sadarbībā ar ELA, PBLA un ĀM konsulārajiem pārstāvjiem būs jāorganizē informatīva kampaņa. </w:t>
      </w:r>
    </w:p>
    <w:p w:rsidR="002E43C1" w:rsidRPr="001244EE" w:rsidRDefault="002E43C1" w:rsidP="006B6051">
      <w:pPr>
        <w:spacing w:after="0" w:line="240" w:lineRule="auto"/>
        <w:jc w:val="both"/>
        <w:rPr>
          <w:rFonts w:ascii="Times New Roman" w:hAnsi="Times New Roman" w:cs="Times New Roman"/>
          <w:b/>
          <w:u w:val="single"/>
        </w:rPr>
      </w:pPr>
    </w:p>
    <w:p w:rsidR="00335F57" w:rsidRPr="001244EE" w:rsidRDefault="00FD3DC3" w:rsidP="006B6051">
      <w:pPr>
        <w:spacing w:after="0" w:line="240" w:lineRule="auto"/>
        <w:jc w:val="both"/>
        <w:rPr>
          <w:rFonts w:ascii="Times New Roman" w:hAnsi="Times New Roman" w:cs="Times New Roman"/>
          <w:b/>
          <w:u w:val="single"/>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S.Barkam un norāda, ka v</w:t>
      </w:r>
      <w:r w:rsidR="00CE7816" w:rsidRPr="001244EE">
        <w:rPr>
          <w:rFonts w:ascii="Times New Roman" w:hAnsi="Times New Roman" w:cs="Times New Roman"/>
        </w:rPr>
        <w:t>ārdu l</w:t>
      </w:r>
      <w:r w:rsidR="00335F57" w:rsidRPr="001244EE">
        <w:rPr>
          <w:rFonts w:ascii="Times New Roman" w:hAnsi="Times New Roman" w:cs="Times New Roman"/>
        </w:rPr>
        <w:t>ūdz Saeimas deputāts, Ārlietu komisijas priekšsēdētājs R.Kols</w:t>
      </w:r>
      <w:r w:rsidRPr="001244EE">
        <w:rPr>
          <w:rFonts w:ascii="Times New Roman" w:hAnsi="Times New Roman" w:cs="Times New Roman"/>
        </w:rPr>
        <w:t>.</w:t>
      </w:r>
    </w:p>
    <w:p w:rsidR="00335F57" w:rsidRPr="001244EE" w:rsidRDefault="00335F57" w:rsidP="006B6051">
      <w:pPr>
        <w:spacing w:after="0" w:line="240" w:lineRule="auto"/>
        <w:jc w:val="both"/>
        <w:rPr>
          <w:rFonts w:ascii="Times New Roman" w:hAnsi="Times New Roman" w:cs="Times New Roman"/>
          <w:b/>
          <w:u w:val="single"/>
        </w:rPr>
      </w:pPr>
      <w:r w:rsidRPr="001244EE">
        <w:rPr>
          <w:rFonts w:ascii="Times New Roman" w:hAnsi="Times New Roman" w:cs="Times New Roman"/>
          <w:b/>
          <w:u w:val="single"/>
        </w:rPr>
        <w:t xml:space="preserve"> </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R.Kols</w:t>
      </w:r>
      <w:r w:rsidRPr="001244EE">
        <w:rPr>
          <w:rFonts w:ascii="Times New Roman" w:hAnsi="Times New Roman" w:cs="Times New Roman"/>
          <w:bCs/>
        </w:rPr>
        <w:t xml:space="preserve"> vērš uzmanību, ka</w:t>
      </w:r>
      <w:r w:rsidR="002E43C1" w:rsidRPr="001244EE">
        <w:rPr>
          <w:rFonts w:ascii="Times New Roman" w:hAnsi="Times New Roman" w:cs="Times New Roman"/>
          <w:bCs/>
        </w:rPr>
        <w:t xml:space="preserve"> pēc </w:t>
      </w:r>
      <w:r w:rsidRPr="001244EE">
        <w:rPr>
          <w:rFonts w:ascii="Times New Roman" w:hAnsi="Times New Roman" w:cs="Times New Roman"/>
          <w:bCs/>
        </w:rPr>
        <w:t xml:space="preserve">ELA un E.Pinto </w:t>
      </w:r>
      <w:r w:rsidR="002E43C1" w:rsidRPr="001244EE">
        <w:rPr>
          <w:rFonts w:ascii="Times New Roman" w:hAnsi="Times New Roman" w:cs="Times New Roman"/>
          <w:bCs/>
        </w:rPr>
        <w:t>iniciatīvas</w:t>
      </w:r>
      <w:r w:rsidRPr="001244EE">
        <w:rPr>
          <w:rFonts w:ascii="Times New Roman" w:hAnsi="Times New Roman" w:cs="Times New Roman"/>
          <w:bCs/>
        </w:rPr>
        <w:t xml:space="preserve"> Saeimas Pilsonības, migrācijas un sabiedrības saliedētības komisijā ir uzsākta diskusija par dubultpilsonības valstu tvēruma paplašināšanu – konkrēti runājot par Izraēlu. Arī Saeimas Ārlietu komisija seko līdzi šīm diskusijām un 2020.gada 16.decembrī paredzēta Saeimas Ārlietu komisijas sēde, kas būs veltīta tieši dubultpilsonības institūta izvērtēšanai, pirmkārt, jau izvērtējot, kas ir mainījies kopš dubultpilsonības institūta ieviešanas Latvijā 2013.gadā – kādas ir tendences un aktivitāte. Pilsonības likumā skaidri definēts ar kurām valstīm dubultpilsonība ir pieļaujama, konkrēti minot NATO, ES un EBTA valstis, kā arī atsevišķas valstis, kā Brazīlija, Austrālija, Jaunzēlande. Esošajā Saeimas sastāvā Pilsonības likuma atvēršana varētu būt sarežģīts jautājums, līdz ar to varētu Saeimas Ārlietu komisijā diskutēt par to, kā valsts valdības līmenī ar citām valstīm varētu noslēgt divpusējo līgumu par dubultpilsonības atzīšanu. Un šajā kontekstā, ņemot vērā, ka Latvija jau 5 gadus ir Eiropas sadarbības un attīstības organizācijas (turpmāk – ESAO) dalībvalsts, priekšlikumus būtu izvērtēt iespējas paplašināt šo valstu skaitu par izejas punktu ņemot ESAO dalībvalstis, un caur valdības divpusējiem līgumiem pieļaut dubultpilsonību ar ESAO dalībvalstīm. Tas nozīmē, ka papildus nāktu klāt trīs valstis no ESAO dalībvalstīm, ar kurām jau esošajā regulējumā nav pieļaujama dubultpilsonība – šīs trīs valstis būtu Dienvidkoreja, Izraēla un Japāna. </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Cs/>
        </w:rPr>
        <w:t>Papildus ir arī bijis aicinājums no diasporas organizācijām un diasporas aktualizēt jautājumu par dubultpilsonības pieļaušanu ar Gruziju. Diasporas organizācijas</w:t>
      </w:r>
      <w:r w:rsidR="00C83A48">
        <w:rPr>
          <w:rFonts w:ascii="Times New Roman" w:hAnsi="Times New Roman" w:cs="Times New Roman"/>
          <w:bCs/>
        </w:rPr>
        <w:t>, kam ir interese, tiek aicināta</w:t>
      </w:r>
      <w:r w:rsidRPr="001244EE">
        <w:rPr>
          <w:rFonts w:ascii="Times New Roman" w:hAnsi="Times New Roman" w:cs="Times New Roman"/>
          <w:bCs/>
        </w:rPr>
        <w:t xml:space="preserve">s nosūtīt lūgumu ar vēlmi piedalīties 2020.gada 16.decembra Saeimas Ārlietu komisijas sēdē. </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E.Pinto</w:t>
      </w:r>
      <w:r w:rsidR="005C4199" w:rsidRPr="001244EE">
        <w:rPr>
          <w:rFonts w:ascii="Times New Roman" w:hAnsi="Times New Roman" w:cs="Times New Roman"/>
          <w:bCs/>
        </w:rPr>
        <w:t xml:space="preserve"> </w:t>
      </w:r>
      <w:r w:rsidRPr="001244EE">
        <w:rPr>
          <w:rFonts w:ascii="Times New Roman" w:hAnsi="Times New Roman" w:cs="Times New Roman"/>
          <w:bCs/>
        </w:rPr>
        <w:t>pateicas par aizsākto darbu un min, ka nodos informāciju ELA biedriem un partnerorganizācijām, kas uzturēja aicinājumu izvērtēt šīs iespējas ar Izraēlu un Gruziju.</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nolasa attālinātās sēdes </w:t>
      </w:r>
      <w:r w:rsidRPr="001244EE">
        <w:rPr>
          <w:rFonts w:ascii="Times New Roman" w:hAnsi="Times New Roman" w:cs="Times New Roman"/>
          <w:bCs/>
          <w:i/>
          <w:iCs/>
        </w:rPr>
        <w:t>Webex</w:t>
      </w:r>
      <w:r w:rsidRPr="001244EE">
        <w:rPr>
          <w:rFonts w:ascii="Times New Roman" w:hAnsi="Times New Roman" w:cs="Times New Roman"/>
          <w:bCs/>
        </w:rPr>
        <w:t xml:space="preserve"> platformas čata jautājumu no Latviešu ārstu un zobārstu apvienības pārstāves (turpmāk – LĀZA) K.Kaidakas – “Vai paplašinājums dubultpilsonībai vienlaikus dos arī paplašinājumu profesionālās kvalifikācijas atzīšanai reglamentētajās profesijās?”</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R.Kols</w:t>
      </w:r>
      <w:r w:rsidRPr="001244EE">
        <w:rPr>
          <w:rFonts w:ascii="Times New Roman" w:hAnsi="Times New Roman" w:cs="Times New Roman"/>
          <w:bCs/>
        </w:rPr>
        <w:t xml:space="preserve"> aicina pagaidām dubultpilsonības valstu tvēruma paplašināšanu nesasaistīt ar jautājumu par profesionālās kvalifikācijas atzīšanu (min, ka sākumpunkts varētu būt ES dalībvalstis). Ja ar iepriekš</w:t>
      </w:r>
      <w:r w:rsidR="000340DD">
        <w:rPr>
          <w:rFonts w:ascii="Times New Roman" w:hAnsi="Times New Roman" w:cs="Times New Roman"/>
          <w:bCs/>
        </w:rPr>
        <w:t xml:space="preserve"> </w:t>
      </w:r>
      <w:r w:rsidRPr="001244EE">
        <w:rPr>
          <w:rFonts w:ascii="Times New Roman" w:hAnsi="Times New Roman" w:cs="Times New Roman"/>
          <w:bCs/>
        </w:rPr>
        <w:t>minētajām valstīm uzsāk divpusējas sarunas par dubultpilsonības atzīšanas līgumu noslēgšanu, jāskatās, ko var paredzēt šāda līguma ietvaros, jo tas nav vienkāršs process.</w:t>
      </w:r>
    </w:p>
    <w:p w:rsidR="006B6051" w:rsidRPr="001244EE" w:rsidRDefault="006B6051" w:rsidP="006B6051">
      <w:pPr>
        <w:pStyle w:val="ListParagraph"/>
        <w:numPr>
          <w:ilvl w:val="0"/>
          <w:numId w:val="2"/>
        </w:numPr>
        <w:spacing w:after="0" w:line="240" w:lineRule="auto"/>
        <w:jc w:val="both"/>
        <w:rPr>
          <w:rFonts w:ascii="Times New Roman" w:hAnsi="Times New Roman" w:cs="Times New Roman"/>
          <w:b/>
        </w:rPr>
      </w:pPr>
      <w:r w:rsidRPr="001244EE">
        <w:rPr>
          <w:rFonts w:ascii="Times New Roman" w:hAnsi="Times New Roman" w:cs="Times New Roman"/>
          <w:b/>
        </w:rPr>
        <w:lastRenderedPageBreak/>
        <w:t>Ziņojumi par notikušajām darba sanāksmēm:</w:t>
      </w:r>
    </w:p>
    <w:p w:rsidR="006B6051" w:rsidRPr="001244EE" w:rsidRDefault="006B6051" w:rsidP="006B6051">
      <w:pPr>
        <w:pStyle w:val="ListParagraph"/>
        <w:spacing w:after="0" w:line="240" w:lineRule="auto"/>
        <w:jc w:val="both"/>
        <w:rPr>
          <w:rFonts w:ascii="Times New Roman" w:hAnsi="Times New Roman" w:cs="Times New Roman"/>
          <w:b/>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min, ka uzsākot pildīt speciālo uzdevumu vēstnieces diasporas jautājumos pienākumus, diasporas organizācijas norādīja, ka par maz tiek rīkotas iekšējās darba sanāksmes ar diasporas organizācij</w:t>
      </w:r>
      <w:r w:rsidR="00335F57" w:rsidRPr="001244EE">
        <w:rPr>
          <w:rFonts w:ascii="Times New Roman" w:hAnsi="Times New Roman" w:cs="Times New Roman"/>
          <w:bCs/>
        </w:rPr>
        <w:t>ām</w:t>
      </w:r>
      <w:r w:rsidRPr="001244EE">
        <w:rPr>
          <w:rFonts w:ascii="Times New Roman" w:hAnsi="Times New Roman" w:cs="Times New Roman"/>
          <w:bCs/>
        </w:rPr>
        <w:t xml:space="preserve">, kur tiktu risināti kādi konkrēti jautājumi, jo DKP ne vienmēr ir tā labākā platforma, </w:t>
      </w:r>
      <w:r w:rsidR="00335F57" w:rsidRPr="001244EE">
        <w:rPr>
          <w:rFonts w:ascii="Times New Roman" w:hAnsi="Times New Roman" w:cs="Times New Roman"/>
          <w:bCs/>
        </w:rPr>
        <w:t>un</w:t>
      </w:r>
      <w:r w:rsidR="00436AE6">
        <w:rPr>
          <w:rFonts w:ascii="Times New Roman" w:hAnsi="Times New Roman" w:cs="Times New Roman"/>
          <w:bCs/>
        </w:rPr>
        <w:t xml:space="preserve"> ne visi ir iesaistīti</w:t>
      </w:r>
      <w:r w:rsidRPr="001244EE">
        <w:rPr>
          <w:rFonts w:ascii="Times New Roman" w:hAnsi="Times New Roman" w:cs="Times New Roman"/>
          <w:bCs/>
        </w:rPr>
        <w:t xml:space="preserve"> kādu konkrētu jautājumu risināšanā. </w:t>
      </w:r>
    </w:p>
    <w:p w:rsidR="006B6051" w:rsidRPr="001244EE" w:rsidRDefault="006B6051" w:rsidP="000B7043">
      <w:pPr>
        <w:pStyle w:val="ListParagraph"/>
        <w:numPr>
          <w:ilvl w:val="1"/>
          <w:numId w:val="4"/>
        </w:numPr>
        <w:spacing w:before="240" w:line="240" w:lineRule="auto"/>
        <w:jc w:val="both"/>
        <w:rPr>
          <w:rFonts w:ascii="Times New Roman" w:hAnsi="Times New Roman" w:cs="Times New Roman"/>
          <w:b/>
        </w:rPr>
      </w:pPr>
      <w:r w:rsidRPr="001244EE">
        <w:rPr>
          <w:rFonts w:ascii="Times New Roman" w:hAnsi="Times New Roman" w:cs="Times New Roman"/>
          <w:b/>
        </w:rPr>
        <w:t>Diasporas arhīvi</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bCs/>
          <w:u w:val="single"/>
        </w:rPr>
        <w:t>E.Gavele</w:t>
      </w:r>
      <w:r w:rsidRPr="001244EE">
        <w:rPr>
          <w:rFonts w:ascii="Times New Roman" w:hAnsi="Times New Roman" w:cs="Times New Roman"/>
          <w:bCs/>
        </w:rPr>
        <w:t xml:space="preserve"> informē, ka līdz šim ir notikušas daudzas darba sanāksmes, tajā skaitā par arhīviem, jo arhīvi ir mūsu vēsture, diasporas vēsture. Attiecībā uz arhīvu jautājumu, līdz šim notikušas trīs darba sanāksmes – viena bija ar KM, lai izprastu darba lauku, otra bija ar Latvijas Nacionālā arhīva (turpmāk – LNA) direktoru un Eiropas diasporas organizācijām, un trešā jau bija plašāka ar Ziemeļamerikas, Dienvidamerikas, Austrālijas un Jaunzēlandes diasporas organizācijām un tiem cilvēkiem, kas darboj</w:t>
      </w:r>
      <w:r w:rsidR="0007108D">
        <w:rPr>
          <w:rFonts w:ascii="Times New Roman" w:hAnsi="Times New Roman" w:cs="Times New Roman"/>
          <w:bCs/>
        </w:rPr>
        <w:t>as ar arhīvi jautājumiem</w:t>
      </w:r>
      <w:r w:rsidRPr="001244EE">
        <w:rPr>
          <w:rFonts w:ascii="Times New Roman" w:hAnsi="Times New Roman" w:cs="Times New Roman"/>
          <w:bCs/>
        </w:rPr>
        <w:t xml:space="preserve">. </w:t>
      </w:r>
    </w:p>
    <w:p w:rsidR="006B6051" w:rsidRPr="001244EE" w:rsidRDefault="006B6051" w:rsidP="006B6051">
      <w:pPr>
        <w:spacing w:after="0" w:line="240" w:lineRule="auto"/>
        <w:jc w:val="both"/>
        <w:rPr>
          <w:rFonts w:ascii="Times New Roman" w:hAnsi="Times New Roman" w:cs="Times New Roman"/>
          <w:bCs/>
        </w:rPr>
      </w:pPr>
    </w:p>
    <w:p w:rsidR="00335F57"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Cs/>
        </w:rPr>
        <w:t xml:space="preserve">Pateicoties darba sanāksmēm ar sadarbības partneriem valsts pārvaldē un diasporas pārstāvniecību, ir identificēti vairāki problēmjautājumi un iniciatīvas: </w:t>
      </w:r>
    </w:p>
    <w:p w:rsidR="00335F57" w:rsidRPr="001244EE" w:rsidRDefault="00E129A7" w:rsidP="00B42AE5">
      <w:pPr>
        <w:pStyle w:val="ListParagraph"/>
        <w:numPr>
          <w:ilvl w:val="0"/>
          <w:numId w:val="8"/>
        </w:numPr>
        <w:spacing w:after="0" w:line="240" w:lineRule="auto"/>
        <w:jc w:val="both"/>
        <w:rPr>
          <w:rFonts w:ascii="Times New Roman" w:hAnsi="Times New Roman" w:cs="Times New Roman"/>
          <w:bCs/>
        </w:rPr>
      </w:pPr>
      <w:r>
        <w:rPr>
          <w:rFonts w:ascii="Times New Roman" w:hAnsi="Times New Roman" w:cs="Times New Roman"/>
          <w:bCs/>
        </w:rPr>
        <w:t>V</w:t>
      </w:r>
      <w:r w:rsidR="006B6051" w:rsidRPr="001244EE">
        <w:rPr>
          <w:rFonts w:ascii="Times New Roman" w:hAnsi="Times New Roman" w:cs="Times New Roman"/>
          <w:bCs/>
        </w:rPr>
        <w:t xml:space="preserve">isi </w:t>
      </w:r>
      <w:r w:rsidR="00335F57" w:rsidRPr="001244EE">
        <w:rPr>
          <w:rFonts w:ascii="Times New Roman" w:hAnsi="Times New Roman" w:cs="Times New Roman"/>
          <w:bCs/>
        </w:rPr>
        <w:t xml:space="preserve">sanāksmju dalībnieki </w:t>
      </w:r>
      <w:r w:rsidR="006B6051" w:rsidRPr="001244EE">
        <w:rPr>
          <w:rFonts w:ascii="Times New Roman" w:hAnsi="Times New Roman" w:cs="Times New Roman"/>
          <w:bCs/>
        </w:rPr>
        <w:t xml:space="preserve">uzsver, ka ir nepietiekama </w:t>
      </w:r>
      <w:r w:rsidR="006B6051" w:rsidRPr="001244EE">
        <w:rPr>
          <w:rFonts w:ascii="Times New Roman" w:hAnsi="Times New Roman" w:cs="Times New Roman"/>
          <w:b/>
          <w:bCs/>
        </w:rPr>
        <w:t>koordinācija un komunikācija</w:t>
      </w:r>
      <w:r w:rsidR="006B6051" w:rsidRPr="001244EE">
        <w:rPr>
          <w:rFonts w:ascii="Times New Roman" w:hAnsi="Times New Roman" w:cs="Times New Roman"/>
          <w:bCs/>
        </w:rPr>
        <w:t>, gan starp arhīviem, gan arī starp tām organizācijām, kas brauc un skatās šos arhīvus, un ir tādi gadījumi, ka</w:t>
      </w:r>
      <w:r>
        <w:rPr>
          <w:rFonts w:ascii="Times New Roman" w:hAnsi="Times New Roman" w:cs="Times New Roman"/>
          <w:bCs/>
        </w:rPr>
        <w:t>d</w:t>
      </w:r>
      <w:r w:rsidR="006B6051" w:rsidRPr="001244EE">
        <w:rPr>
          <w:rFonts w:ascii="Times New Roman" w:hAnsi="Times New Roman" w:cs="Times New Roman"/>
          <w:bCs/>
        </w:rPr>
        <w:t>, piemēram, uz vienu konkrētu arhīvu aizbrauc Latvijas Nacionālās bibliotēkas</w:t>
      </w:r>
      <w:r w:rsidR="0016302C" w:rsidRPr="001244EE">
        <w:rPr>
          <w:rFonts w:ascii="Times New Roman" w:hAnsi="Times New Roman" w:cs="Times New Roman"/>
          <w:bCs/>
        </w:rPr>
        <w:t xml:space="preserve"> (turpmāk – LNB)</w:t>
      </w:r>
      <w:r w:rsidR="006B6051" w:rsidRPr="001244EE">
        <w:rPr>
          <w:rFonts w:ascii="Times New Roman" w:hAnsi="Times New Roman" w:cs="Times New Roman"/>
          <w:bCs/>
        </w:rPr>
        <w:t xml:space="preserve"> pārstāvji un viņi atlasa to informāciju un tos arhīvus, kas viņiem ir vērtīgi, un vēl uz to pašu arhīvu ierodas</w:t>
      </w:r>
      <w:r>
        <w:rPr>
          <w:rFonts w:ascii="Times New Roman" w:hAnsi="Times New Roman" w:cs="Times New Roman"/>
          <w:bCs/>
        </w:rPr>
        <w:t>,</w:t>
      </w:r>
      <w:r w:rsidR="006B6051" w:rsidRPr="001244EE">
        <w:rPr>
          <w:rFonts w:ascii="Times New Roman" w:hAnsi="Times New Roman" w:cs="Times New Roman"/>
          <w:bCs/>
        </w:rPr>
        <w:t xml:space="preserve"> </w:t>
      </w:r>
      <w:r w:rsidR="00335F57" w:rsidRPr="001244EE">
        <w:rPr>
          <w:rFonts w:ascii="Times New Roman" w:hAnsi="Times New Roman" w:cs="Times New Roman"/>
          <w:bCs/>
        </w:rPr>
        <w:t>piemēram</w:t>
      </w:r>
      <w:r>
        <w:rPr>
          <w:rFonts w:ascii="Times New Roman" w:hAnsi="Times New Roman" w:cs="Times New Roman"/>
          <w:bCs/>
        </w:rPr>
        <w:t>,</w:t>
      </w:r>
      <w:r w:rsidR="00335F57" w:rsidRPr="001244EE">
        <w:rPr>
          <w:rFonts w:ascii="Times New Roman" w:hAnsi="Times New Roman" w:cs="Times New Roman"/>
          <w:bCs/>
        </w:rPr>
        <w:t xml:space="preserve"> kāda arhīva pārstāvji</w:t>
      </w:r>
      <w:r w:rsidR="006B6051" w:rsidRPr="001244EE">
        <w:rPr>
          <w:rFonts w:ascii="Times New Roman" w:hAnsi="Times New Roman" w:cs="Times New Roman"/>
          <w:bCs/>
        </w:rPr>
        <w:t xml:space="preserve"> un viņi atkal atlasa sev</w:t>
      </w:r>
      <w:r w:rsidR="00750B86">
        <w:rPr>
          <w:rFonts w:ascii="Times New Roman" w:hAnsi="Times New Roman" w:cs="Times New Roman"/>
          <w:bCs/>
        </w:rPr>
        <w:t xml:space="preserve"> interesējošus materiālus. Cerēts</w:t>
      </w:r>
      <w:r w:rsidR="006B6051" w:rsidRPr="001244EE">
        <w:rPr>
          <w:rFonts w:ascii="Times New Roman" w:hAnsi="Times New Roman" w:cs="Times New Roman"/>
          <w:bCs/>
        </w:rPr>
        <w:t>, ka drīzumā varēs atsākties vizītes uz arhīviem, lai apkopotu arhīvus, izvērtēt to nozīmīgumu - ko būtu vērts atgriezt uz Latviju vai dokumentēt digitāli</w:t>
      </w:r>
      <w:r w:rsidR="00F1207F" w:rsidRPr="001244EE">
        <w:rPr>
          <w:rFonts w:ascii="Times New Roman" w:hAnsi="Times New Roman" w:cs="Times New Roman"/>
          <w:bCs/>
        </w:rPr>
        <w:t>, k</w:t>
      </w:r>
      <w:r w:rsidR="006B6051" w:rsidRPr="001244EE">
        <w:rPr>
          <w:rFonts w:ascii="Times New Roman" w:hAnsi="Times New Roman" w:cs="Times New Roman"/>
          <w:bCs/>
        </w:rPr>
        <w:t xml:space="preserve">ā arī veidot kopīgas darba grupas, kuras brauc uz kādu konkrētu arhīvu, lai katras nozares pārstāvji atrastu sev interesējošo. </w:t>
      </w:r>
    </w:p>
    <w:p w:rsidR="00D83AD9" w:rsidRPr="001244EE" w:rsidRDefault="00B05C93" w:rsidP="00B42AE5">
      <w:pPr>
        <w:pStyle w:val="ListParagraph"/>
        <w:numPr>
          <w:ilvl w:val="0"/>
          <w:numId w:val="8"/>
        </w:numPr>
        <w:spacing w:after="0" w:line="240" w:lineRule="auto"/>
        <w:jc w:val="both"/>
        <w:rPr>
          <w:rFonts w:ascii="Times New Roman" w:hAnsi="Times New Roman" w:cs="Times New Roman"/>
          <w:bCs/>
        </w:rPr>
      </w:pPr>
      <w:r>
        <w:rPr>
          <w:rFonts w:ascii="Times New Roman" w:hAnsi="Times New Roman" w:cs="Times New Roman"/>
          <w:bCs/>
        </w:rPr>
        <w:t>A</w:t>
      </w:r>
      <w:r w:rsidR="006B6051" w:rsidRPr="001244EE">
        <w:rPr>
          <w:rFonts w:ascii="Times New Roman" w:hAnsi="Times New Roman" w:cs="Times New Roman"/>
          <w:bCs/>
        </w:rPr>
        <w:t xml:space="preserve">ktualizējies arī jautājums par </w:t>
      </w:r>
      <w:r w:rsidR="006B6051" w:rsidRPr="001244EE">
        <w:rPr>
          <w:rFonts w:ascii="Times New Roman" w:hAnsi="Times New Roman" w:cs="Times New Roman"/>
          <w:b/>
          <w:bCs/>
        </w:rPr>
        <w:t>lietišķās un dekoratīvi lietišķās mākslas darbiem</w:t>
      </w:r>
      <w:r w:rsidR="006B6051" w:rsidRPr="001244EE">
        <w:rPr>
          <w:rFonts w:ascii="Times New Roman" w:hAnsi="Times New Roman" w:cs="Times New Roman"/>
          <w:bCs/>
        </w:rPr>
        <w:t xml:space="preserve">, kur ne vienmēr ir īsti skaidrs, kādos apstākļos tie glabājās (piemēram, privātos vai ģimenes arhīvos). </w:t>
      </w:r>
    </w:p>
    <w:p w:rsidR="006B6051" w:rsidRPr="001244EE" w:rsidRDefault="00B05C93" w:rsidP="00B42AE5">
      <w:pPr>
        <w:pStyle w:val="ListParagraph"/>
        <w:numPr>
          <w:ilvl w:val="0"/>
          <w:numId w:val="8"/>
        </w:numPr>
        <w:spacing w:after="0" w:line="240" w:lineRule="auto"/>
        <w:jc w:val="both"/>
        <w:rPr>
          <w:rFonts w:ascii="Times New Roman" w:hAnsi="Times New Roman" w:cs="Times New Roman"/>
          <w:bCs/>
        </w:rPr>
      </w:pPr>
      <w:r>
        <w:rPr>
          <w:rFonts w:ascii="Times New Roman" w:hAnsi="Times New Roman" w:cs="Times New Roman"/>
          <w:bCs/>
        </w:rPr>
        <w:t>P</w:t>
      </w:r>
      <w:r w:rsidR="006B6051" w:rsidRPr="001244EE">
        <w:rPr>
          <w:rFonts w:ascii="Times New Roman" w:hAnsi="Times New Roman" w:cs="Times New Roman"/>
          <w:bCs/>
        </w:rPr>
        <w:t xml:space="preserve">astāv vienota izpratne par to, </w:t>
      </w:r>
      <w:r w:rsidR="006B6051" w:rsidRPr="001244EE">
        <w:rPr>
          <w:rFonts w:ascii="Times New Roman" w:hAnsi="Times New Roman" w:cs="Times New Roman"/>
          <w:b/>
          <w:bCs/>
        </w:rPr>
        <w:t>ka nav mērķis visus arhīvus nogādā uz Latviju</w:t>
      </w:r>
      <w:r w:rsidR="006B6051" w:rsidRPr="001244EE">
        <w:rPr>
          <w:rFonts w:ascii="Times New Roman" w:hAnsi="Times New Roman" w:cs="Times New Roman"/>
          <w:bCs/>
        </w:rPr>
        <w:t xml:space="preserve">, bet gan apzināt tajos esošās vērtības, lai zinātu kur tās meklēt, jo kā atzīmēja organizāciju vadītāji un paši arhīvisti, lielai, senai biedrībai arhīvs ir viņu vēsture, mantojums, bagātība, tāpēc ir digitalizācijas iespējas, lai šos materiālus varētu glabāt arī Latvijas arhīvos. Tika arī diskutēts par jaunās </w:t>
      </w:r>
      <w:r w:rsidR="00084A24">
        <w:rPr>
          <w:rFonts w:ascii="Times New Roman" w:hAnsi="Times New Roman" w:cs="Times New Roman"/>
          <w:bCs/>
        </w:rPr>
        <w:t xml:space="preserve">diasporas arhīviem, ka jebkura </w:t>
      </w:r>
      <w:r w:rsidR="006B6051" w:rsidRPr="001244EE">
        <w:rPr>
          <w:rFonts w:ascii="Times New Roman" w:hAnsi="Times New Roman" w:cs="Times New Roman"/>
          <w:bCs/>
        </w:rPr>
        <w:t>konce</w:t>
      </w:r>
      <w:r w:rsidR="00084A24">
        <w:rPr>
          <w:rFonts w:ascii="Times New Roman" w:hAnsi="Times New Roman" w:cs="Times New Roman"/>
          <w:bCs/>
        </w:rPr>
        <w:t>rtprogramma, dziesmu grāmatiņa vai fotogrāfija, ko tik bieži neuzskata</w:t>
      </w:r>
      <w:r w:rsidR="006B6051" w:rsidRPr="001244EE">
        <w:rPr>
          <w:rFonts w:ascii="Times New Roman" w:hAnsi="Times New Roman" w:cs="Times New Roman"/>
          <w:bCs/>
        </w:rPr>
        <w:t xml:space="preserve"> par arhīvu vai lielu vērtību, bet pēc vairākām desmitgadēm tā būs milzīga vērtība, tāpēc būtu jādomā arī par šodienas dažādu materiālu arhivēšanu. </w:t>
      </w:r>
    </w:p>
    <w:p w:rsidR="00D83AD9" w:rsidRPr="00C44D9E" w:rsidRDefault="00B05C93" w:rsidP="00C44D9E">
      <w:pPr>
        <w:pStyle w:val="ListParagraph"/>
        <w:numPr>
          <w:ilvl w:val="0"/>
          <w:numId w:val="8"/>
        </w:numPr>
        <w:spacing w:after="0" w:line="240" w:lineRule="auto"/>
        <w:jc w:val="both"/>
        <w:rPr>
          <w:rFonts w:ascii="Times New Roman" w:hAnsi="Times New Roman" w:cs="Times New Roman"/>
          <w:bCs/>
        </w:rPr>
      </w:pPr>
      <w:r>
        <w:rPr>
          <w:rFonts w:ascii="Times New Roman" w:hAnsi="Times New Roman" w:cs="Times New Roman"/>
          <w:bCs/>
        </w:rPr>
        <w:t>P</w:t>
      </w:r>
      <w:r w:rsidR="00335F57" w:rsidRPr="001244EE">
        <w:rPr>
          <w:rFonts w:ascii="Times New Roman" w:hAnsi="Times New Roman" w:cs="Times New Roman"/>
          <w:bCs/>
        </w:rPr>
        <w:t xml:space="preserve">anākta savstarpēja izpratne, </w:t>
      </w:r>
      <w:r w:rsidR="00335F57" w:rsidRPr="001244EE">
        <w:rPr>
          <w:rFonts w:ascii="Times New Roman" w:hAnsi="Times New Roman" w:cs="Times New Roman"/>
          <w:b/>
          <w:bCs/>
        </w:rPr>
        <w:t xml:space="preserve">ka </w:t>
      </w:r>
      <w:r w:rsidR="006B6051" w:rsidRPr="001244EE">
        <w:rPr>
          <w:rFonts w:ascii="Times New Roman" w:hAnsi="Times New Roman" w:cs="Times New Roman"/>
          <w:b/>
          <w:bCs/>
        </w:rPr>
        <w:t>ir nepieciešamas vienotas vadlīnijas darbam ar arhīviem.</w:t>
      </w:r>
      <w:r w:rsidR="006B6051" w:rsidRPr="001244EE">
        <w:rPr>
          <w:rFonts w:ascii="Times New Roman" w:hAnsi="Times New Roman" w:cs="Times New Roman"/>
          <w:bCs/>
        </w:rPr>
        <w:t xml:space="preserve"> </w:t>
      </w:r>
      <w:r w:rsidR="00C44D9E" w:rsidRPr="00D83AD9">
        <w:rPr>
          <w:rFonts w:ascii="Times New Roman" w:hAnsi="Times New Roman" w:cs="Times New Roman"/>
          <w:bCs/>
        </w:rPr>
        <w:t>Latviešu diasporas biedrības ASV darbojas vadoties pēc</w:t>
      </w:r>
      <w:r w:rsidR="00C44D9E">
        <w:rPr>
          <w:rFonts w:ascii="Times New Roman" w:hAnsi="Times New Roman" w:cs="Times New Roman"/>
          <w:bCs/>
        </w:rPr>
        <w:t xml:space="preserve"> </w:t>
      </w:r>
      <w:r w:rsidR="009E3E96">
        <w:rPr>
          <w:rFonts w:ascii="Times New Roman" w:hAnsi="Times New Roman" w:cs="Times New Roman"/>
          <w:bCs/>
        </w:rPr>
        <w:t>ALA</w:t>
      </w:r>
      <w:r w:rsidR="00C44D9E">
        <w:rPr>
          <w:rFonts w:ascii="Times New Roman" w:hAnsi="Times New Roman" w:cs="Times New Roman"/>
          <w:bCs/>
        </w:rPr>
        <w:t xml:space="preserve"> sagatavotajām </w:t>
      </w:r>
      <w:r w:rsidR="00C44D9E" w:rsidRPr="00D83AD9">
        <w:rPr>
          <w:rFonts w:ascii="Times New Roman" w:hAnsi="Times New Roman" w:cs="Times New Roman"/>
          <w:bCs/>
        </w:rPr>
        <w:t>“</w:t>
      </w:r>
      <w:r w:rsidR="00C44D9E" w:rsidRPr="00D83AD9">
        <w:rPr>
          <w:rFonts w:ascii="Times New Roman" w:hAnsi="Times New Roman" w:cs="Times New Roman"/>
          <w:bCs/>
          <w:i/>
        </w:rPr>
        <w:t>Sorting guidlines</w:t>
      </w:r>
      <w:r w:rsidR="00C44D9E" w:rsidRPr="00D83AD9">
        <w:rPr>
          <w:rFonts w:ascii="Times New Roman" w:hAnsi="Times New Roman" w:cs="Times New Roman"/>
          <w:bCs/>
        </w:rPr>
        <w:t xml:space="preserve">”, </w:t>
      </w:r>
      <w:r w:rsidR="00C44D9E">
        <w:rPr>
          <w:rFonts w:ascii="Times New Roman" w:hAnsi="Times New Roman" w:cs="Times New Roman"/>
          <w:bCs/>
        </w:rPr>
        <w:t>bet vajadzētu pielāgot šādas</w:t>
      </w:r>
      <w:r w:rsidR="00C44D9E" w:rsidRPr="00D83AD9">
        <w:rPr>
          <w:rFonts w:ascii="Times New Roman" w:hAnsi="Times New Roman" w:cs="Times New Roman"/>
          <w:bCs/>
        </w:rPr>
        <w:t xml:space="preserve"> vadlīnijas tām izmaiņām un tai likumdošanai, kas šobrīd ir attiecināmas uz</w:t>
      </w:r>
      <w:r w:rsidR="00C44D9E">
        <w:rPr>
          <w:rFonts w:ascii="Times New Roman" w:hAnsi="Times New Roman" w:cs="Times New Roman"/>
          <w:bCs/>
        </w:rPr>
        <w:t xml:space="preserve"> arhīviem un arhīvu saglabāšanu Latvijā. </w:t>
      </w:r>
      <w:r w:rsidR="006B6051" w:rsidRPr="00C44D9E">
        <w:rPr>
          <w:rFonts w:ascii="Times New Roman" w:hAnsi="Times New Roman" w:cs="Times New Roman"/>
          <w:bCs/>
        </w:rPr>
        <w:t xml:space="preserve">Tā būtu kā vienota rokasgrāmata – KM ir apņēmusies to līdz martam sagatavot. </w:t>
      </w:r>
    </w:p>
    <w:p w:rsidR="006B6051" w:rsidRPr="001244EE" w:rsidRDefault="006B6051" w:rsidP="00B42AE5">
      <w:pPr>
        <w:pStyle w:val="ListParagraph"/>
        <w:numPr>
          <w:ilvl w:val="0"/>
          <w:numId w:val="8"/>
        </w:numPr>
        <w:spacing w:after="0" w:line="240" w:lineRule="auto"/>
        <w:jc w:val="both"/>
        <w:rPr>
          <w:rFonts w:ascii="Times New Roman" w:hAnsi="Times New Roman" w:cs="Times New Roman"/>
          <w:bCs/>
        </w:rPr>
      </w:pPr>
      <w:r w:rsidRPr="001244EE">
        <w:rPr>
          <w:rFonts w:ascii="Times New Roman" w:hAnsi="Times New Roman" w:cs="Times New Roman"/>
          <w:b/>
          <w:bCs/>
        </w:rPr>
        <w:t>KM ir arī gatava organizēt vebinārus</w:t>
      </w:r>
      <w:r w:rsidRPr="001244EE">
        <w:rPr>
          <w:rFonts w:ascii="Times New Roman" w:hAnsi="Times New Roman" w:cs="Times New Roman"/>
          <w:bCs/>
        </w:rPr>
        <w:t xml:space="preserve">, gan Eiropas speciālistiem, kuri strādā ar arhīviem, gan arī tālajiem arhīvistiem atsevišķus vebinārus, kuros viņi varētu nodot praktiskas iemaņas parādot, kā notiek arhivēšana un dokumentu apstrāde. To visi arhīvu cilvēki, kuri strādā ar arhīviem izteica kā absolūtu nepieciešamību. </w:t>
      </w:r>
    </w:p>
    <w:p w:rsidR="001C346E" w:rsidRPr="001244EE" w:rsidRDefault="001C346E" w:rsidP="006B6051">
      <w:pPr>
        <w:spacing w:after="0" w:line="240" w:lineRule="auto"/>
        <w:jc w:val="both"/>
        <w:rPr>
          <w:rFonts w:ascii="Times New Roman" w:hAnsi="Times New Roman" w:cs="Times New Roman"/>
          <w:bCs/>
        </w:rPr>
      </w:pPr>
    </w:p>
    <w:p w:rsidR="006B6051" w:rsidRPr="001244EE" w:rsidRDefault="001C346E" w:rsidP="006B6051">
      <w:pPr>
        <w:spacing w:after="0" w:line="240" w:lineRule="auto"/>
        <w:jc w:val="both"/>
        <w:rPr>
          <w:rFonts w:ascii="Times New Roman" w:hAnsi="Times New Roman" w:cs="Times New Roman"/>
          <w:bCs/>
        </w:rPr>
      </w:pPr>
      <w:r w:rsidRPr="001244EE">
        <w:rPr>
          <w:rFonts w:ascii="Times New Roman" w:hAnsi="Times New Roman" w:cs="Times New Roman"/>
          <w:bCs/>
        </w:rPr>
        <w:lastRenderedPageBreak/>
        <w:t xml:space="preserve">Sanāksmes laikā noskaidrojās, ka Argentīnā viens arhīvs šobrīd ir apdraudēts – saimnieks </w:t>
      </w:r>
      <w:r w:rsidR="006B6051" w:rsidRPr="001244EE">
        <w:rPr>
          <w:rFonts w:ascii="Times New Roman" w:hAnsi="Times New Roman" w:cs="Times New Roman"/>
          <w:bCs/>
        </w:rPr>
        <w:t xml:space="preserve">pārdod </w:t>
      </w:r>
      <w:r w:rsidRPr="001244EE">
        <w:rPr>
          <w:rFonts w:ascii="Times New Roman" w:hAnsi="Times New Roman" w:cs="Times New Roman"/>
          <w:bCs/>
        </w:rPr>
        <w:t xml:space="preserve">savu </w:t>
      </w:r>
      <w:r w:rsidR="00433D47">
        <w:rPr>
          <w:rFonts w:ascii="Times New Roman" w:hAnsi="Times New Roman" w:cs="Times New Roman"/>
          <w:bCs/>
        </w:rPr>
        <w:t xml:space="preserve">māju, un </w:t>
      </w:r>
      <w:r w:rsidR="006B6051" w:rsidRPr="001244EE">
        <w:rPr>
          <w:rFonts w:ascii="Times New Roman" w:hAnsi="Times New Roman" w:cs="Times New Roman"/>
          <w:bCs/>
        </w:rPr>
        <w:t xml:space="preserve">tagad </w:t>
      </w:r>
      <w:r w:rsidR="00433D47">
        <w:rPr>
          <w:rFonts w:ascii="Times New Roman" w:hAnsi="Times New Roman" w:cs="Times New Roman"/>
          <w:bCs/>
        </w:rPr>
        <w:t xml:space="preserve">nav </w:t>
      </w:r>
      <w:r w:rsidR="006B6051" w:rsidRPr="001244EE">
        <w:rPr>
          <w:rFonts w:ascii="Times New Roman" w:hAnsi="Times New Roman" w:cs="Times New Roman"/>
          <w:bCs/>
        </w:rPr>
        <w:t>zinām</w:t>
      </w:r>
      <w:r w:rsidR="00433D47">
        <w:rPr>
          <w:rFonts w:ascii="Times New Roman" w:hAnsi="Times New Roman" w:cs="Times New Roman"/>
          <w:bCs/>
        </w:rPr>
        <w:t>s, kas notiks ar arhīvā esošajām vērtībām</w:t>
      </w:r>
      <w:r w:rsidR="006B6051" w:rsidRPr="001244EE">
        <w:rPr>
          <w:rFonts w:ascii="Times New Roman" w:hAnsi="Times New Roman" w:cs="Times New Roman"/>
          <w:bCs/>
        </w:rPr>
        <w:t xml:space="preserve">, jo viņam </w:t>
      </w:r>
      <w:r w:rsidR="00433D47">
        <w:rPr>
          <w:rFonts w:ascii="Times New Roman" w:hAnsi="Times New Roman" w:cs="Times New Roman"/>
          <w:bCs/>
        </w:rPr>
        <w:t>tās nav</w:t>
      </w:r>
      <w:r w:rsidR="00D436A7">
        <w:rPr>
          <w:rFonts w:ascii="Times New Roman" w:hAnsi="Times New Roman" w:cs="Times New Roman"/>
          <w:bCs/>
        </w:rPr>
        <w:t xml:space="preserve"> kur likt.</w:t>
      </w:r>
      <w:r w:rsidR="006B6051" w:rsidRPr="001244EE">
        <w:rPr>
          <w:rFonts w:ascii="Times New Roman" w:hAnsi="Times New Roman" w:cs="Times New Roman"/>
          <w:bCs/>
        </w:rPr>
        <w:t xml:space="preserve"> </w:t>
      </w:r>
      <w:r w:rsidR="00D436A7">
        <w:rPr>
          <w:rFonts w:ascii="Times New Roman" w:hAnsi="Times New Roman" w:cs="Times New Roman"/>
          <w:bCs/>
        </w:rPr>
        <w:t>Paredzēts sazināties</w:t>
      </w:r>
      <w:r w:rsidR="006B6051" w:rsidRPr="001244EE">
        <w:rPr>
          <w:rFonts w:ascii="Times New Roman" w:hAnsi="Times New Roman" w:cs="Times New Roman"/>
          <w:bCs/>
        </w:rPr>
        <w:t xml:space="preserve"> ar cilvēkiem, kas pēdējo reizi bijuši Argentīnā un izpētījuši, kas tajā arhīvā ir, un mēs atradīsim līdzekļus no ĀM, lai vismaz daļu a</w:t>
      </w:r>
      <w:r w:rsidR="00051654">
        <w:rPr>
          <w:rFonts w:ascii="Times New Roman" w:hAnsi="Times New Roman" w:cs="Times New Roman"/>
          <w:bCs/>
        </w:rPr>
        <w:t xml:space="preserve">rhīva atvestu uz Latviju. </w:t>
      </w:r>
      <w:r w:rsidR="006B6051" w:rsidRPr="001244EE">
        <w:rPr>
          <w:rFonts w:ascii="Times New Roman" w:hAnsi="Times New Roman" w:cs="Times New Roman"/>
          <w:bCs/>
        </w:rPr>
        <w:t xml:space="preserve">ĀM, nav liels finansējums, bet tādos ārpuskārtas gadījumos, ja tiešām tas ir valstiski svarīgi, kā  dokumentu vai liecību saglabāšana, mēs esam gatavi nekavējoties iesaistīties un palīdzēt. </w:t>
      </w:r>
    </w:p>
    <w:p w:rsidR="001C346E" w:rsidRPr="001244EE" w:rsidRDefault="001C346E" w:rsidP="006B6051">
      <w:pPr>
        <w:spacing w:after="0" w:line="240" w:lineRule="auto"/>
        <w:jc w:val="both"/>
        <w:rPr>
          <w:rFonts w:ascii="Times New Roman" w:hAnsi="Times New Roman" w:cs="Times New Roman"/>
          <w:b/>
          <w:bCs/>
        </w:rPr>
      </w:pPr>
    </w:p>
    <w:p w:rsidR="001C346E" w:rsidRPr="001244EE" w:rsidRDefault="001C346E" w:rsidP="006B6051">
      <w:pPr>
        <w:spacing w:after="0" w:line="240" w:lineRule="auto"/>
        <w:jc w:val="both"/>
        <w:rPr>
          <w:rFonts w:ascii="Times New Roman" w:hAnsi="Times New Roman" w:cs="Times New Roman"/>
          <w:b/>
          <w:bCs/>
        </w:rPr>
      </w:pPr>
      <w:r w:rsidRPr="001244EE">
        <w:rPr>
          <w:rFonts w:ascii="Times New Roman" w:hAnsi="Times New Roman" w:cs="Times New Roman"/>
          <w:b/>
          <w:bCs/>
          <w:u w:val="single"/>
        </w:rPr>
        <w:t>E.Gavele</w:t>
      </w:r>
      <w:r w:rsidRPr="001244EE">
        <w:rPr>
          <w:rFonts w:ascii="Times New Roman" w:hAnsi="Times New Roman" w:cs="Times New Roman"/>
          <w:b/>
          <w:bCs/>
        </w:rPr>
        <w:t xml:space="preserve"> </w:t>
      </w:r>
      <w:r w:rsidR="000307C3" w:rsidRPr="001244EE">
        <w:rPr>
          <w:rFonts w:ascii="Times New Roman" w:hAnsi="Times New Roman" w:cs="Times New Roman"/>
          <w:bCs/>
        </w:rPr>
        <w:t>lūdz</w:t>
      </w:r>
      <w:r w:rsidRPr="001244EE">
        <w:rPr>
          <w:rFonts w:ascii="Times New Roman" w:hAnsi="Times New Roman" w:cs="Times New Roman"/>
          <w:bCs/>
        </w:rPr>
        <w:t xml:space="preserve"> KM Valsts sekretāra vietnieci S.Laizāni sniegt komentārus par arhīvu jautājumu</w:t>
      </w:r>
      <w:r w:rsidR="00B42AE5" w:rsidRPr="001244EE">
        <w:rPr>
          <w:rFonts w:ascii="Times New Roman" w:hAnsi="Times New Roman" w:cs="Times New Roman"/>
          <w:bCs/>
        </w:rPr>
        <w:t>.</w:t>
      </w:r>
    </w:p>
    <w:p w:rsidR="00B42AE5" w:rsidRPr="001244EE" w:rsidRDefault="00B42AE5" w:rsidP="006B6051">
      <w:pPr>
        <w:spacing w:after="0" w:line="240" w:lineRule="auto"/>
        <w:jc w:val="both"/>
        <w:rPr>
          <w:rFonts w:ascii="Times New Roman" w:hAnsi="Times New Roman" w:cs="Times New Roman"/>
          <w:b/>
          <w:u w:val="single"/>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S.Laizāne</w:t>
      </w:r>
      <w:r w:rsidRPr="001244EE">
        <w:rPr>
          <w:rFonts w:ascii="Times New Roman" w:hAnsi="Times New Roman" w:cs="Times New Roman"/>
          <w:bCs/>
        </w:rPr>
        <w:t xml:space="preserve"> uzsver, ka notikušās sanāksmes par arhīviem ir bijušas ļoti vērtīgas. Viens no uzdevumiem ir izveidot vienotu anketu, ko varētu izsūtīt diasporas organizācijām, kuras tās varētu tālāk izplatīt saviem biedriem, kas varētu apzināt ne tikai organizāciju esošos arhīvus, bet arī pie privātpersonām esošo informāciju. Tādējādi varētu veikt kartēšanu un noskaidrot kādas vērtības kādās pasaules vietās glabājās, kā arī, lai saprastu to, kādā apstrādes stadijā šie dokumenti vai materiāli atrodas. Galvenais mērķis ir apkopot informāciju, nevis noteikti to atvest tikai uz Latviju, jo arhīvi ir katras organizācijas identitāte un bagātība, turklāt mūsdienu tehnoloģijas ir ļoti attīstītas un dod iespēju digitalizēt šos materiālus, un līdz ar to padarīt šos arhīvus pieejamus pētniekiem faktiski visā pasaulē. Lai šis darbs varētu tikt uzsākts, KM ir noslēgusi līgumu ar PBLA par 19 800 eiro. </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Cs/>
        </w:rPr>
        <w:t xml:space="preserve">Pēc trim notikušajām darba sanāksmēm par arhīvu jautājumu, pārrunājot ar kolēģiem KM un ar LNA vadību, </w:t>
      </w:r>
      <w:r w:rsidRPr="001244EE">
        <w:rPr>
          <w:rFonts w:ascii="Times New Roman" w:hAnsi="Times New Roman" w:cs="Times New Roman"/>
          <w:b/>
          <w:bCs/>
        </w:rPr>
        <w:t>radās ideja izveidot vēl vienu anketu, jo ir jau daļa materiālu</w:t>
      </w:r>
      <w:r w:rsidRPr="001244EE">
        <w:rPr>
          <w:rFonts w:ascii="Times New Roman" w:hAnsi="Times New Roman" w:cs="Times New Roman"/>
          <w:bCs/>
        </w:rPr>
        <w:t>, kas ir sūtīti uz Latviju un šī anketa būtu paredzēta, lai aptaujātu attiecīgās institūcijas Latvijā – muzejus, bibliotēkas, arhīvus, lai uzzinātu kādi materiāli jau pie mums šeit atrodas, un kādā stadijā (tajā skaitā digitalizācijas stadijā) tie ir.</w:t>
      </w: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Cs/>
        </w:rPr>
        <w:t xml:space="preserve">Jāsaprot, ka šim mērķim līdz šim nav bijuši atvēlēti lieli līdzekļi, un tādēļ katra institūcija savu iespēju robežās darījusi, ko varējusi, un esam pateicīgi visiem </w:t>
      </w:r>
      <w:r w:rsidR="004E28D2">
        <w:rPr>
          <w:rFonts w:ascii="Times New Roman" w:hAnsi="Times New Roman" w:cs="Times New Roman"/>
          <w:bCs/>
        </w:rPr>
        <w:t xml:space="preserve">pētniekiem, ekspertiem, kas </w:t>
      </w:r>
      <w:r w:rsidRPr="001244EE">
        <w:rPr>
          <w:rFonts w:ascii="Times New Roman" w:hAnsi="Times New Roman" w:cs="Times New Roman"/>
          <w:bCs/>
        </w:rPr>
        <w:t>par projektu naudām un institūciju finansējumu, ir varējuši uz vietas aizbraukt un apskatīties šos arhīvus.</w:t>
      </w:r>
      <w:r w:rsidR="00D22486" w:rsidRPr="001244EE">
        <w:rPr>
          <w:rFonts w:ascii="Times New Roman" w:hAnsi="Times New Roman" w:cs="Times New Roman"/>
          <w:bCs/>
        </w:rPr>
        <w:t xml:space="preserve"> </w:t>
      </w:r>
      <w:r w:rsidRPr="001244EE">
        <w:rPr>
          <w:rFonts w:ascii="Times New Roman" w:hAnsi="Times New Roman" w:cs="Times New Roman"/>
          <w:bCs/>
        </w:rPr>
        <w:t>Gaidām brīdi, ka</w:t>
      </w:r>
      <w:r w:rsidR="00EF24A3">
        <w:rPr>
          <w:rFonts w:ascii="Times New Roman" w:hAnsi="Times New Roman" w:cs="Times New Roman"/>
          <w:bCs/>
        </w:rPr>
        <w:t>d</w:t>
      </w:r>
      <w:r w:rsidRPr="001244EE">
        <w:rPr>
          <w:rFonts w:ascii="Times New Roman" w:hAnsi="Times New Roman" w:cs="Times New Roman"/>
          <w:bCs/>
        </w:rPr>
        <w:t xml:space="preserve"> varēs atsākt ceļošanu, un mēģināsim veidot speciālistu grupas, kas varētu aizbraukt visi kopā uz vienu punktu un apskatīties, kas notiek ar šiem dokumentiem. Liels visiem paldies par idejām, informāciju un ieguldījumu līdz šim un esam apņēmības pilni kopā strādāt. </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nolasa attālinātās sēdes </w:t>
      </w:r>
      <w:r w:rsidRPr="001244EE">
        <w:rPr>
          <w:rFonts w:ascii="Times New Roman" w:hAnsi="Times New Roman" w:cs="Times New Roman"/>
          <w:bCs/>
          <w:i/>
          <w:iCs/>
        </w:rPr>
        <w:t>Webex</w:t>
      </w:r>
      <w:r w:rsidRPr="001244EE">
        <w:rPr>
          <w:rFonts w:ascii="Times New Roman" w:hAnsi="Times New Roman" w:cs="Times New Roman"/>
          <w:bCs/>
        </w:rPr>
        <w:t xml:space="preserve"> platformas čata jautājumu no  Latvijas Universitātes Diasporas un migrācijas pētījumu centra</w:t>
      </w:r>
      <w:r w:rsidR="00976BBC" w:rsidRPr="001244EE">
        <w:rPr>
          <w:rFonts w:ascii="Times New Roman" w:hAnsi="Times New Roman" w:cs="Times New Roman"/>
          <w:bCs/>
        </w:rPr>
        <w:t xml:space="preserve"> (turpmāk – LU DMPC)</w:t>
      </w:r>
      <w:r w:rsidRPr="001244EE">
        <w:rPr>
          <w:rFonts w:ascii="Times New Roman" w:hAnsi="Times New Roman" w:cs="Times New Roman"/>
          <w:bCs/>
        </w:rPr>
        <w:t xml:space="preserve"> un DKP pārstāves I.Mieriņas “Vai arhīvu jomā ir plānota sadarbība ar Lietuvas un Igaunijas speciālistiem, institūcijām vai arhīviem?” </w:t>
      </w:r>
      <w:r w:rsidRPr="001244EE">
        <w:rPr>
          <w:rFonts w:ascii="Times New Roman" w:hAnsi="Times New Roman" w:cs="Times New Roman"/>
          <w:b/>
          <w:u w:val="single"/>
        </w:rPr>
        <w:t>I.Mieriņa</w:t>
      </w:r>
      <w:r w:rsidRPr="001244EE">
        <w:rPr>
          <w:rFonts w:ascii="Times New Roman" w:hAnsi="Times New Roman" w:cs="Times New Roman"/>
          <w:bCs/>
        </w:rPr>
        <w:t xml:space="preserve"> vēl piebilst, ka interesējās par to tāpēc, ka daudzas no šīm vērtībām dažkārt tiek glabātas Baltijas valstīm kopīgi, tāpēc tā būtu laba iespēja mēģināt sadarboties arī ar pārējo Baltijas valstu speciālistiem. </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norāda, ka šis jautājums tika apspriests pēdējā sanāksmē par arhīviem, jo tās diasporas organizācijas, kas ir tālāk ģeogrāfiski no Baltijas, arī vairāk turas kopā un sadarbojas. Min, ka viņas plānos ir iepazīties arī ar Lietuvas un Igaunijas kolēģiem, tāpēc tiek gaidīts, kad varēs atsākties ceļošana, un pieļauj, ka tie jautājumi, ko risinām mēs, daudzās lietās ir sakrītoši arī ar pārējo baltiešu diasporas problemātiku. </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E.Pinto</w:t>
      </w:r>
      <w:r w:rsidRPr="001244EE">
        <w:rPr>
          <w:rFonts w:ascii="Times New Roman" w:hAnsi="Times New Roman" w:cs="Times New Roman"/>
          <w:bCs/>
        </w:rPr>
        <w:t xml:space="preserve"> izsaka pateicību par šo darbu arhīvu jomā. </w:t>
      </w:r>
      <w:r w:rsidR="001C346E" w:rsidRPr="001244EE">
        <w:rPr>
          <w:rFonts w:ascii="Times New Roman" w:hAnsi="Times New Roman" w:cs="Times New Roman"/>
          <w:bCs/>
        </w:rPr>
        <w:t xml:space="preserve">E.Pinto ir </w:t>
      </w:r>
      <w:r w:rsidRPr="001244EE">
        <w:rPr>
          <w:rFonts w:ascii="Times New Roman" w:hAnsi="Times New Roman" w:cs="Times New Roman"/>
          <w:bCs/>
        </w:rPr>
        <w:t xml:space="preserve"> </w:t>
      </w:r>
      <w:r w:rsidR="001C346E" w:rsidRPr="001244EE">
        <w:rPr>
          <w:rFonts w:ascii="Times New Roman" w:hAnsi="Times New Roman" w:cs="Times New Roman"/>
          <w:bCs/>
        </w:rPr>
        <w:t xml:space="preserve">apspriedusi arhīvu tematiku ar </w:t>
      </w:r>
      <w:r w:rsidRPr="001244EE">
        <w:rPr>
          <w:rFonts w:ascii="Times New Roman" w:hAnsi="Times New Roman" w:cs="Times New Roman"/>
          <w:bCs/>
        </w:rPr>
        <w:t xml:space="preserve">Eiropas arhīvu kolēģiem un </w:t>
      </w:r>
      <w:r w:rsidR="001C346E" w:rsidRPr="001244EE">
        <w:rPr>
          <w:rFonts w:ascii="Times New Roman" w:hAnsi="Times New Roman" w:cs="Times New Roman"/>
          <w:bCs/>
        </w:rPr>
        <w:t>viņai lūgts</w:t>
      </w:r>
      <w:r w:rsidRPr="001244EE">
        <w:rPr>
          <w:rFonts w:ascii="Times New Roman" w:hAnsi="Times New Roman" w:cs="Times New Roman"/>
          <w:bCs/>
        </w:rPr>
        <w:t xml:space="preserve"> nodot divus īsus vēstījumus: 1) īstenojot ieceres par kartēšanu un rokasgrāmatu, būtu svarīgi nepazaudēt to ļoti vērtīgo un profesionālo atbalstu, kas tiek sniegts no Latvijas arhīvu puses, un būtu ļoti svarīgi, tiklīdz apstākļi to atļaus, turpināt profesionālās, mērķētās atbalsta un sistematizēšanas misij</w:t>
      </w:r>
      <w:r w:rsidR="00E70D25" w:rsidRPr="001244EE">
        <w:rPr>
          <w:rFonts w:ascii="Times New Roman" w:hAnsi="Times New Roman" w:cs="Times New Roman"/>
          <w:bCs/>
        </w:rPr>
        <w:t xml:space="preserve">as; 2) Par bibliotēkām – nereti </w:t>
      </w:r>
      <w:r w:rsidRPr="001244EE">
        <w:rPr>
          <w:rFonts w:ascii="Times New Roman" w:hAnsi="Times New Roman" w:cs="Times New Roman"/>
          <w:bCs/>
        </w:rPr>
        <w:t xml:space="preserve">diasporas centros esošie materiāli nav gluži vēl arhīvi tādā Latvijas profesionālajā izpratnē, bet tie ir drīzāk </w:t>
      </w:r>
      <w:r w:rsidRPr="001244EE">
        <w:rPr>
          <w:rFonts w:ascii="Times New Roman" w:hAnsi="Times New Roman" w:cs="Times New Roman"/>
          <w:bCs/>
        </w:rPr>
        <w:lastRenderedPageBreak/>
        <w:t xml:space="preserve">dažādi dokumenti, literatūra un cita veida krājumi, kuri arī tagad tiek papildināti ar Latvijas jauno literatūru. Līdz ar to ir ļoti svarīgi padomāt par šīm bibliotēkām un to literatūras krājumu sakārtošanu un atbalstu šim darbam. </w:t>
      </w:r>
    </w:p>
    <w:p w:rsidR="006B6051" w:rsidRPr="001244EE" w:rsidRDefault="006B6051" w:rsidP="006B6051">
      <w:pPr>
        <w:spacing w:after="0" w:line="240" w:lineRule="auto"/>
        <w:jc w:val="both"/>
        <w:rPr>
          <w:rFonts w:ascii="Times New Roman" w:hAnsi="Times New Roman" w:cs="Times New Roman"/>
          <w:bCs/>
        </w:rPr>
      </w:pPr>
    </w:p>
    <w:p w:rsidR="006B6051" w:rsidRPr="001244EE" w:rsidRDefault="006B6051" w:rsidP="006B6051">
      <w:pPr>
        <w:spacing w:after="0" w:line="240" w:lineRule="auto"/>
        <w:jc w:val="both"/>
        <w:rPr>
          <w:rFonts w:ascii="Times New Roman" w:hAnsi="Times New Roman" w:cs="Times New Roman"/>
          <w:bCs/>
        </w:rPr>
      </w:pPr>
      <w:r w:rsidRPr="001244EE">
        <w:rPr>
          <w:rFonts w:ascii="Times New Roman" w:hAnsi="Times New Roman" w:cs="Times New Roman"/>
          <w:b/>
          <w:u w:val="single"/>
        </w:rPr>
        <w:t>E.Gavele</w:t>
      </w:r>
      <w:r w:rsidRPr="001244EE">
        <w:rPr>
          <w:rFonts w:ascii="Times New Roman" w:hAnsi="Times New Roman" w:cs="Times New Roman"/>
          <w:bCs/>
        </w:rPr>
        <w:t xml:space="preserve"> izsaka priekšlikumu, attiecībā uz mazām mājas arhīvu kolekcijām, kuras lielie arhīv</w:t>
      </w:r>
      <w:r w:rsidR="00BB00CC">
        <w:rPr>
          <w:rFonts w:ascii="Times New Roman" w:hAnsi="Times New Roman" w:cs="Times New Roman"/>
          <w:bCs/>
        </w:rPr>
        <w:t>i uzskata, ka īsti neatbilst</w:t>
      </w:r>
      <w:r w:rsidRPr="001244EE">
        <w:rPr>
          <w:rFonts w:ascii="Times New Roman" w:hAnsi="Times New Roman" w:cs="Times New Roman"/>
          <w:bCs/>
        </w:rPr>
        <w:t xml:space="preserve"> valstiskajam statusam, </w:t>
      </w:r>
      <w:r w:rsidR="001C346E" w:rsidRPr="001244EE">
        <w:rPr>
          <w:rFonts w:ascii="Times New Roman" w:hAnsi="Times New Roman" w:cs="Times New Roman"/>
          <w:bCs/>
        </w:rPr>
        <w:t xml:space="preserve">un vajadzētu atcerēties, </w:t>
      </w:r>
      <w:r w:rsidRPr="001244EE">
        <w:rPr>
          <w:rFonts w:ascii="Times New Roman" w:hAnsi="Times New Roman" w:cs="Times New Roman"/>
          <w:bCs/>
        </w:rPr>
        <w:t>ka  mums ir dažādi novadu muzeji, dažādas reģionālas nozīmes institūcijas, kuras katru šādu mazu vai individuālu arhīvu uztvertu kā lielu dāvinājumu</w:t>
      </w:r>
      <w:r w:rsidR="001C346E" w:rsidRPr="001244EE">
        <w:rPr>
          <w:rFonts w:ascii="Times New Roman" w:hAnsi="Times New Roman" w:cs="Times New Roman"/>
          <w:bCs/>
        </w:rPr>
        <w:t xml:space="preserve">. Aicina </w:t>
      </w:r>
      <w:r w:rsidRPr="001244EE">
        <w:rPr>
          <w:rFonts w:ascii="Times New Roman" w:hAnsi="Times New Roman" w:cs="Times New Roman"/>
          <w:bCs/>
        </w:rPr>
        <w:t>šo informāciju izplatīt arī visiem saviem organizāciju biedriem</w:t>
      </w:r>
      <w:r w:rsidR="001C346E" w:rsidRPr="001244EE">
        <w:rPr>
          <w:rFonts w:ascii="Times New Roman" w:hAnsi="Times New Roman" w:cs="Times New Roman"/>
          <w:bCs/>
        </w:rPr>
        <w:t>.</w:t>
      </w:r>
    </w:p>
    <w:p w:rsidR="006B6051" w:rsidRPr="001244EE" w:rsidRDefault="006B6051" w:rsidP="001D01B7">
      <w:pPr>
        <w:pStyle w:val="ListParagraph"/>
        <w:numPr>
          <w:ilvl w:val="1"/>
          <w:numId w:val="4"/>
        </w:numPr>
        <w:spacing w:before="240"/>
        <w:rPr>
          <w:rFonts w:ascii="Times New Roman" w:hAnsi="Times New Roman" w:cs="Times New Roman"/>
          <w:b/>
          <w:bCs/>
        </w:rPr>
      </w:pPr>
      <w:r w:rsidRPr="001244EE">
        <w:rPr>
          <w:rFonts w:ascii="Times New Roman" w:hAnsi="Times New Roman" w:cs="Times New Roman"/>
          <w:b/>
          <w:bCs/>
        </w:rPr>
        <w:t>Latviešu valodu remigrantiem</w:t>
      </w:r>
    </w:p>
    <w:p w:rsidR="006B6051" w:rsidRPr="001244EE" w:rsidRDefault="008F274D" w:rsidP="006B6051">
      <w:pPr>
        <w:jc w:val="both"/>
        <w:rPr>
          <w:rFonts w:ascii="Times New Roman" w:hAnsi="Times New Roman" w:cs="Times New Roman"/>
        </w:rPr>
      </w:pPr>
      <w:r w:rsidRPr="001244EE">
        <w:rPr>
          <w:rFonts w:ascii="Times New Roman" w:hAnsi="Times New Roman" w:cs="Times New Roman"/>
          <w:b/>
          <w:u w:val="single"/>
        </w:rPr>
        <w:t>E.Gavele</w:t>
      </w:r>
      <w:r w:rsidR="006B6051" w:rsidRPr="001244EE">
        <w:rPr>
          <w:rFonts w:ascii="Times New Roman" w:hAnsi="Times New Roman" w:cs="Times New Roman"/>
        </w:rPr>
        <w:t xml:space="preserve"> </w:t>
      </w:r>
      <w:r w:rsidR="000B7043" w:rsidRPr="001244EE">
        <w:rPr>
          <w:rFonts w:ascii="Times New Roman" w:hAnsi="Times New Roman" w:cs="Times New Roman"/>
        </w:rPr>
        <w:t>i</w:t>
      </w:r>
      <w:r w:rsidR="001C346E" w:rsidRPr="001244EE">
        <w:rPr>
          <w:rFonts w:ascii="Times New Roman" w:hAnsi="Times New Roman" w:cs="Times New Roman"/>
        </w:rPr>
        <w:t xml:space="preserve">nformē, </w:t>
      </w:r>
      <w:r w:rsidR="006B6051" w:rsidRPr="001244EE">
        <w:rPr>
          <w:rFonts w:ascii="Times New Roman" w:hAnsi="Times New Roman" w:cs="Times New Roman"/>
        </w:rPr>
        <w:t xml:space="preserve">ka notikusi atklāta un godīga saruna, kurā piedalījās </w:t>
      </w:r>
      <w:r w:rsidR="00954984" w:rsidRPr="001244EE">
        <w:rPr>
          <w:rFonts w:ascii="Times New Roman" w:hAnsi="Times New Roman" w:cs="Times New Roman"/>
        </w:rPr>
        <w:t>Sabiedrības integrācijas fonds (turpmāk – SIF)</w:t>
      </w:r>
      <w:r w:rsidR="006B6051" w:rsidRPr="001244EE">
        <w:rPr>
          <w:rFonts w:ascii="Times New Roman" w:hAnsi="Times New Roman" w:cs="Times New Roman"/>
        </w:rPr>
        <w:t>, Latviešu valodas aģentūras</w:t>
      </w:r>
      <w:r w:rsidR="00E71F19" w:rsidRPr="001244EE">
        <w:rPr>
          <w:rFonts w:ascii="Times New Roman" w:hAnsi="Times New Roman" w:cs="Times New Roman"/>
        </w:rPr>
        <w:t xml:space="preserve"> (turpmāk – LVA)</w:t>
      </w:r>
      <w:r w:rsidR="006B6051" w:rsidRPr="001244EE">
        <w:rPr>
          <w:rFonts w:ascii="Times New Roman" w:hAnsi="Times New Roman" w:cs="Times New Roman"/>
        </w:rPr>
        <w:t xml:space="preserve"> direktors ar savu komandu un Izglītības un zinātnes ministrija</w:t>
      </w:r>
      <w:r w:rsidR="00954984" w:rsidRPr="001244EE">
        <w:rPr>
          <w:rFonts w:ascii="Times New Roman" w:hAnsi="Times New Roman" w:cs="Times New Roman"/>
        </w:rPr>
        <w:t xml:space="preserve"> (turpmāk – IZM)</w:t>
      </w:r>
      <w:r w:rsidR="006B6051" w:rsidRPr="001244EE">
        <w:rPr>
          <w:rFonts w:ascii="Times New Roman" w:hAnsi="Times New Roman" w:cs="Times New Roman"/>
        </w:rPr>
        <w:t>. Šī ir joma, kurā mums visiem ir jāstrādā un kurā nepieciešama lielāka publicitāte. Dod vārdu R.Lasmanim!</w:t>
      </w:r>
    </w:p>
    <w:p w:rsidR="006B6051" w:rsidRPr="001244EE" w:rsidRDefault="008F274D" w:rsidP="006B6051">
      <w:pPr>
        <w:jc w:val="both"/>
        <w:rPr>
          <w:rFonts w:ascii="Times New Roman" w:hAnsi="Times New Roman" w:cs="Times New Roman"/>
        </w:rPr>
      </w:pPr>
      <w:r w:rsidRPr="001244EE">
        <w:rPr>
          <w:rFonts w:ascii="Times New Roman" w:hAnsi="Times New Roman" w:cs="Times New Roman"/>
          <w:b/>
          <w:u w:val="single"/>
        </w:rPr>
        <w:t>R.Lasmanis</w:t>
      </w:r>
      <w:r w:rsidR="006B6051" w:rsidRPr="001244EE">
        <w:rPr>
          <w:rFonts w:ascii="Times New Roman" w:hAnsi="Times New Roman" w:cs="Times New Roman"/>
        </w:rPr>
        <w:t xml:space="preserve"> pauž, ka šis gads ir bijis izaicinājumiem pilns visiem</w:t>
      </w:r>
      <w:r w:rsidR="00D859BB" w:rsidRPr="001244EE">
        <w:rPr>
          <w:rFonts w:ascii="Times New Roman" w:hAnsi="Times New Roman" w:cs="Times New Roman"/>
        </w:rPr>
        <w:t>,</w:t>
      </w:r>
      <w:r w:rsidR="006B6051" w:rsidRPr="001244EE">
        <w:rPr>
          <w:rFonts w:ascii="Times New Roman" w:hAnsi="Times New Roman" w:cs="Times New Roman"/>
        </w:rPr>
        <w:t xml:space="preserve"> un skaidro, ka vienlaikus, protams, attālinātās tikšanās ir uzlabojušas sadarbību kontekstā ar diaspora, jo SIF padomē ir arī ELA pārstāvis, kurš daudz ērtāk varēja pieslēgties attālinātajās sanāksmēs no dažādām vietām. Norāda, ka programmai, kurai arī izaicinājumu laiks ir bijis aktuāls, ir “Latviešu valodas apguve remigrantiem un viņu ģimenes locekļiem”, ko SIF realizē kopš pagājušā gada uz 3 gadu periodu. Šobrīd aktīvi ir 4 projektu īstenotāji, t.i., SIA “Mensarius”, SIA “Polyglot”, “Ventspils Augstskola” un biedrība “Inovāciju atbalsta centrs”. Pēc aizvadīta pirmā gada, šobrīd var secināt, ka pieprasījums ir bijis </w:t>
      </w:r>
      <w:r w:rsidR="00DA45B4">
        <w:rPr>
          <w:rFonts w:ascii="Times New Roman" w:hAnsi="Times New Roman" w:cs="Times New Roman"/>
        </w:rPr>
        <w:t>izteiktāks Rīgā, tieši uzņēmumam</w:t>
      </w:r>
      <w:r w:rsidR="006B6051" w:rsidRPr="001244EE">
        <w:rPr>
          <w:rFonts w:ascii="Times New Roman" w:hAnsi="Times New Roman" w:cs="Times New Roman"/>
        </w:rPr>
        <w:t xml:space="preserve"> SIA “Mensarius” un biedrībai “Inovāciju atbalsta centrs”. Pirmās grupas ir beigušās valodas apguvi, attiecīgi 30 un 19 cilvēku grupas, un tagad pieteikušies ir 70 cilvēki. Savukārt, “Ventspils Augstskolai” izaicinājums ir saistīts ar relatīvi zemo pieprasījumu, iesākta grupa bija 8 cilvēku sastāvā. Attālinātais režīms ir licis ieturēt arī nelielu pauzi, jo klienti un potenciālie kursanti nav pārliecināti, vai valodu vēlētos mācīties, īpaši, ja tas ir no 0 līmeņa, attālinātā režīmā, tāpēc šobrīd šīs organizācijas pielāgojas risinājumiem. Skaidro, ka iesāktos kursus janvārī un februārī turpināja martā un pirmās grupas pabeidza vasarā no ļoti dažādām valstīm, piemēram, Gruzijas, Ukrainas, Krievijas, Vācijas un Spānijas. Atgādina diasporas pārstāvjiem par iespēju diasporai un viņu ģimenes locekļiem, kā arī repatriantiem pieteikties programmai, un izsaka pateicību vēstnieces kundzei par jautājuma aktualizēšanu.</w:t>
      </w:r>
    </w:p>
    <w:p w:rsidR="006B6051" w:rsidRPr="001244EE" w:rsidRDefault="008F274D" w:rsidP="006B6051">
      <w:pPr>
        <w:jc w:val="both"/>
        <w:rPr>
          <w:rFonts w:ascii="Times New Roman" w:hAnsi="Times New Roman" w:cs="Times New Roman"/>
        </w:rPr>
      </w:pPr>
      <w:r w:rsidRPr="001244EE">
        <w:rPr>
          <w:rFonts w:ascii="Times New Roman" w:hAnsi="Times New Roman" w:cs="Times New Roman"/>
          <w:b/>
          <w:u w:val="single"/>
        </w:rPr>
        <w:t>E.Gavele</w:t>
      </w:r>
      <w:r w:rsidR="000B7043" w:rsidRPr="001244EE">
        <w:rPr>
          <w:rFonts w:ascii="Times New Roman" w:hAnsi="Times New Roman" w:cs="Times New Roman"/>
        </w:rPr>
        <w:t xml:space="preserve"> i</w:t>
      </w:r>
      <w:r w:rsidR="006B6051" w:rsidRPr="001244EE">
        <w:rPr>
          <w:rFonts w:ascii="Times New Roman" w:hAnsi="Times New Roman" w:cs="Times New Roman"/>
        </w:rPr>
        <w:t xml:space="preserve">zsaka pateicību R.Lasmanim par prezentāciju. Pauž uzskatu par to, ka ziņās un komentāros izteiktais par to, ka nav kur mācīties un nepastāv iespējas, ir viltus ziņas, jo redzams, ka grupas ir un valsts piešķirtais finansējums netiek apgūts. Atsaucoties uz notikušo darba sanāksmi, pauž, ka vairāk vajadzētu iesaistīt reģionālos konsultantus, kuri varētu uzreiz sniegt kā paketi informāciju par to, kur apgūt latviešu valodu, un cer, ka līdz ar ierastā dzīves ritma atsākšanos iepriekš nosauktie pakalpojumi sniedzēji varētu apsvērt izbraukuma mācības un pārvietošanās iespējas, nonākot tuvāk pie pakalpojuma saņēmēja. Norāda, ka darbs pie šī jautājuma turpināsies arī nākamgad, jo tas ir svarīgs jautājums. </w:t>
      </w:r>
    </w:p>
    <w:p w:rsidR="001E4C3C" w:rsidRPr="001244EE" w:rsidRDefault="008F274D" w:rsidP="001E4C3C">
      <w:pPr>
        <w:jc w:val="both"/>
        <w:rPr>
          <w:rFonts w:ascii="Times New Roman" w:hAnsi="Times New Roman" w:cs="Times New Roman"/>
        </w:rPr>
      </w:pPr>
      <w:r w:rsidRPr="001244EE">
        <w:rPr>
          <w:rFonts w:ascii="Times New Roman" w:hAnsi="Times New Roman" w:cs="Times New Roman"/>
          <w:b/>
          <w:u w:val="single"/>
        </w:rPr>
        <w:t>R.Lasmanis</w:t>
      </w:r>
      <w:r w:rsidR="000B7043" w:rsidRPr="001244EE">
        <w:rPr>
          <w:rFonts w:ascii="Times New Roman" w:hAnsi="Times New Roman" w:cs="Times New Roman"/>
        </w:rPr>
        <w:t xml:space="preserve"> a</w:t>
      </w:r>
      <w:r w:rsidR="006B6051" w:rsidRPr="001244EE">
        <w:rPr>
          <w:rFonts w:ascii="Times New Roman" w:hAnsi="Times New Roman" w:cs="Times New Roman"/>
        </w:rPr>
        <w:t xml:space="preserve">tbildot uz jautājumu par procentuālo vietu aizpildīšanu, skaidro, ka visi pakalpojuma sniedzēji norādīja, ka ir sabremzējuši grupas un simtprocentīgi nav aizpildīts šogad plānotais, intensitātei esot par 30 vai 50 procentiem mazākai nekā tas būtu normālā gadā, pat ja gads vēl nav noslēdzies. Apstiprina, ka pakalpojuma sniedzēji šobrīd pielāgojas un pastāv attālinātās grupas, </w:t>
      </w:r>
      <w:r w:rsidR="001E4C3C" w:rsidRPr="001244EE">
        <w:rPr>
          <w:rFonts w:ascii="Times New Roman" w:hAnsi="Times New Roman" w:cs="Times New Roman"/>
        </w:rPr>
        <w:t xml:space="preserve">sākotnēji izaicinājumam aptverot kursantu gatavību mācīties attālināti. Uzņēmumi Rīgā pauduši, </w:t>
      </w:r>
      <w:r w:rsidR="001E4C3C" w:rsidRPr="001244EE">
        <w:rPr>
          <w:rFonts w:ascii="Times New Roman" w:hAnsi="Times New Roman" w:cs="Times New Roman"/>
        </w:rPr>
        <w:lastRenderedPageBreak/>
        <w:t>ka attālinātās grupas būtu priekšrocība, jo tā ir iespēja paplašināt ģeogrāfisko pārklājumu, redzot nelielu pieprasījumu Jūrmalā vai citās Latvijas vietās. Līdz ar to ģeogrāfiskais attālums nav šķērslis. Savukārt, atbildot uz M.Muižarāja jautājumu</w:t>
      </w:r>
      <w:r w:rsidR="00450C56">
        <w:rPr>
          <w:rFonts w:ascii="Times New Roman" w:hAnsi="Times New Roman" w:cs="Times New Roman"/>
        </w:rPr>
        <w:t xml:space="preserve"> par kopējo remigrantu skaitu, kuru esošā finansējuma ietvaros plānots apmācīt</w:t>
      </w:r>
      <w:r w:rsidR="001E4C3C" w:rsidRPr="001244EE">
        <w:rPr>
          <w:rFonts w:ascii="Times New Roman" w:hAnsi="Times New Roman" w:cs="Times New Roman"/>
        </w:rPr>
        <w:t xml:space="preserve">, </w:t>
      </w:r>
      <w:r w:rsidR="00450C56">
        <w:rPr>
          <w:rFonts w:ascii="Times New Roman" w:hAnsi="Times New Roman" w:cs="Times New Roman"/>
        </w:rPr>
        <w:t>R.Lasmanis atbild, ka saskaņā ar konkursu</w:t>
      </w:r>
      <w:r w:rsidR="001E4C3C" w:rsidRPr="001244EE">
        <w:rPr>
          <w:rFonts w:ascii="Times New Roman" w:hAnsi="Times New Roman" w:cs="Times New Roman"/>
        </w:rPr>
        <w:t xml:space="preserve"> finansējuma ietvaros paredzēts apmācīt 150 cilvēkus gadā. Min, ka Ventspilī pieprasījums nav bijis aktīvs un problēma ir saistīta ar grupu noformēšanu, jo, lai gan sākotnēji projekta mērķī ar “Ventspils Augstskolu” esot runāts par Ventspils reģionu, vēlāk augstskola pauda gatavību aptvert arī Kurzemes reģionu.</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E.Pinto</w:t>
      </w:r>
      <w:r w:rsidRPr="001244EE">
        <w:rPr>
          <w:rFonts w:ascii="Times New Roman" w:hAnsi="Times New Roman" w:cs="Times New Roman"/>
        </w:rPr>
        <w:t xml:space="preserve"> uzsver, ka ļoti svarīgi būtu veidot attālinātās grupas un pauž gatavību izplatīt informāciju par to plašāk, jo norāda uz pieredzi, kad ģimenes un cilvēki Covid-19 izmaiņu dēļ šobrīd apsver iespēju pārcelties uz Latviju, un kuriem būtu ļoti noderīgas tieši attālinātās mācības nevis kursā visa gada garumā, sākoties janvāri un beidzoties tikai jūlijā, bet intensīvās moduļu veida mācībās, kas palīdz sagatavoties jaunajās situācijās un atgriezties tagad, nevis ieplānot to pēc diviem gadiem. Aicina izvērtēt ar līgumslēdzējiem iespējas pielāgoties jaunajai situācijai un rast elastīgākus modeļus kā cilvēki var šo kursu iespējas izmantot. Ja gadījumā ir nepieciešamība pēc papildus resursiem šiem uzņēmumiem, tad LVA ir apmācījusi virkni gan diasporā, gan Latvijā dzīvojošus skolotājus darbam tieši attālinātai valodu apmācībai, izmantojot </w:t>
      </w:r>
      <w:r w:rsidRPr="001244EE">
        <w:rPr>
          <w:rFonts w:ascii="Times New Roman" w:hAnsi="Times New Roman" w:cs="Times New Roman"/>
          <w:i/>
          <w:iCs/>
        </w:rPr>
        <w:t>classflow</w:t>
      </w:r>
      <w:r w:rsidRPr="001244EE">
        <w:rPr>
          <w:rFonts w:ascii="Times New Roman" w:hAnsi="Times New Roman" w:cs="Times New Roman"/>
        </w:rPr>
        <w:t xml:space="preserve"> sistēmu. Šeit ir gan pieredze, gan konkrēti rīki, ko var, iespējams, izmantot šīs privātās kompānijas, ja tām ir nepieciešams veidot pielāgotus kursus. Norāda, ka ļoti priecāsies par elastīgu pieeju un atkārtoti pauž atbalstu informatīvā ziņā.</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R.Lasmanis</w:t>
      </w:r>
      <w:r w:rsidRPr="001244EE">
        <w:rPr>
          <w:rFonts w:ascii="Times New Roman" w:hAnsi="Times New Roman" w:cs="Times New Roman"/>
        </w:rPr>
        <w:t xml:space="preserve"> izsaka pateicību par priekšlikumiem un E.Gaveles kundzei, ka darba sanāksmes laikā </w:t>
      </w:r>
      <w:r w:rsidR="004A5F19">
        <w:rPr>
          <w:rFonts w:ascii="Times New Roman" w:hAnsi="Times New Roman" w:cs="Times New Roman"/>
        </w:rPr>
        <w:t>LVA</w:t>
      </w:r>
      <w:r w:rsidRPr="001244EE">
        <w:rPr>
          <w:rFonts w:ascii="Times New Roman" w:hAnsi="Times New Roman" w:cs="Times New Roman"/>
        </w:rPr>
        <w:t xml:space="preserve"> dalījās ar pieredzi, piedāvājot  </w:t>
      </w:r>
      <w:r w:rsidRPr="001244EE">
        <w:rPr>
          <w:rFonts w:ascii="Times New Roman" w:hAnsi="Times New Roman" w:cs="Times New Roman"/>
          <w:i/>
          <w:iCs/>
        </w:rPr>
        <w:t>know-how</w:t>
      </w:r>
      <w:r w:rsidRPr="001244EE">
        <w:rPr>
          <w:rFonts w:ascii="Times New Roman" w:hAnsi="Times New Roman" w:cs="Times New Roman"/>
        </w:rPr>
        <w:t xml:space="preserve"> un resursu, kas jau ir izstrādāts par attālināto mācīšanu.</w:t>
      </w:r>
    </w:p>
    <w:p w:rsidR="001E4C3C" w:rsidRPr="001244EE" w:rsidRDefault="001E4C3C" w:rsidP="000161D6">
      <w:pPr>
        <w:pStyle w:val="ListParagraph"/>
        <w:numPr>
          <w:ilvl w:val="1"/>
          <w:numId w:val="4"/>
        </w:numPr>
        <w:spacing w:before="240"/>
        <w:jc w:val="both"/>
        <w:rPr>
          <w:rFonts w:ascii="Times New Roman" w:hAnsi="Times New Roman" w:cs="Times New Roman"/>
        </w:rPr>
      </w:pPr>
      <w:r w:rsidRPr="001244EE">
        <w:rPr>
          <w:rFonts w:ascii="Times New Roman" w:hAnsi="Times New Roman" w:cs="Times New Roman"/>
          <w:b/>
          <w:bCs/>
        </w:rPr>
        <w:t>Attālinātā darba aspekti diasporā</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R.Lasmanim un norāda, ka nākamais punkts darba kārtībā ir attālinātā darba aspekti diasporā. Par nākamo runātāju piesaka M.Muižarāju.</w:t>
      </w:r>
    </w:p>
    <w:p w:rsidR="001E4C3C" w:rsidRPr="001244EE" w:rsidRDefault="001E4C3C" w:rsidP="001E4C3C">
      <w:pPr>
        <w:spacing w:after="0"/>
        <w:jc w:val="both"/>
        <w:rPr>
          <w:rFonts w:ascii="Times New Roman" w:hAnsi="Times New Roman" w:cs="Times New Roman"/>
        </w:rPr>
      </w:pPr>
      <w:r w:rsidRPr="001244EE">
        <w:rPr>
          <w:rFonts w:ascii="Times New Roman" w:hAnsi="Times New Roman" w:cs="Times New Roman"/>
          <w:b/>
          <w:u w:val="single"/>
        </w:rPr>
        <w:t>M.Muižarājs</w:t>
      </w:r>
      <w:r w:rsidRPr="001244EE">
        <w:rPr>
          <w:rFonts w:ascii="Times New Roman" w:hAnsi="Times New Roman" w:cs="Times New Roman"/>
        </w:rPr>
        <w:t xml:space="preserve"> 2020.gada 6.novembrī DKP tika pieņemta rezolūcija, kas paredz to, ka attālinātā darba veikšana ir būtiska diasporas politikas sastāvdaļa. Izsaka pateicību visiem DKP locekļiem par šīs rezolūcijas atbalstīšanu. Norāda, ka kopš iepriekšējās tikšanās reizes ir notikušas vairākas sarunas par tālākā darba organizēšanu šajā procesā un vēlas izteikt pateicību ĀM par ļoti efektīvu darba organizēšanu un ļoti konstruktīvām diskusijām, kas notikušas pāris pēdējo nedēļu laikā. Informē, ka tika izsūtīta precizēta rezolūcija (</w:t>
      </w:r>
      <w:r w:rsidRPr="001244EE">
        <w:rPr>
          <w:rFonts w:ascii="Times New Roman" w:hAnsi="Times New Roman" w:cs="Times New Roman"/>
          <w:i/>
        </w:rPr>
        <w:t>Pielikums Nr. 4</w:t>
      </w:r>
      <w:r w:rsidRPr="001244EE">
        <w:rPr>
          <w:rFonts w:ascii="Times New Roman" w:hAnsi="Times New Roman" w:cs="Times New Roman"/>
        </w:rPr>
        <w:t xml:space="preserve">), kas formā nemainās, bet vārdiski pamainās dažas detaļas par darba grupas galveno uzdevumu. </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rPr>
        <w:t xml:space="preserve">Skaidro, ka pēdējā mēneša laikā ir izstrādāta vispārēja ceļa karte, kas nosaka darba grupas darbu un tā faktiski paredz to, ka 3,5 mēnešu laikā ir paredzēts noturēt 12 sapulces ar noteiktiem tematiskiem blokiem, kuri tika atspoguļoti pēdējai sēdei iesūtītajā diskusiju papīrā. T.i., skatīt vairāk esošo stratēģisko ietvaru, likumdošanas ietvaru attālinātā darba veikšanai Latvijā un perspektīvi saprast, kas ir pieejams līdz šim, kā skaidri definēt mērķgrupu, nodokļu politikas jautājumi, sociālā apdrošināšanas sistēma un citus. Šobrīd ceļa karte tiek precizēta, jo tiek gaidīti priekšlikumi no Latvijas Darba devēju konfederācijas un atsevišķām diasporas organizācijām tālāku komentāru sniegšanai. Darba grupu veidos 12 pastāvīgi locekļi gan no diasporas organizācijām, gan valsts pārvaldes iestāžu pārstāvji, kuriem ir primārās atbildības jomas par attālinātā darba veikšanu, gan privātā sektora pārstāvji un pētnieki. Galvenais uzdevums darba grupai ir izstrādāt rīcībpolitikas dokumentu vai informatīvu ziņojumu (angļu val. </w:t>
      </w:r>
      <w:r w:rsidRPr="001244EE">
        <w:rPr>
          <w:rFonts w:ascii="Times New Roman" w:hAnsi="Times New Roman" w:cs="Times New Roman"/>
          <w:i/>
          <w:iCs/>
        </w:rPr>
        <w:t>policy paper</w:t>
      </w:r>
      <w:r w:rsidRPr="001244EE">
        <w:rPr>
          <w:rFonts w:ascii="Times New Roman" w:hAnsi="Times New Roman" w:cs="Times New Roman"/>
        </w:rPr>
        <w:t xml:space="preserve">), vienviet apkopojot nepieciešamās izmaiņas un atbalsta pasākumus, kuri būtu nepieciešami, lai </w:t>
      </w:r>
      <w:r w:rsidRPr="001244EE">
        <w:rPr>
          <w:rFonts w:ascii="Times New Roman" w:hAnsi="Times New Roman" w:cs="Times New Roman"/>
        </w:rPr>
        <w:lastRenderedPageBreak/>
        <w:t>virzītu Latviju kā izvēles vietu attālinātā darba veicējiem. Atzīmē, ka 30.novembrī notika tikšanās ar LU DMPC par pētījumiem, kas šajā jomā jau ir un kādus būtu potenciāli iespējams veikt nākotnē. Labās ziņas ir tādas, ka jau pagājušajā gadā ļoti plašā diasporas aptaujā tika ietverts indikators, vai persona no diasporas strādā attālināti Latvijā, paverot ļoti daudz pētniecības un metodiskas iespējas, lai tālāk skatītos, kāda ir šīs apakšgrupas ar cilvēkiem uztvere par citiem jautājumiem, kas palīdzētu informēt par konkrētajiem atbalsta pasākumiem, ko šī diasporas daļa meklē. Tālāk doma ir izstrādāt pētniecības plānu un ekspress pētījumu, kurā tiek ietverti gan esošie pieejamie dati un nedaudz tos paplašinot ar intervijām, tostarp, ietverot darba devēju pieredzes saistībā ar attālinātā darba veicējiem diasporā. Noslēgumā pauž, ka nākamās nedēļas laikā plānots pilnveidot ceļa karti, un pirms tā tiek pilnveidota, izsūtīt ceļa karti (</w:t>
      </w:r>
      <w:r w:rsidRPr="001244EE">
        <w:rPr>
          <w:rFonts w:ascii="Times New Roman" w:hAnsi="Times New Roman" w:cs="Times New Roman"/>
          <w:i/>
          <w:iCs/>
        </w:rPr>
        <w:t>Pielikums Nr.5</w:t>
      </w:r>
      <w:r w:rsidRPr="001244EE">
        <w:rPr>
          <w:rFonts w:ascii="Times New Roman" w:hAnsi="Times New Roman" w:cs="Times New Roman"/>
        </w:rPr>
        <w:t>) DKP locekļiem, līdzās aicinot pievienoties uz pastāvīgajām vietām darba grupā. Vēlreiz izsaka pateicību ĀM par atbalstu tālāka šī procesa virzīšanā un norāda, ka ir ielikti ļoti labi pamati, lai nonāktu līdz labam rezultātam nākamā gada martā.</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M.Muižarājam un reflektē attiecībā uz viņa izteikto domu par laba pamata ielikšanu virzībai uz priekšu, skaidrojot, ka vienmēr ir jābūt stabilam un stipram pamatam, lai kaut ko būvētu tālāk uz augšu. Apliecina, ka ir piekritusi būt d</w:t>
      </w:r>
      <w:r w:rsidR="008440DE">
        <w:rPr>
          <w:rFonts w:ascii="Times New Roman" w:hAnsi="Times New Roman" w:cs="Times New Roman"/>
        </w:rPr>
        <w:t>arba grupas priekšsēža vietniece</w:t>
      </w:r>
      <w:r w:rsidRPr="001244EE">
        <w:rPr>
          <w:rFonts w:ascii="Times New Roman" w:hAnsi="Times New Roman" w:cs="Times New Roman"/>
        </w:rPr>
        <w:t xml:space="preserve"> un ar lielu prieku turpinās līdzdarboties sanāksmju organizācijā un diskutēt labākā rezultāta atrašanai. Precizē, vai ir kādi jautājumi M.Muižarājam un papildina, ka notika ļoti laba saruna ar I.Mieriņu un I.Šūpuli par iespējamo pētījumu, nonākot pie secinājuma, ka vienam no pētījumiem nākamajā gadā ir jābūt par attālinātā darba specifiku un izaicinājumiem, ņemot vērā Covid-19 un pārējo fonu. </w:t>
      </w:r>
    </w:p>
    <w:p w:rsidR="001E4C3C" w:rsidRPr="001244EE" w:rsidRDefault="001E4C3C" w:rsidP="000161D6">
      <w:pPr>
        <w:pStyle w:val="ListParagraph"/>
        <w:numPr>
          <w:ilvl w:val="0"/>
          <w:numId w:val="4"/>
        </w:numPr>
        <w:spacing w:before="100" w:beforeAutospacing="1" w:after="100" w:afterAutospacing="1"/>
        <w:ind w:left="720"/>
        <w:jc w:val="both"/>
        <w:rPr>
          <w:rFonts w:ascii="Times New Roman" w:hAnsi="Times New Roman" w:cs="Times New Roman"/>
          <w:b/>
        </w:rPr>
      </w:pPr>
      <w:r w:rsidRPr="001244EE">
        <w:rPr>
          <w:rFonts w:ascii="Times New Roman" w:hAnsi="Times New Roman" w:cs="Times New Roman"/>
          <w:b/>
        </w:rPr>
        <w:t>Diasporas politikā iesaistīto valsts institūciju, nevalstisko organizāciju, PBLA un ELA īsziņojumi (3-5 min.) par paveikto 2020.gadā un izaicinājumiem 2021.gadā Covid-19 pandēmijas kontekstā, saskaņā ar 6.novembra DKP sēdes aicinājumu.</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rosina pāriet uz nākamo punktu darba kārtībā, aicinot sniegt īsus apskatus, kas ir paveikts 2020.gadā, un pieminēt 2021.gada izaicinājumus. Dod vārdu PBLA!</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K.Saulīte</w:t>
      </w:r>
      <w:r w:rsidRPr="001244EE">
        <w:rPr>
          <w:rFonts w:ascii="Times New Roman" w:hAnsi="Times New Roman" w:cs="Times New Roman"/>
        </w:rPr>
        <w:t xml:space="preserve"> pauž, ka pieskarsies lielākajām lietām uz gada nogali, proti, viena no tām ir arhīvi, kas šķiet gandrīz neticami pēc notikušās darba sanāksmes pirms dažām dienām, jo arhīvu cilvēki ir ļoti sarosījušies un nāk ar priekšlikumiem, darbībai esot nobriedušai tiktāl, ka vienkārši ir jādara. Runājot par “laimi nelaimē” un iepriekš pārrunāto nelaimi Augšbebros, kur tautas nams tika ļoti bojāts ugunsgrēkā, patiesi ir liels prieks, ka var sastrādāties gan valsts institūcijas, gan nevalstiskās organizācijas, tostarp, LNB, ĀM, KM un citas, ātri un efektīvi meklējot risinājumus. PBLA rīcībā ir pilnīgs saraksts no Augšbebriem un ļoti detalizēta tāme par lietām, kas ir vajadzīgas un izmaksas. Apliecina, ka tiek darīts viss, lai šīs lietas atvieglotu. Norāda, ka lielākais izaicinājumu nākamgad ir strādāt kā līdz šim, bet cerībā par lielāku klātesamību un tas droši vien notiks tad, kad vakcīnas būs apstiprinātās. Pauž ierosinājumu par kalendāru saskaņošanu, kas saistīts ar sēdēm, darba grupām un neattiecas tikai uz DKP, lai labāk varētu plānot savu laiku, un norāda, ka par to noteikti uzrakstīs atsevišķi. Noslēgumā izsaka apsveikumu jaunajam “Daugavas Vanagi” centrālās valdes priekšsēdim A.Sinkam, kā arī izsaka pateicību visiem, ieskaitot ĀM un burvīgās dāmas. Paldies!</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K.Saulītei un apsveikumus A.Sinkam. Dod vārdu </w:t>
      </w:r>
      <w:r w:rsidRPr="001244EE">
        <w:rPr>
          <w:rFonts w:ascii="Times New Roman" w:hAnsi="Times New Roman" w:cs="Times New Roman"/>
          <w:bCs/>
        </w:rPr>
        <w:t xml:space="preserve">KM Valsts sekretāra vietniecei </w:t>
      </w:r>
      <w:r w:rsidRPr="001244EE">
        <w:rPr>
          <w:rFonts w:ascii="Times New Roman" w:hAnsi="Times New Roman" w:cs="Times New Roman"/>
        </w:rPr>
        <w:t>Selgai Laizānei</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lastRenderedPageBreak/>
        <w:t>S.Laizāne</w:t>
      </w:r>
      <w:r w:rsidRPr="001244EE">
        <w:rPr>
          <w:rFonts w:ascii="Times New Roman" w:hAnsi="Times New Roman" w:cs="Times New Roman"/>
        </w:rPr>
        <w:t xml:space="preserve"> pateicās un pauž, ka ir ļoti interesanta sanāksme un daudz jaunas informācijas. Apliecina, ka uzsākts ļoti aktīvs darbs un piekrīt, ka tikšanās bija ārkārtīgi iedvesmojoša, norādot, ka arī KM ir jaunas idejas. Paldies!</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S.Laizānei par īpaši veiksmīgo sadarbību un dod vārdu V.Ernstsonei.</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V.Ernstsone</w:t>
      </w:r>
      <w:r w:rsidRPr="001244EE">
        <w:rPr>
          <w:rFonts w:ascii="Times New Roman" w:hAnsi="Times New Roman" w:cs="Times New Roman"/>
        </w:rPr>
        <w:t xml:space="preserve"> norāda, ka ir grūti turpināt, lai pateiktu visu, ko darījusi arī IZM sadarbībā gan ar ĀM, gan LVA, Valsts izglītības satura centru (turpmāk – VISC) un, protams, diasporas organizācijām, ar kurām bijis ciešs kontakts saziņā e-pastos, lai plānotu, pārplānotu un vēlreiz pārplānotu pasākumus diasporai, jo šis gads tiešām bija pilns ar izaicinājumiem. Plānojot atbalsta plānu diasporai, kā plānošanas dokumentu, </w:t>
      </w:r>
      <w:r w:rsidR="002C7076" w:rsidRPr="001244EE">
        <w:rPr>
          <w:rFonts w:ascii="Times New Roman" w:hAnsi="Times New Roman" w:cs="Times New Roman"/>
        </w:rPr>
        <w:t xml:space="preserve">un </w:t>
      </w:r>
      <w:r w:rsidRPr="001244EE">
        <w:rPr>
          <w:rFonts w:ascii="Times New Roman" w:hAnsi="Times New Roman" w:cs="Times New Roman"/>
        </w:rPr>
        <w:t>pamatojoties uz piešķirto finansējumu, šis gads viesa korekcijas pasākumu norisē vai satura piepildījumā, vai pilnībā kaut ko pārplānojot. Attiecīgi, vasaras vidusskolas nevarēja sākt savu darbu klātienē, līdz ar to darbs tika pārplānots un mainīta arī organizatoriskā puse, palīdzot VISC, kas bija saziņā ar “Garezeru” un “Kursa</w:t>
      </w:r>
      <w:r w:rsidR="002767F2" w:rsidRPr="001244EE">
        <w:rPr>
          <w:rFonts w:ascii="Times New Roman" w:hAnsi="Times New Roman" w:cs="Times New Roman"/>
        </w:rPr>
        <w:t>s vasaras vidusskolu”, savukārt</w:t>
      </w:r>
      <w:r w:rsidRPr="001244EE">
        <w:rPr>
          <w:rFonts w:ascii="Times New Roman" w:hAnsi="Times New Roman" w:cs="Times New Roman"/>
        </w:rPr>
        <w:t xml:space="preserve"> LVA ar PBLA un ELA plānoja skolu atbalsta pasākumus, kuru konkurss bija jāpārplāno un nolikumā jāiestrādā attālināto mācību iespēja. Atzīmē, ka bija skolas, kuras izvēlējās nepieteikties šim konkursam, saprotot, ka kopumā būs samērā grūti šo mācību gadu veikt attālinātā režīmā. Visi pasākumi, kā ir plānots 2020.gadā un plānoti turpmāk, faktiski ir iekļauti Plānā darbam ar diasporu 2021. – 2023.gadam. </w:t>
      </w:r>
      <w:r w:rsidR="002767F2" w:rsidRPr="001244EE">
        <w:rPr>
          <w:rFonts w:ascii="Times New Roman" w:hAnsi="Times New Roman" w:cs="Times New Roman"/>
        </w:rPr>
        <w:t>Iespējams</w:t>
      </w:r>
      <w:r w:rsidRPr="001244EE">
        <w:rPr>
          <w:rFonts w:ascii="Times New Roman" w:hAnsi="Times New Roman" w:cs="Times New Roman"/>
        </w:rPr>
        <w:t xml:space="preserve"> tie ir ļoti vispārināti, tomēr, ja paskatās zem katras pozīcijas, tad var redzēt pasākumus par kuriem runāja iepriekšējos gados, kas jau ir tradicionāli – skolu atbalsts, pasākumu </w:t>
      </w:r>
      <w:r w:rsidR="002767F2" w:rsidRPr="001244EE">
        <w:rPr>
          <w:rFonts w:ascii="Times New Roman" w:hAnsi="Times New Roman" w:cs="Times New Roman"/>
        </w:rPr>
        <w:t xml:space="preserve">atbalsts un atbalsts </w:t>
      </w:r>
      <w:r w:rsidRPr="001244EE">
        <w:rPr>
          <w:rFonts w:ascii="Times New Roman" w:hAnsi="Times New Roman" w:cs="Times New Roman"/>
        </w:rPr>
        <w:t xml:space="preserve">nometnēm. Īpaši vēlas paslavēt Īrijas nometni, jo tā bija vienīgā klātienes nometne, kas notika ārpus Latvijas ar diasporas organizāciju, un otra nometne bija remigrantu nometne, kas tika organizēta Latvijā. Līdzās atzīmē sadarbību iepriekšējos gados un pieprasījumu pēc skolotāju profesionālās tālākizglītības jau augstskolu līmenī. Tikko noslēdzās iepirkuma konkurss un šobrīd Latvijas Universitāte ar tās sadarbības partneriem izstrādā tālmācības diasporas skolotāju studiju programmu. No īstenotājiem jau ir saņemti šo studiju programmu apraksti un plāni, bet nākamajā gadā notiks video filmēšana šīm studijām un rudenī tiks uzsāktas studijas, kurās varēs pieteikties </w:t>
      </w:r>
      <w:r w:rsidR="002767F2" w:rsidRPr="001244EE">
        <w:rPr>
          <w:rFonts w:ascii="Times New Roman" w:hAnsi="Times New Roman" w:cs="Times New Roman"/>
        </w:rPr>
        <w:t xml:space="preserve">diasporas izglītotāji </w:t>
      </w:r>
      <w:r w:rsidRPr="001244EE">
        <w:rPr>
          <w:rFonts w:ascii="Times New Roman" w:hAnsi="Times New Roman" w:cs="Times New Roman"/>
        </w:rPr>
        <w:t>no visas pasaules neatkarīgi no iepriekšējās izglītības un vecuma. Papildina, ka ir izstrādāti ļoti daudz mācību materiālu. Sakarā ar to, ka finansējums tika pārplānots, mācību materiālu izstrāde tiks turpināta arī nākamajā un pat aiznākamajā gadā. Īpaši izceļ VISC izstrādāto materiālu sadarbībā ar literatūrzinātniekiem, tā ir literatūra angļu valodā, kas ļoti noderēs studijām ārvalstīs un vasaras vidusskolās, kurās saturu varēs izlasīt angļu valodā, atsevišķus fragmentus labā tulkojumā no latviešu literatūras un pēc tam pievērsties latviešu tekstiem.</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V.Ernstsonei un apliecina, ka notikusi īpaši aktīva sadarbība, redzot IZM kā labus partnerus, lai virzītos uz priekšu. Dod vārdu E.Pinto</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E.Pinto</w:t>
      </w:r>
      <w:r w:rsidRPr="001244EE">
        <w:rPr>
          <w:rFonts w:ascii="Times New Roman" w:hAnsi="Times New Roman" w:cs="Times New Roman"/>
        </w:rPr>
        <w:t xml:space="preserve"> pateicās par doto vārdu un atzīmē, ka šis krīzes gads un visi izaicinājumu gadi likuši koncentrēties uz pašu būtiskāko un tāpēc nākamajam gadam ELA ir izvirzījusi divas prioritātes – izglītību un ilgnoturību. Izglītībā šobrīd tiek strādāts pie izglītības stratēģijas, kas būs ELA vīzija, redzējums, stratēģiskie darba virzieni un konkrēti uzdevumi, uz kuriem tiekties kopdarbā gan ar Latviju, gan skolām un skolotājiem, to saistot ar izglītību no bērnu kājas visa mūža garumā. Atzīmē, ka rīt notiks ELA un LVA kopīgā konference, kuras šī gada moto ir “Mēs veidojam pārmaiņas!” un tā ir saistīta lielā mērā arī ar attālinātā mācību veida radītajiem izaicinājumiem. Tiek strādāts pie tā, lai līdzvērtīgā lomā noliktu arī bērnus un tāpēc konference ir paredzēta atsevišķa sadaļa, kurā diskutēs bērni. Pauž prieku, ka LVA nebija iebildumu pret šādu jauninājumu, un izsaka savas domas par to, ka jaunākās paaudzes ir jāiesaista savas nākotnes veidošanā, tāpēc aicina rīt visus piedalīties tālsaistē. Aicina nākamajā gadā vienu no DKP sēdēm veltīt tikai un vienīgi izglītības </w:t>
      </w:r>
      <w:r w:rsidRPr="001244EE">
        <w:rPr>
          <w:rFonts w:ascii="Times New Roman" w:hAnsi="Times New Roman" w:cs="Times New Roman"/>
        </w:rPr>
        <w:lastRenderedPageBreak/>
        <w:t>tēmai, no diasporas skolām līdz pat augstākajai izglītībai. Pēc E.Pinto domām, tas būtu lietderīgi visiem mērķtiecīgā un stratēģiskā veidā paskatīties uz diasporas izglītību kopīgi. Ļoti priecātos, ja tas būtu iespējams vienā no sēdēm nesadrumstalojoties vairākos tematos. Otra galvenā prioritāte ir ilgnoturīgums, kas ir ieguldījumi, pirmkārt, cilvēkos, jo bez tiem cilvēkiem diasporā, kuri dara šo brīvprātīgo darbu, darbojoties biedrībās, skolās, kopās un latviešu centros nebūs nekādas diasporas politikas. Redzot, ka šis gads ir radījis ļoti lielu spriedzi visiem, bet īpaši tiem, kuri savās ikdienas gaitās vēl cenšas darīt brīvprātīgo darbu, tāpēc viens no ELA uzdevumiem nākamajā gadā ir atbalstīt cilvēkus – diasporas dzīves veidotājus, līderus – gan stiprinot viņu prasmes, gan iespējas, tehniskās un vadības, gan arī paredzot psiholoģiskā atbalsta sniegšanu, bet arī rūpīgi pārvērtējot pašu diasporas organizāciju resursus un valsts atbalsta resursus, kā tie tiek novirzīti šo cilvēku atbalstam. Pēc E.Pinto teiktā ir beigusies ēra, kad likās pamatoti apmaksāt pīrādziņus, bet ne cilvēku darbu. Šis būs fundamentāls jautājums, vai pastāv spēja atzīt to, ka diasporā arī ir zināms darbības apjoms, kas ir dabisks entuziasms un katram sirdī dziļi svarīgais jautājums par piederību Latvijai un to, ko mēs viņai varam dot. Redzams ir arī tas, ka daudzas darbības un darbi iet pāri veselīgajam entuziasmam un cilvēki vienkārši izdeg. Ja tas notiks, tad vairs nebūs šīs darbības vismaz tādā kvalitātē, kādā gribētu dot gan saviem bērniem, gan kopienām, gan atpakaļ Latvijai. Otrkārt, pastāv vēlme atrast kopīgi ilgtermiņa darbības modeli, kas ļauj ne tikai izdzīvot, bet arī dzīvot latviešu centriem un diasporas medijiem. Šis aicinājums nāca no biedriem ELA kopsapulcē, ka starp ELA prioritātēm nākamajā gadā ir jābūt arī tam, lai vitāli būtiskie stūrakmeņi diasporas dzīvei spētu rast arī ilgtermiņa darbības stratēģiju un nodrošinājumu. Attiecīgi, ELA strādās divos galvenajos virzienos – izglītība un ilgtspēja, zem kuras ir cilvēki, kā arī latviešu centri un diasporas mediji. Izmantojot iespēju, atzīmē, ka janvāra sākumā plānots pieredzes seminārs jaunām un topošām organizācijām, jo latvieši nerimstas pat grūtos laikos un veido jaunas organizācijas. Aicina sekot līdzi ELA informācijai, skaidrojot, ka seminārā ELA biedri un draugi no Turcijas un Itālijas dalīsies pieredzē ar jaunajām un topošajām organizācijām Grieķijā, Ēģiptē, Izraēlā un Kiprā. Papildus norāda, ka pavisam drīz ir plānotas sarunas par sportu un aktīva dzīvesveida lomu diasporā, jo redzams, ka jāmeklē arvien jauni veidi kā uzturēt kopā būšanu, un tas daudziem ir vienīgais veids svaigā gaisā kustoties, tāpēc izsaka pateicību A.Strausam, kurš palīdzēs šo darbības virzienu attīstīt, un 15.decembrī notiks Zoom sanāksme, kurā aicina piedalīties sporta un aktīva dzīvesveida entuziastus pieredzes apmaiņai un sadarbības izveidei. Paldies!</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E.Pinto. Dod vārdu Vides aizsardzības un reģionālās attīstības ministrijas (turpmāk – VARAM) pārstāvim V.Putniņam.</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V.Putniņš</w:t>
      </w:r>
      <w:r w:rsidR="00C9777B" w:rsidRPr="001244EE">
        <w:rPr>
          <w:rFonts w:ascii="Times New Roman" w:hAnsi="Times New Roman" w:cs="Times New Roman"/>
        </w:rPr>
        <w:t xml:space="preserve"> s</w:t>
      </w:r>
      <w:r w:rsidRPr="001244EE">
        <w:rPr>
          <w:rFonts w:ascii="Times New Roman" w:hAnsi="Times New Roman" w:cs="Times New Roman"/>
        </w:rPr>
        <w:t xml:space="preserve">kaidro, ka šogad koordinatori turpina darbu, un norāda, ka ar rezultātiem varētu iepazīstināt nākamajā sēdē, kad būs noslēdzies gads un būs pieejami rezultāti par to, cik cilvēku ir izrādījuši gada laikā interesi par koordinatoru pakalpojumiem un cik ir atgriezušies. Komentējot pagājušajā sēdē R.Bremšmita teikto par reģionālu remigrācijas atbalsta pasākumu, diemžēl jāatzīst, ka šogad tas netiks īstenots, līdz ar to finansējums, kas ir paredzēts VARAM budžetā netiks izlietots un tiks atskaitīts atpakaļ Valsts kasei. Labā ziņa ir tāda, ka šo atbalstu, kā R.Bremšmits teica pagājušajā reizē, ir paredzēts transformēt un īstenot 2021.gadā. Tas šobrīd ir plānots kā atbalsts uzņēmējiem, kuri plāno nodarbināt remigrantus, un atbalsts darba vietām. Atzīmē, ka šobrīd notiek diskusijas starp ministrijām, kā tas konkrēti varētu izpausties, bet precīzāka informācija visticamāk būs pieejam nākamā gada sākumā, VARAM prezentējot kā reģionālie remigrācijas atbalsta pasākumi – granti nodarbinātībai – tiks īstenoti. Attiecībā uz koordinatoru darbu nākamajā gadā, atzīmē, ka viņi turpinās darbu. </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lastRenderedPageBreak/>
        <w:t>E.Gavele</w:t>
      </w:r>
      <w:r w:rsidRPr="001244EE">
        <w:rPr>
          <w:rFonts w:ascii="Times New Roman" w:hAnsi="Times New Roman" w:cs="Times New Roman"/>
          <w:color w:val="222222"/>
        </w:rPr>
        <w:t xml:space="preserve"> nolasa M.Muižarāja jautājumu par to, “Vai ir sanācis rekrutēt nacionālo remigrācijas kontaktpunktu?”</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V.Putniņš</w:t>
      </w:r>
      <w:r w:rsidRPr="001244EE">
        <w:rPr>
          <w:rFonts w:ascii="Times New Roman" w:hAnsi="Times New Roman" w:cs="Times New Roman"/>
          <w:color w:val="222222"/>
        </w:rPr>
        <w:t xml:space="preserve"> atbild, ka nē, jo amata vieta nav šobrīd izveidota. Skaidro, ka VARAM nodrošina kontaktpunkta, kas noteikts Diasporas likumā, funkciju izpildi esošo finanšu un personāla resursu ietvaros. Paldies!</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V.Putniņam par īsziņojumu. Dod vārdu R.Lasmanim.</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R.Lasmanis</w:t>
      </w:r>
      <w:r w:rsidRPr="001244EE">
        <w:rPr>
          <w:rFonts w:ascii="Times New Roman" w:hAnsi="Times New Roman" w:cs="Times New Roman"/>
        </w:rPr>
        <w:t xml:space="preserve"> papildina, ka iepriekš nosauktajai atbalsta programmai valodas apguvei, līdzās ir arī citas. Viena no tām ir atbalsts diasporas nevalstiskajām organizācijām, šobrīd tiek realizēti 14 projekti dažādās pasaules valstīs, ne tikai Eiropā, bet arī Brazīlijā un citās pasaules valstīs. Atzīmē arī nometņu programmu, kurā piedalās gan vietējie bērni, gan diasporas bērni. Šī programma šogad nenotika ierobežojumu dēļ un nākamais gads arī ir uz jautājuma zīmes, kādā formātā tas notiks. Par pozitīvu atzīmē sadarbību ar KM un vienošanos, kas pagājušajā reizē tika prezentēta, attiecībā uz atbalsta palielināšanu diaspora medijiem, pārdalot finansējumu. Rezumē, ka ir vairākas aktivitātes un SIF turpinās sadarboties ar diasporu, arī SIF padomes ietvaros, un visās iepriekš nosauktajās programmās. Paldies!</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nolasa E.Pinto jautājumu par to, kad SIF plāno izsludināt diasporas programmu?</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R.Lasmanis</w:t>
      </w:r>
      <w:r w:rsidRPr="001244EE">
        <w:rPr>
          <w:rFonts w:ascii="Times New Roman" w:hAnsi="Times New Roman" w:cs="Times New Roman"/>
          <w:color w:val="222222"/>
        </w:rPr>
        <w:t xml:space="preserve"> norāda, ka provizoriski pirmais ceturksnī un provizoriski februārī, tomēr tuvākajās nedēļās precizēs un informēs, saliekot grafikā. Paldies!</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nolasa E.Pinto komentāru par aicinājumu SIF izsludināt diasporas programmu iespējami drīz, ja valsts budžets ir pieņemts uz ko E.Gavele sniedz komentāru, ka par to ir runāts ar KM un SIF, tādējādi darot, ko var. </w:t>
      </w:r>
    </w:p>
    <w:p w:rsidR="001E4C3C" w:rsidRPr="001244EE" w:rsidRDefault="001E4C3C" w:rsidP="001E4C3C">
      <w:pPr>
        <w:jc w:val="both"/>
        <w:rPr>
          <w:rFonts w:ascii="Times New Roman" w:hAnsi="Times New Roman" w:cs="Times New Roman"/>
        </w:rPr>
      </w:pPr>
      <w:r w:rsidRPr="001244EE">
        <w:rPr>
          <w:rFonts w:ascii="Times New Roman" w:hAnsi="Times New Roman" w:cs="Times New Roman"/>
          <w:b/>
          <w:u w:val="single"/>
        </w:rPr>
        <w:t>E.Gavele</w:t>
      </w:r>
      <w:r w:rsidRPr="001244EE">
        <w:rPr>
          <w:rFonts w:ascii="Times New Roman" w:hAnsi="Times New Roman" w:cs="Times New Roman"/>
        </w:rPr>
        <w:t xml:space="preserve"> izsaka pateicību un uzrunā LIAA pārstāvi A.Krūzi.</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u w:val="single"/>
        </w:rPr>
        <w:t>A.Krūze</w:t>
      </w:r>
      <w:r w:rsidRPr="001244EE">
        <w:rPr>
          <w:rFonts w:ascii="Times New Roman" w:hAnsi="Times New Roman" w:cs="Times New Roman"/>
        </w:rPr>
        <w:t xml:space="preserve"> pateicās par doto vārdu un norāda, ka šis gads radīja </w:t>
      </w:r>
      <w:r w:rsidRPr="001244EE">
        <w:rPr>
          <w:rFonts w:ascii="Times New Roman" w:hAnsi="Times New Roman" w:cs="Times New Roman"/>
          <w:color w:val="222222"/>
        </w:rPr>
        <w:t>jaunus izaicinājumus un šķēršļus īstenot gada sākumā ieplānoto, tajā pašā laikā mobilizējot meklēt jaunus ceļus un veidus kā sasniegt izvirzītos mērķus un rezultātus.</w:t>
      </w:r>
      <w:r w:rsidRPr="001244EE">
        <w:rPr>
          <w:rStyle w:val="apple-converted-space"/>
          <w:rFonts w:ascii="Times New Roman" w:hAnsi="Times New Roman" w:cs="Times New Roman"/>
          <w:color w:val="222222"/>
        </w:rPr>
        <w:t> </w:t>
      </w:r>
      <w:r w:rsidRPr="001244EE">
        <w:rPr>
          <w:rFonts w:ascii="Times New Roman" w:hAnsi="Times New Roman" w:cs="Times New Roman"/>
          <w:color w:val="222222"/>
        </w:rPr>
        <w:t>Neskatoties uz to, ka apgūts mazāks apjoms no piešķirtā finansējuma, īstenoti jauna formāta pasākumi – īpaši hibrīdpasākumi,  tiešsaistes vebināri, apmācības un konferences, kas jaunajos apstākļos ir kļuvuši pieejami daudz plašākai auditorijai, tostarp jauniešiem, jo tiek pārraidīti, izmantojot internetu. Pauž, ka šogad LIAA sadarbība ar diasporas organizācijām, medijiem un profesionāļiem ir tikai pieaugusi un kopējie projekti kļuvuši daudz specifiskāki, sarežģītāki un ar lielāku pievienoto vērtību.</w:t>
      </w:r>
      <w:r w:rsidRPr="001244EE">
        <w:rPr>
          <w:rFonts w:ascii="Times New Roman" w:hAnsi="Times New Roman" w:cs="Times New Roman"/>
        </w:rPr>
        <w:t xml:space="preserve"> </w:t>
      </w:r>
      <w:r w:rsidRPr="001244EE">
        <w:rPr>
          <w:rFonts w:ascii="Times New Roman" w:hAnsi="Times New Roman" w:cs="Times New Roman"/>
          <w:color w:val="222222"/>
        </w:rPr>
        <w:t>LIAA direktora prezentētās sadarbības iespējas ar diasporu 2021.gadā ir nemitīgā pilnveides un jaunu iespēju izstrādes procesa statusā. LIAA vēlme ir tās kopīgi attīstīt tālāk ar diasporas organizācijām konkrētos sadarbības projektos un aktivitātēs.</w:t>
      </w:r>
      <w:r w:rsidRPr="001244EE">
        <w:rPr>
          <w:rFonts w:ascii="Times New Roman" w:hAnsi="Times New Roman" w:cs="Times New Roman"/>
        </w:rPr>
        <w:t xml:space="preserve"> A.Krūze </w:t>
      </w:r>
      <w:r w:rsidRPr="001244EE">
        <w:rPr>
          <w:rFonts w:ascii="Times New Roman" w:hAnsi="Times New Roman" w:cs="Times New Roman"/>
          <w:color w:val="222222"/>
        </w:rPr>
        <w:t>uzsver, ka LIAA tajā pašā laikā primāri strādā ar Latvijas uzņēmumu vajadzībām – eksporta veicināšanu, jaunu sadarbību uzsākšanu u.c.</w:t>
      </w:r>
      <w:r w:rsidRPr="001244EE">
        <w:rPr>
          <w:rFonts w:ascii="Times New Roman" w:hAnsi="Times New Roman" w:cs="Times New Roman"/>
        </w:rPr>
        <w:t xml:space="preserve"> </w:t>
      </w:r>
      <w:r w:rsidRPr="001244EE">
        <w:rPr>
          <w:rFonts w:ascii="Times New Roman" w:hAnsi="Times New Roman" w:cs="Times New Roman"/>
          <w:color w:val="222222"/>
        </w:rPr>
        <w:t>Savukārt, jaunā tendence – hibrīdpasākumi un aktīva informēšana par norisēm Latvijā saistībā ar uzņēmējdarbību, inovācijām, tehnoloģijām un citu – veicina arī potenciālo diasporas investoru interesi par Latviju. Paldies par sadarbību!</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00D37769" w:rsidRPr="001244EE">
        <w:rPr>
          <w:rFonts w:ascii="Times New Roman" w:hAnsi="Times New Roman" w:cs="Times New Roman"/>
          <w:color w:val="222222"/>
        </w:rPr>
        <w:t xml:space="preserve"> p</w:t>
      </w:r>
      <w:r w:rsidRPr="001244EE">
        <w:rPr>
          <w:rFonts w:ascii="Times New Roman" w:hAnsi="Times New Roman" w:cs="Times New Roman"/>
          <w:color w:val="222222"/>
        </w:rPr>
        <w:t>ateicās A.Krūzei. Nolasa R.Kola komentāru un izsaka R.Kola kungam pateicību par klātesamību DKP sēdē, paužot lielu pagodinājumu, ka tika atrasts laiks, lai dzirdētu, kādus darbus diaspora ir paveikusi un plāno veikt. Apliecina, ka ĀM kolēģi noteikti būs klātesoši nākamās trešdienas Ārlietu komisijas sēdē par dubultpilsonību. Vēršas pie P.Blumberga, redzot ka ALA priekšsēdis ir klāt šajā sanāksmē.</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lastRenderedPageBreak/>
        <w:t>P.Blumbergs</w:t>
      </w:r>
      <w:r w:rsidRPr="001244EE">
        <w:rPr>
          <w:rFonts w:ascii="Times New Roman" w:hAnsi="Times New Roman" w:cs="Times New Roman"/>
          <w:color w:val="222222"/>
        </w:rPr>
        <w:t xml:space="preserve"> apliecina, ka klausās sēdi ar lielu interesi, paužot prieku visus redzēt. Noklausoties K.Saulītes un E.Pinto ziņojumus, cer, ka nākamajā reizē ALA varēs pastāstīt par lielākajiem darbības virzieniem un prioritātēm nākamajā gadā. Norāda, ka nupat notikusi valdes sēde, kurā tika pieņemti vairāki lieli lēmumi, un skatās cerīgi uz nākotni un Covid-19 vakcīna būs pieejama, tādējādi atgriežoties normālajā dzīvē un tikties klātienē.</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izsaka pateicību P.Blumbergam un norāda, ka nākamajā reizē tiks dots laiks ALA ziņojumam. Nolasa E.Pinto komentāru par aicinājumu SIF izsludināt diasporas programmu iespējami drīz, ja valsts budžets ir pieņemts. E.Gavele sniedz komentāru, ka par to ir runāts ar KM un SIF, tādējādi darot, ko var. </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pateicas A.Sinkas kunga lūgumam sniegt ziņojumu par organizāciju “Daugavas Vanagi”, kas notiks 2021.gada pirmajā DKP sēdē. </w:t>
      </w:r>
    </w:p>
    <w:p w:rsidR="001E4C3C" w:rsidRPr="001244EE" w:rsidRDefault="001E4C3C" w:rsidP="000161D6">
      <w:pPr>
        <w:pStyle w:val="ListParagraph"/>
        <w:numPr>
          <w:ilvl w:val="0"/>
          <w:numId w:val="4"/>
        </w:numPr>
        <w:ind w:left="720"/>
        <w:jc w:val="both"/>
        <w:rPr>
          <w:rFonts w:ascii="Times New Roman" w:hAnsi="Times New Roman" w:cs="Times New Roman"/>
          <w:b/>
          <w:bCs/>
          <w:color w:val="222222"/>
        </w:rPr>
      </w:pPr>
      <w:r w:rsidRPr="001244EE">
        <w:rPr>
          <w:rFonts w:ascii="Times New Roman" w:hAnsi="Times New Roman" w:cs="Times New Roman"/>
          <w:b/>
        </w:rPr>
        <w:t>Diasporas politikas prioritātes 2021.gadam.</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aicina pāriet pie nākamā punkta, kas aptver 5 prioritātes, norādot, ka tās tika izsūtītas ar dienas kārtību, un akcentē, ka augsta prioritāte nākamajā gadā būs bērni un jaunieši, jo tā ir grupa, kurai jābūt īpašā uzmanības centrā, tāpat jaunu biedru piesaistīšanu un, protams, remigrācijai un likumdošanas izmaiņām. Norāda, ka šīs 5 prioritātes neierobežo diasporas organizāciju darbību šo prioritāšu ietvarā, </w:t>
      </w:r>
      <w:r w:rsidR="001E2508">
        <w:rPr>
          <w:rFonts w:ascii="Times New Roman" w:hAnsi="Times New Roman" w:cs="Times New Roman"/>
          <w:color w:val="222222"/>
        </w:rPr>
        <w:t>bet</w:t>
      </w:r>
      <w:r w:rsidRPr="001244EE">
        <w:rPr>
          <w:rFonts w:ascii="Times New Roman" w:hAnsi="Times New Roman" w:cs="Times New Roman"/>
          <w:color w:val="222222"/>
        </w:rPr>
        <w:t xml:space="preserve"> pieiet radoši projektu pieteikumiem un to īstenošanai.</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E.Pinto</w:t>
      </w:r>
      <w:r w:rsidRPr="001244EE">
        <w:rPr>
          <w:rFonts w:ascii="Times New Roman" w:hAnsi="Times New Roman" w:cs="Times New Roman"/>
          <w:color w:val="222222"/>
        </w:rPr>
        <w:t xml:space="preserve"> pateicās un par prioritātēm runājot, norāda, ka, viņasprāt, tā bija visātrākā pasaulē redzētā vienošanās par prioritātēm, par kurām vispār nebija diskusijas. Vēlas precizēt, vai tās bija prioritātes visiem, vai tās ir ĀM prioritātes? Gadījumā, ja tās ir prioritātes visiem, tad kāda ir to praktiskā piemērojamība, jo zināms, ka DKP viens no uzdevumiem ir vienoties par diasporas politikas kopīgajām prioritātēm. Tāpēc E.Pinto prāt loģiski būtu, ar skatu uz nākamā gada darbu, to darīt ātrāk, jo decembrī jau ir pieņemts nākamā gada budžets, pieņemts ir arī rīcības plāns, kurā viss jau ir uzrakstīts priekšā, un pašā pēdējā brīdī pirms jaunā gada apspriežot kādas prioritātes, tam paliek tikai simboliska nozīme, nevis praktiska. Tāpēc nākamajā gadā būtu vērts veidot saturīgu diskusiju par prioritātēm nākamā gada vidū, kad cerams būs jau skaidrība par to, vai 2022. gads būs gads, kas turpināsies ārkārtas situācijas zīmē, vai cerams, ka nē, un kad mēs to varam savlaicīgi veidot sazobē arī ar resursu ieguldījumiem un atbilstošu atspoguļojumu valsts iestāžu konkursos un projektos, lai prioritātēm būtu reāls segums. Norāda, ka no ELA puses ir saprasts, ka, ja prioritāte ir viss, tad tas nav nekas, un šīs 5 uzskaitītās jomas, protams, ir ļoti skaistas un atbalstāmas, un grūti būtu pret tām kaut ko iebilst, ka tās ir visiem kopīgas un dārgas, bet nākamais gads tomēr joprojām būs ārkārtas zīmē un būtu svarīgi prioritāšu veidošanā atspoguļot realitāti, ka šobrīd dzīvojam ārkārtas situācijā, un koncentrēties uz vienu, kas visiem ir ārkārtīgi būtisks. E.Pinto jau minēja iepriekš, ka no ELA puses tie ir cilvēki un ilgnoturīgums, un izglītība. Pauž domu, ka nākamajā gadā vērtīgi būtu padziļinātāk kopīgi apspriesties, lai tiešām visi strādātu kā komanda un visi instrumenti, kas ir rīcībā, tiktu vērsti uz patiešām katra gada vai trīs gadu griezuma svarīgām prioritātēm. Paldies!</w:t>
      </w:r>
    </w:p>
    <w:p w:rsidR="001E4C3C" w:rsidRPr="001244EE" w:rsidRDefault="001E4C3C" w:rsidP="001E4C3C">
      <w:pPr>
        <w:spacing w:before="240" w:after="0"/>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atbild, ka pilnībā piekrīt E.Pinto teiktajam. Tas nozīmē, ka ir nepieciešams mainīt DKP nolikumu, jo, nolikums nosaka, ka kalendārā gada pēdējā DKP sēdes laikā tiek lemts par prioritātēm nākamajam gadam. Vēlas sapratni par to, ka komanda ir “ielēkusi” jaunajos pienākumos septembra beigās un tiek mēģināts dzīt darbu pēc darba, jo diezgan daudz lietu ar Covid-19 un pārmaiņām iekšējā struktūrā varbūt tika mazliet iekavētas. E.Gavele piekrīt, ka nākamajā gadā var diskutēt jau no gada vidus, lai nonāktu pie kopīgiem uzstādījumiem un kopīgām </w:t>
      </w:r>
      <w:r w:rsidRPr="001244EE">
        <w:rPr>
          <w:rFonts w:ascii="Times New Roman" w:hAnsi="Times New Roman" w:cs="Times New Roman"/>
          <w:color w:val="222222"/>
        </w:rPr>
        <w:lastRenderedPageBreak/>
        <w:t xml:space="preserve">prioritātēm. Skaidro, ka šīs prioritātes tika nosūtītas kopā ar darba kārtību, lai DKP locekļi būtu informēti, cerot uz komentāriem un diskusiju par prioritātēm šajā DKP. E.Gavele apliecina, ka aizrādījums tiks ņemts vērā un nākamajā gadā tiks strādāts ļoti rūpīgi pie prioritāšu izvērtēšanas, piedāvājot otrajā vai trešajā DKP sēdē par to diskutēt, veidojot dziļas un saturīgas sarunas. Lai neaizmirstu svarīgas lietas, 2021.gada prioritātēs tika ielikts viss, jo to prasa mūsu projektu vadītāji un tie cilvēki, kuri piesaka projektus, jo viņi prasa diezgan plašu tvērienu, kurā strādāt. Liels paldies! </w:t>
      </w:r>
    </w:p>
    <w:p w:rsidR="001E4C3C" w:rsidRPr="001244EE" w:rsidRDefault="001E4C3C" w:rsidP="00640247">
      <w:pPr>
        <w:spacing w:before="240"/>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ziņo, ka nākamie DKP sēžu provizoriskie datumi, DKP nolikumam nosakot to noteikt pēdējā gada sēdē, būs 26.marts, 18.jūnijs, 24.septembris un 17.decembris, kopā ar protoko</w:t>
      </w:r>
      <w:r w:rsidR="00640247" w:rsidRPr="001244EE">
        <w:rPr>
          <w:rFonts w:ascii="Times New Roman" w:hAnsi="Times New Roman" w:cs="Times New Roman"/>
          <w:color w:val="222222"/>
        </w:rPr>
        <w:t>lu tiks izsūtīti arī šie datumi.</w:t>
      </w:r>
      <w:r w:rsidRPr="001244EE">
        <w:rPr>
          <w:rFonts w:ascii="Times New Roman" w:hAnsi="Times New Roman" w:cs="Times New Roman"/>
          <w:color w:val="222222"/>
        </w:rPr>
        <w:t xml:space="preserve"> </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informē, ka saskaņā ar DKP nolikuma 6.9 punktu janvāra sākumā tiks izsludināta pieteikšanās uz divām rotējošo locekļu vietām DKP sastāvā. Norāda, ka esošo rotējošo locekļu pilnvaras beidzas 2021.gada 11.jūlijā un jaunievēlētie locekļi sāks darbu 2021.gada 12.jūlijā. Atgādina, ka pamatkritērijs, lai varētu pieteikt kandidātu dalībai padomē ir nosacījums, ka biedrība, nodibinājums vai diasporas organizācija vismaz 2 gadus darbojas jomā, kas saistīta ar Diasporas likumā noteiktajiem mērķiem, un padomes vēlēšanas notiks 2021.gada pirmajā sēdē, kas ir 26.martā. Aicina Ziemassvētku klusajā laikā pārdomāt par jaunajiem kandidātiem, un, lai nebūtu sasteigti, darbs tiks sākts laicīgi, 26.martā nonākot pie vienota risinājuma.</w:t>
      </w:r>
    </w:p>
    <w:p w:rsidR="001E4C3C" w:rsidRPr="001244EE" w:rsidRDefault="001E4C3C" w:rsidP="000161D6">
      <w:pPr>
        <w:pStyle w:val="ListParagraph"/>
        <w:numPr>
          <w:ilvl w:val="0"/>
          <w:numId w:val="4"/>
        </w:numPr>
        <w:ind w:left="720"/>
        <w:jc w:val="both"/>
        <w:rPr>
          <w:rFonts w:ascii="Times New Roman" w:hAnsi="Times New Roman" w:cs="Times New Roman"/>
          <w:b/>
          <w:bCs/>
          <w:color w:val="222222"/>
        </w:rPr>
      </w:pPr>
      <w:r w:rsidRPr="001244EE">
        <w:rPr>
          <w:rFonts w:ascii="Times New Roman" w:hAnsi="Times New Roman" w:cs="Times New Roman"/>
          <w:b/>
        </w:rPr>
        <w:t>Prezentācija par “Vienoto kalendāru par diasporai pieejamo finanšu atbalstu 2021.gadā.”</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pauž, ka vairākkārtēji ir izteikts lūgums no diasporas organizācijām izveidot diasporas organizācijām pieejamo finanšu atbalstu sarakstu vienotā rokasgrāmatā, tad tas ir arī izdarīts. Pirms to </w:t>
      </w:r>
      <w:r w:rsidRPr="001244EE">
        <w:rPr>
          <w:rFonts w:ascii="Times New Roman" w:hAnsi="Times New Roman" w:cs="Times New Roman"/>
        </w:rPr>
        <w:t>(</w:t>
      </w:r>
      <w:r w:rsidRPr="001244EE">
        <w:rPr>
          <w:rFonts w:ascii="Times New Roman" w:hAnsi="Times New Roman" w:cs="Times New Roman"/>
          <w:i/>
          <w:iCs/>
        </w:rPr>
        <w:t>Pielikums Nr. 6</w:t>
      </w:r>
      <w:r w:rsidRPr="001244EE">
        <w:rPr>
          <w:rFonts w:ascii="Times New Roman" w:hAnsi="Times New Roman" w:cs="Times New Roman"/>
        </w:rPr>
        <w:t xml:space="preserve">) </w:t>
      </w:r>
      <w:r w:rsidRPr="001244EE">
        <w:rPr>
          <w:rFonts w:ascii="Times New Roman" w:hAnsi="Times New Roman" w:cs="Times New Roman"/>
          <w:color w:val="222222"/>
        </w:rPr>
        <w:t xml:space="preserve"> sūtīt v</w:t>
      </w:r>
      <w:r w:rsidR="00EA47F2">
        <w:rPr>
          <w:rFonts w:ascii="Times New Roman" w:hAnsi="Times New Roman" w:cs="Times New Roman"/>
          <w:color w:val="222222"/>
        </w:rPr>
        <w:t>isai DKP, pauž vēlmi vispirms</w:t>
      </w:r>
      <w:r w:rsidRPr="001244EE">
        <w:rPr>
          <w:rFonts w:ascii="Times New Roman" w:hAnsi="Times New Roman" w:cs="Times New Roman"/>
          <w:color w:val="222222"/>
        </w:rPr>
        <w:t xml:space="preserve"> izsūtīt PBLA un ELA un ALA, lai noskaidrotu, vai ir sasniegts rezultāts un tas būs noderīgs, varbūt diasporas organizācijām būs priekšlikumi, kā to uzlabot. Skaidro, ka kalendārs ir 15 lappušu garš, apkopojot visu valsts institūciju, tostarp SIF un LVA, pieejamos finansējumus diasporas organizācijām iesniedzot projektus, tomēr jāņem vērā, ka tie nav visi projekti, kuros var pieteikties, to ir vairāk. Kalendārā ir uzskaitīti arī ilgtermiņa projekti. Atkārtoti norāda, ka pēc sēdes tas tiks izsūtīts lielajām diasporas organizācijām priekšlikumu izvirzīšanai, paužot gatavību strādāt pie kalendāra uzlabošanas un pilnveidošanas.</w:t>
      </w:r>
    </w:p>
    <w:p w:rsidR="001E4C3C" w:rsidRPr="001244EE" w:rsidRDefault="001E4C3C" w:rsidP="000161D6">
      <w:pPr>
        <w:pStyle w:val="ListParagraph"/>
        <w:numPr>
          <w:ilvl w:val="0"/>
          <w:numId w:val="4"/>
        </w:numPr>
        <w:ind w:left="720"/>
        <w:jc w:val="both"/>
        <w:rPr>
          <w:rFonts w:ascii="Times New Roman" w:hAnsi="Times New Roman" w:cs="Times New Roman"/>
          <w:b/>
          <w:bCs/>
          <w:color w:val="222222"/>
        </w:rPr>
      </w:pPr>
      <w:r w:rsidRPr="001244EE">
        <w:rPr>
          <w:rFonts w:ascii="Times New Roman" w:hAnsi="Times New Roman" w:cs="Times New Roman"/>
          <w:b/>
          <w:bCs/>
          <w:color w:val="222222"/>
        </w:rPr>
        <w:t>Dažādi</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color w:val="222222"/>
        </w:rPr>
        <w:t xml:space="preserve">Par plānotajiem LU DMPC pētījumiem 2021.gadā </w:t>
      </w: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skaidro, ka viens no pētījumiem būs par bērnu vasaras nometnēm. Norāda, ka to lūdz gan diasporas organizācijas, gan notika vienošanās ar SIF. Salīdzinoši ļoti liels finansējums ir paredzēts nometņu kustībai 2021.-2023.gada budžetā, tāpēc būtu vajadzīgs izvērtējums. Atbildot arī uz L.Ozolas e-pasta vēstuli, nekādā gadījumā netiek runāts par nometņu apšaubīšanu vai likvidēšanu, vai bērnu nometņu samazināšanu. Gluži pretēji, kā tika minēts iepriekš, bērni un jaunatne ir prioritāte un nometnes tiek saredzētas, kā trimdas bērnu un jauniešu saturēšanu kopā. Runa ir par kvantitatīvu un kvalitatīvu izvērtējamu. Vēlreiz apliecina, ka tā ir augsta prioritāte dienas kārtībā un diasporas darbībā. </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color w:val="222222"/>
        </w:rPr>
        <w:t xml:space="preserve">Turpinot, </w:t>
      </w: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skaidro, ka otra pētījuma tēma izriet no M.Muižarāja aktīvās darbības par pētnieciskajiem aspektiem, kas saistīti ar attālināto darbu, informatīvā ziņojuma par attālināto darbu diasporā sagatavošanai. Pauž cerību, ka ar I.Mieriņas un citu LU pētnieku palīdzību tiks iegūta papildus nepieciešamā informācija.</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lastRenderedPageBreak/>
        <w:t>K.Saulīte</w:t>
      </w:r>
      <w:r w:rsidRPr="001244EE">
        <w:rPr>
          <w:rFonts w:ascii="Times New Roman" w:hAnsi="Times New Roman" w:cs="Times New Roman"/>
          <w:color w:val="222222"/>
        </w:rPr>
        <w:t xml:space="preserve"> izmantojot iespēju, vēlas publiski pateikt</w:t>
      </w:r>
      <w:r w:rsidR="00C01CAC">
        <w:rPr>
          <w:rFonts w:ascii="Times New Roman" w:hAnsi="Times New Roman" w:cs="Times New Roman"/>
          <w:color w:val="222222"/>
        </w:rPr>
        <w:t>ies J.Čečiņam, DKP loceklim, kurš</w:t>
      </w:r>
      <w:r w:rsidRPr="001244EE">
        <w:rPr>
          <w:rFonts w:ascii="Times New Roman" w:hAnsi="Times New Roman" w:cs="Times New Roman"/>
          <w:color w:val="222222"/>
        </w:rPr>
        <w:t xml:space="preserve"> nākamgad vairs nebūs sastāvā, jo nebūs daļa no dalīborganizācijas, proti, no Latviešu apvienības Austrālijā un Jaunzēlandē, rotācijas kārtībā mandātu iegūstot Adelaidai. Norāda, ka šonakt notiks prezidija sēde un jau ir zināms jaunais prezidijs. Paldies!</w:t>
      </w:r>
    </w:p>
    <w:p w:rsidR="001E4C3C" w:rsidRPr="001244EE" w:rsidRDefault="001E4C3C" w:rsidP="001E4C3C">
      <w:pPr>
        <w:jc w:val="both"/>
        <w:rPr>
          <w:rFonts w:ascii="Times New Roman" w:hAnsi="Times New Roman" w:cs="Times New Roman"/>
          <w:color w:val="222222"/>
        </w:rPr>
      </w:pPr>
      <w:r w:rsidRPr="001244EE">
        <w:rPr>
          <w:rFonts w:ascii="Times New Roman" w:hAnsi="Times New Roman" w:cs="Times New Roman"/>
          <w:b/>
          <w:color w:val="222222"/>
          <w:u w:val="single"/>
        </w:rPr>
        <w:t>E.Gavele</w:t>
      </w:r>
      <w:r w:rsidRPr="001244EE">
        <w:rPr>
          <w:rFonts w:ascii="Times New Roman" w:hAnsi="Times New Roman" w:cs="Times New Roman"/>
          <w:color w:val="222222"/>
        </w:rPr>
        <w:t xml:space="preserve"> izsaka pateicību J.Čečiņam, un novēl veiksmes! Precizē, vai kādam ir ierosinājumi vai iebildumi, vai iniciatīvas? Vēršas pie DKP padomes locekļiem, lai novēlētu visiem skaistus, klusus un ģimeniskus Ziemassvētkus. Novēl visiem palikt “negatīviem”, paturot prātā Covid testus, un tikties Jaunajā gadā! Solījums strādāt aktīvi arī nākamajā gadā un tiks izsūtīts protokols saskaņošanai. Nākamajā gadā būs vismaz 4 DKP sēdes, bet tas neliedz, protams, rīkot, atsevišķas tematiskās sēdes, iztirzājot vienu jautājumu un veltot tam vairāk laika. Liels paldies visiem par darbu!</w:t>
      </w:r>
    </w:p>
    <w:p w:rsidR="001E4C3C" w:rsidRPr="001244EE" w:rsidRDefault="001E4C3C" w:rsidP="001E4C3C">
      <w:pPr>
        <w:spacing w:line="240" w:lineRule="auto"/>
        <w:jc w:val="both"/>
        <w:rPr>
          <w:rFonts w:ascii="Times New Roman" w:hAnsi="Times New Roman" w:cs="Times New Roman"/>
          <w:b/>
        </w:rPr>
      </w:pPr>
    </w:p>
    <w:p w:rsidR="001E4C3C" w:rsidRPr="001244EE" w:rsidRDefault="001E4C3C" w:rsidP="001E4C3C">
      <w:pPr>
        <w:spacing w:line="240" w:lineRule="auto"/>
        <w:jc w:val="both"/>
        <w:rPr>
          <w:rFonts w:ascii="Times New Roman" w:hAnsi="Times New Roman" w:cs="Times New Roman"/>
          <w:bCs/>
        </w:rPr>
      </w:pPr>
      <w:r w:rsidRPr="001244EE">
        <w:rPr>
          <w:rFonts w:ascii="Times New Roman" w:hAnsi="Times New Roman" w:cs="Times New Roman"/>
          <w:bCs/>
        </w:rPr>
        <w:t>Sēdi slēdz 16:00</w:t>
      </w:r>
    </w:p>
    <w:p w:rsidR="001E4C3C" w:rsidRPr="001244EE" w:rsidRDefault="001E4C3C" w:rsidP="001E4C3C">
      <w:pPr>
        <w:spacing w:line="240" w:lineRule="auto"/>
        <w:jc w:val="both"/>
        <w:rPr>
          <w:rFonts w:ascii="Times New Roman" w:hAnsi="Times New Roman" w:cs="Times New Roman"/>
          <w:bCs/>
        </w:rPr>
      </w:pPr>
    </w:p>
    <w:p w:rsidR="001E4C3C" w:rsidRPr="001244EE" w:rsidRDefault="001E4C3C" w:rsidP="001E4C3C">
      <w:pPr>
        <w:rPr>
          <w:rFonts w:ascii="Times New Roman" w:hAnsi="Times New Roman" w:cs="Times New Roman"/>
        </w:rPr>
      </w:pPr>
      <w:r w:rsidRPr="001244EE">
        <w:rPr>
          <w:rFonts w:ascii="Times New Roman" w:hAnsi="Times New Roman" w:cs="Times New Roman"/>
        </w:rPr>
        <w:t>DKP priekšsēdētaja un sēdes vadītāja</w:t>
      </w:r>
      <w:r w:rsidRPr="001244EE">
        <w:rPr>
          <w:rFonts w:ascii="Times New Roman" w:hAnsi="Times New Roman" w:cs="Times New Roman"/>
        </w:rPr>
        <w:tab/>
      </w:r>
      <w:r w:rsidRPr="001244EE">
        <w:rPr>
          <w:rFonts w:ascii="Times New Roman" w:hAnsi="Times New Roman" w:cs="Times New Roman"/>
        </w:rPr>
        <w:tab/>
      </w:r>
      <w:r w:rsidRPr="001244EE">
        <w:rPr>
          <w:rFonts w:ascii="Times New Roman" w:hAnsi="Times New Roman" w:cs="Times New Roman"/>
        </w:rPr>
        <w:tab/>
      </w:r>
      <w:r w:rsidRPr="001244EE">
        <w:rPr>
          <w:rFonts w:ascii="Times New Roman" w:hAnsi="Times New Roman" w:cs="Times New Roman"/>
        </w:rPr>
        <w:tab/>
        <w:t xml:space="preserve">                                    E.Gavele</w:t>
      </w:r>
    </w:p>
    <w:p w:rsidR="001E4C3C" w:rsidRPr="001244EE" w:rsidRDefault="001E4C3C" w:rsidP="001E4C3C">
      <w:pPr>
        <w:rPr>
          <w:rFonts w:ascii="Times New Roman" w:hAnsi="Times New Roman" w:cs="Times New Roman"/>
        </w:rPr>
      </w:pPr>
    </w:p>
    <w:p w:rsidR="001E4C3C" w:rsidRPr="001244EE" w:rsidRDefault="001E4C3C" w:rsidP="001E4C3C">
      <w:pPr>
        <w:rPr>
          <w:rFonts w:ascii="Times New Roman" w:hAnsi="Times New Roman" w:cs="Times New Roman"/>
        </w:rPr>
      </w:pPr>
    </w:p>
    <w:p w:rsidR="001E4C3C" w:rsidRPr="001244EE" w:rsidRDefault="001E4C3C" w:rsidP="001E4C3C">
      <w:pPr>
        <w:rPr>
          <w:rFonts w:ascii="Times New Roman" w:hAnsi="Times New Roman" w:cs="Times New Roman"/>
        </w:rPr>
      </w:pPr>
      <w:r w:rsidRPr="001244EE">
        <w:rPr>
          <w:rFonts w:ascii="Times New Roman" w:hAnsi="Times New Roman" w:cs="Times New Roman"/>
        </w:rPr>
        <w:t>Protokolēja                                                                                                                         A.Opmane</w:t>
      </w:r>
    </w:p>
    <w:p w:rsidR="001E4C3C" w:rsidRPr="001244EE" w:rsidRDefault="001E4C3C" w:rsidP="001E4C3C">
      <w:pPr>
        <w:rPr>
          <w:rFonts w:ascii="Times New Roman" w:hAnsi="Times New Roman" w:cs="Times New Roman"/>
        </w:rPr>
      </w:pPr>
    </w:p>
    <w:p w:rsidR="001E4C3C" w:rsidRPr="006157A2" w:rsidRDefault="001E4C3C" w:rsidP="001E4C3C">
      <w:pPr>
        <w:rPr>
          <w:rFonts w:ascii="Times New Roman" w:hAnsi="Times New Roman" w:cs="Times New Roman"/>
        </w:rPr>
      </w:pPr>
      <w:r w:rsidRPr="001244EE">
        <w:rPr>
          <w:rFonts w:ascii="Times New Roman" w:hAnsi="Times New Roman" w:cs="Times New Roman"/>
        </w:rPr>
        <w:t>Protokolēja</w:t>
      </w:r>
      <w:r w:rsidRPr="006157A2">
        <w:rPr>
          <w:rFonts w:ascii="Times New Roman" w:hAnsi="Times New Roman" w:cs="Times New Roman"/>
        </w:rPr>
        <w:t xml:space="preserve">                                                                                                                            A.Streile</w:t>
      </w:r>
    </w:p>
    <w:p w:rsidR="001A3332" w:rsidRDefault="001A3332" w:rsidP="001E4C3C">
      <w:pPr>
        <w:jc w:val="both"/>
        <w:rPr>
          <w:rFonts w:ascii="Times New Roman" w:hAnsi="Times New Roman" w:cs="Times New Roman"/>
        </w:rPr>
      </w:pPr>
      <w:r>
        <w:rPr>
          <w:rFonts w:ascii="Times New Roman" w:hAnsi="Times New Roman" w:cs="Times New Roman"/>
        </w:rPr>
        <w:br w:type="page"/>
      </w:r>
    </w:p>
    <w:p w:rsidR="00204E5D" w:rsidRPr="00204E5D" w:rsidRDefault="002844AD" w:rsidP="00204E5D">
      <w:pPr>
        <w:jc w:val="right"/>
        <w:rPr>
          <w:rFonts w:ascii="Times New Roman" w:hAnsi="Times New Roman" w:cs="Times New Roman"/>
          <w:i/>
        </w:rPr>
      </w:pPr>
      <w:r>
        <w:rPr>
          <w:rFonts w:ascii="Times New Roman" w:hAnsi="Times New Roman" w:cs="Times New Roman"/>
          <w:i/>
        </w:rPr>
        <w:lastRenderedPageBreak/>
        <w:t>Pielikums Nr.</w:t>
      </w:r>
      <w:r w:rsidR="00204E5D" w:rsidRPr="00204E5D">
        <w:rPr>
          <w:rFonts w:ascii="Times New Roman" w:hAnsi="Times New Roman" w:cs="Times New Roman"/>
          <w:i/>
        </w:rPr>
        <w:t>1</w:t>
      </w:r>
    </w:p>
    <w:p w:rsidR="001A3332" w:rsidRPr="008E2D36" w:rsidRDefault="001A3332" w:rsidP="001A3332">
      <w:pPr>
        <w:pBdr>
          <w:top w:val="single" w:sz="4" w:space="1" w:color="auto"/>
          <w:left w:val="single" w:sz="4" w:space="0" w:color="auto"/>
          <w:bottom w:val="single" w:sz="4" w:space="1" w:color="auto"/>
          <w:right w:val="single" w:sz="4" w:space="4" w:color="auto"/>
        </w:pBdr>
        <w:ind w:hanging="360"/>
        <w:jc w:val="center"/>
        <w:rPr>
          <w:rFonts w:ascii="Times New Roman" w:eastAsia="Times New Roman" w:hAnsi="Times New Roman" w:cs="Times New Roman"/>
          <w:b/>
          <w:bCs/>
          <w:sz w:val="24"/>
          <w:szCs w:val="24"/>
        </w:rPr>
      </w:pPr>
      <w:r w:rsidRPr="008E2D36">
        <w:rPr>
          <w:rFonts w:ascii="Times New Roman" w:eastAsia="Times New Roman" w:hAnsi="Times New Roman" w:cs="Times New Roman"/>
          <w:b/>
          <w:bCs/>
          <w:sz w:val="24"/>
          <w:szCs w:val="24"/>
        </w:rPr>
        <w:t>Diasporas konsulta</w:t>
      </w:r>
      <w:r>
        <w:rPr>
          <w:rFonts w:ascii="Times New Roman" w:eastAsia="Times New Roman" w:hAnsi="Times New Roman" w:cs="Times New Roman"/>
          <w:b/>
          <w:bCs/>
          <w:sz w:val="24"/>
          <w:szCs w:val="24"/>
        </w:rPr>
        <w:t xml:space="preserve">tīvās padomes (DKP) 2020.gada 4. </w:t>
      </w:r>
      <w:r w:rsidRPr="008E2D36">
        <w:rPr>
          <w:rFonts w:ascii="Times New Roman" w:eastAsia="Times New Roman" w:hAnsi="Times New Roman" w:cs="Times New Roman"/>
          <w:b/>
          <w:bCs/>
          <w:sz w:val="24"/>
          <w:szCs w:val="24"/>
        </w:rPr>
        <w:t>sēdes</w:t>
      </w:r>
      <w:r w:rsidRPr="006D0827">
        <w:rPr>
          <w:rFonts w:ascii="Times New Roman" w:eastAsia="Times New Roman" w:hAnsi="Times New Roman" w:cs="Times New Roman"/>
          <w:b/>
          <w:bCs/>
          <w:sz w:val="24"/>
          <w:szCs w:val="24"/>
        </w:rPr>
        <w:t xml:space="preserve"> </w:t>
      </w:r>
      <w:r w:rsidRPr="008E2D36">
        <w:rPr>
          <w:rFonts w:ascii="Times New Roman" w:eastAsia="Times New Roman" w:hAnsi="Times New Roman" w:cs="Times New Roman"/>
          <w:b/>
          <w:bCs/>
          <w:sz w:val="24"/>
          <w:szCs w:val="24"/>
        </w:rPr>
        <w:t>darba kārtība</w:t>
      </w:r>
    </w:p>
    <w:p w:rsidR="001A3332" w:rsidRPr="006D0827" w:rsidRDefault="001A3332" w:rsidP="001A3332">
      <w:pPr>
        <w:pBdr>
          <w:top w:val="single" w:sz="4" w:space="1" w:color="auto"/>
          <w:left w:val="single" w:sz="4" w:space="0" w:color="auto"/>
          <w:bottom w:val="single" w:sz="4" w:space="1" w:color="auto"/>
          <w:right w:val="single" w:sz="4" w:space="4" w:color="auto"/>
        </w:pBdr>
        <w:ind w:hanging="360"/>
        <w:jc w:val="center"/>
        <w:rPr>
          <w:rFonts w:ascii="Times New Roman" w:eastAsia="Times New Roman" w:hAnsi="Times New Roman" w:cs="Times New Roman"/>
          <w:b/>
          <w:bCs/>
          <w:sz w:val="16"/>
          <w:szCs w:val="16"/>
        </w:rPr>
      </w:pPr>
      <w:r>
        <w:rPr>
          <w:rFonts w:ascii="Times New Roman" w:eastAsia="Times New Roman" w:hAnsi="Times New Roman" w:cs="Times New Roman"/>
          <w:b/>
          <w:bCs/>
          <w:sz w:val="24"/>
          <w:szCs w:val="24"/>
        </w:rPr>
        <w:t>11</w:t>
      </w:r>
      <w:r w:rsidRPr="008E2D36">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decembrī, plkst. 14:00 </w:t>
      </w:r>
    </w:p>
    <w:p w:rsidR="001A3332" w:rsidRDefault="001A3332" w:rsidP="001A3332">
      <w:pPr>
        <w:spacing w:after="0"/>
        <w:jc w:val="both"/>
        <w:rPr>
          <w:rFonts w:ascii="Times New Roman" w:eastAsia="Times New Roman" w:hAnsi="Times New Roman" w:cs="Times New Roman"/>
          <w:b/>
          <w:bCs/>
          <w:sz w:val="24"/>
          <w:szCs w:val="24"/>
        </w:rPr>
      </w:pPr>
    </w:p>
    <w:p w:rsidR="001A3332" w:rsidRPr="00AD51DE" w:rsidRDefault="001A3332" w:rsidP="00B10390">
      <w:pPr>
        <w:pStyle w:val="ListParagraph"/>
        <w:numPr>
          <w:ilvl w:val="0"/>
          <w:numId w:val="10"/>
        </w:numPr>
        <w:spacing w:line="276" w:lineRule="auto"/>
        <w:ind w:left="-180" w:right="-720"/>
        <w:contextualSpacing w:val="0"/>
        <w:jc w:val="both"/>
        <w:rPr>
          <w:rFonts w:ascii="Times New Roman" w:eastAsia="Times New Roman" w:hAnsi="Times New Roman" w:cs="Times New Roman"/>
          <w:sz w:val="24"/>
          <w:szCs w:val="24"/>
        </w:rPr>
      </w:pPr>
      <w:r w:rsidRPr="00443366">
        <w:rPr>
          <w:rFonts w:ascii="Times New Roman" w:eastAsia="Times New Roman" w:hAnsi="Times New Roman" w:cs="Times New Roman"/>
          <w:b/>
          <w:bCs/>
          <w:sz w:val="24"/>
          <w:szCs w:val="24"/>
        </w:rPr>
        <w:t xml:space="preserve">DKP </w:t>
      </w:r>
      <w:r>
        <w:rPr>
          <w:rFonts w:ascii="Times New Roman" w:eastAsia="Times New Roman" w:hAnsi="Times New Roman" w:cs="Times New Roman"/>
          <w:b/>
          <w:bCs/>
          <w:sz w:val="24"/>
          <w:szCs w:val="24"/>
        </w:rPr>
        <w:t xml:space="preserve">priekšsēdētājas Elitas Gaveles uzruna. </w:t>
      </w:r>
    </w:p>
    <w:p w:rsidR="001A3332" w:rsidRDefault="001A3332" w:rsidP="00B10390">
      <w:pPr>
        <w:pStyle w:val="ListParagraph"/>
        <w:numPr>
          <w:ilvl w:val="0"/>
          <w:numId w:val="10"/>
        </w:numPr>
        <w:spacing w:line="276" w:lineRule="auto"/>
        <w:ind w:left="-180" w:right="-720"/>
        <w:contextualSpacing w:val="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K.Rožkalna, LIAA direktora, prezentācija par diasporas iesaisti valsts tēla veidošanā.</w:t>
      </w:r>
    </w:p>
    <w:p w:rsidR="001A3332" w:rsidRPr="00905BAA" w:rsidRDefault="001A3332" w:rsidP="001A3332">
      <w:pPr>
        <w:pStyle w:val="ListParagraph"/>
        <w:numPr>
          <w:ilvl w:val="0"/>
          <w:numId w:val="10"/>
        </w:numPr>
        <w:spacing w:after="0" w:line="276" w:lineRule="auto"/>
        <w:ind w:left="-180" w:right="-720"/>
        <w:jc w:val="both"/>
        <w:rPr>
          <w:rFonts w:ascii="Times New Roman" w:eastAsia="Times New Roman" w:hAnsi="Times New Roman" w:cs="Times New Roman"/>
          <w:sz w:val="24"/>
          <w:szCs w:val="24"/>
        </w:rPr>
      </w:pPr>
      <w:r w:rsidRPr="009C2CEE">
        <w:rPr>
          <w:rFonts w:ascii="Times New Roman" w:eastAsia="Times New Roman" w:hAnsi="Times New Roman" w:cs="Times New Roman"/>
          <w:b/>
          <w:bCs/>
          <w:sz w:val="24"/>
          <w:szCs w:val="24"/>
        </w:rPr>
        <w:t>Pārskats par Diasporas likuma Pārejas noteikumu ieviešanu</w:t>
      </w:r>
      <w:r>
        <w:rPr>
          <w:rFonts w:ascii="Times New Roman" w:eastAsia="Times New Roman" w:hAnsi="Times New Roman" w:cs="Times New Roman"/>
          <w:b/>
          <w:bCs/>
          <w:sz w:val="24"/>
          <w:szCs w:val="24"/>
        </w:rPr>
        <w:t xml:space="preserve">. </w:t>
      </w:r>
    </w:p>
    <w:p w:rsidR="001A3332" w:rsidRPr="00887D31" w:rsidRDefault="001A3332" w:rsidP="001A3332">
      <w:pPr>
        <w:spacing w:after="0" w:line="276" w:lineRule="auto"/>
        <w:ind w:left="-180" w:right="-720"/>
        <w:jc w:val="both"/>
        <w:rPr>
          <w:rFonts w:ascii="Times New Roman" w:eastAsia="Times New Roman" w:hAnsi="Times New Roman" w:cs="Times New Roman"/>
          <w:sz w:val="24"/>
          <w:szCs w:val="24"/>
        </w:rPr>
      </w:pPr>
      <w:r w:rsidRPr="00887D31">
        <w:rPr>
          <w:rFonts w:ascii="Times New Roman" w:eastAsia="Times New Roman" w:hAnsi="Times New Roman" w:cs="Times New Roman"/>
          <w:bCs/>
          <w:sz w:val="24"/>
          <w:szCs w:val="24"/>
        </w:rPr>
        <w:t>Pa</w:t>
      </w:r>
      <w:r>
        <w:rPr>
          <w:rFonts w:ascii="Times New Roman" w:eastAsia="Times New Roman" w:hAnsi="Times New Roman" w:cs="Times New Roman"/>
          <w:bCs/>
          <w:sz w:val="24"/>
          <w:szCs w:val="24"/>
        </w:rPr>
        <w:t xml:space="preserve">r likumprojektu </w:t>
      </w:r>
      <w:r w:rsidRPr="00887D31">
        <w:rPr>
          <w:rFonts w:ascii="Times New Roman" w:eastAsia="Times New Roman" w:hAnsi="Times New Roman" w:cs="Times New Roman"/>
          <w:bCs/>
          <w:i/>
          <w:sz w:val="24"/>
          <w:szCs w:val="24"/>
        </w:rPr>
        <w:t>“Grozījumi Personu apliecinošu dokumentu likumā”</w:t>
      </w:r>
      <w:r w:rsidRPr="00887D31">
        <w:rPr>
          <w:rFonts w:ascii="Times New Roman" w:eastAsia="Times New Roman" w:hAnsi="Times New Roman" w:cs="Times New Roman"/>
          <w:bCs/>
          <w:sz w:val="24"/>
          <w:szCs w:val="24"/>
        </w:rPr>
        <w:t xml:space="preserve">, paredzot izmaiņas personu apliecinošu dokumentu izmantošanā no 2021.gada 1.janvāra, ziņo Iekšlietu ministrijas Nozares politikas departamenta vecākais referents, DKP loceklis </w:t>
      </w:r>
      <w:r w:rsidRPr="00887D31">
        <w:rPr>
          <w:rFonts w:ascii="Times New Roman" w:eastAsia="Times New Roman" w:hAnsi="Times New Roman" w:cs="Times New Roman"/>
          <w:b/>
          <w:bCs/>
          <w:sz w:val="24"/>
          <w:szCs w:val="24"/>
        </w:rPr>
        <w:t>Sandis Barks</w:t>
      </w:r>
      <w:r>
        <w:rPr>
          <w:rFonts w:ascii="Times New Roman" w:eastAsia="Times New Roman" w:hAnsi="Times New Roman" w:cs="Times New Roman"/>
          <w:bCs/>
          <w:sz w:val="24"/>
          <w:szCs w:val="24"/>
        </w:rPr>
        <w:t>.</w:t>
      </w:r>
    </w:p>
    <w:p w:rsidR="001A3332" w:rsidRPr="00055A74" w:rsidRDefault="001A3332" w:rsidP="00B10390">
      <w:pPr>
        <w:pStyle w:val="ListParagraph"/>
        <w:numPr>
          <w:ilvl w:val="0"/>
          <w:numId w:val="10"/>
        </w:numPr>
        <w:spacing w:before="240" w:after="0" w:line="276" w:lineRule="auto"/>
        <w:ind w:left="-180" w:right="-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Ziņojumi par notikušajām darba sanāksmēm</w:t>
      </w:r>
      <w:r w:rsidRPr="008B1AD9">
        <w:rPr>
          <w:rFonts w:ascii="Times New Roman" w:eastAsia="Times New Roman" w:hAnsi="Times New Roman" w:cs="Times New Roman"/>
          <w:b/>
          <w:bCs/>
          <w:sz w:val="24"/>
          <w:szCs w:val="24"/>
        </w:rPr>
        <w:t>:</w:t>
      </w:r>
    </w:p>
    <w:p w:rsidR="001A3332" w:rsidRDefault="001A3332" w:rsidP="001A3332">
      <w:pPr>
        <w:pStyle w:val="ListParagraph"/>
        <w:numPr>
          <w:ilvl w:val="1"/>
          <w:numId w:val="10"/>
        </w:numPr>
        <w:spacing w:after="0" w:line="276" w:lineRule="auto"/>
        <w:ind w:left="360" w:right="-720"/>
        <w:contextualSpacing w:val="0"/>
        <w:jc w:val="both"/>
        <w:rPr>
          <w:rFonts w:ascii="Times New Roman" w:eastAsia="Times New Roman" w:hAnsi="Times New Roman" w:cs="Times New Roman"/>
          <w:b/>
          <w:sz w:val="24"/>
          <w:szCs w:val="24"/>
        </w:rPr>
      </w:pPr>
      <w:r w:rsidRPr="00C85DC3">
        <w:rPr>
          <w:rFonts w:ascii="Times New Roman" w:eastAsia="Times New Roman" w:hAnsi="Times New Roman" w:cs="Times New Roman"/>
          <w:b/>
          <w:sz w:val="24"/>
          <w:szCs w:val="24"/>
        </w:rPr>
        <w:t>Diasporas arhīvi</w:t>
      </w:r>
    </w:p>
    <w:p w:rsidR="001A3332" w:rsidRDefault="001A3332" w:rsidP="001A3332">
      <w:pPr>
        <w:pStyle w:val="ListParagraph"/>
        <w:spacing w:after="0" w:line="276" w:lineRule="auto"/>
        <w:ind w:left="-180" w:right="-720"/>
        <w:contextualSpacing w:val="0"/>
        <w:jc w:val="both"/>
        <w:rPr>
          <w:rFonts w:ascii="Times New Roman" w:eastAsia="Times New Roman" w:hAnsi="Times New Roman" w:cs="Times New Roman"/>
          <w:sz w:val="24"/>
          <w:szCs w:val="24"/>
        </w:rPr>
      </w:pPr>
      <w:r w:rsidRPr="00662EDD">
        <w:rPr>
          <w:rFonts w:ascii="Times New Roman" w:eastAsia="Times New Roman" w:hAnsi="Times New Roman" w:cs="Times New Roman"/>
          <w:sz w:val="24"/>
          <w:szCs w:val="24"/>
        </w:rPr>
        <w:t xml:space="preserve">Ziņo </w:t>
      </w:r>
      <w:r>
        <w:rPr>
          <w:rFonts w:ascii="Times New Roman" w:eastAsia="Times New Roman" w:hAnsi="Times New Roman" w:cs="Times New Roman"/>
          <w:sz w:val="24"/>
          <w:szCs w:val="24"/>
        </w:rPr>
        <w:t>DKP priekšsēdētāja</w:t>
      </w:r>
      <w:r w:rsidRPr="00662EDD">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Elita Gavele </w:t>
      </w:r>
      <w:r w:rsidRPr="00662EDD">
        <w:rPr>
          <w:rFonts w:ascii="Times New Roman" w:eastAsia="Times New Roman" w:hAnsi="Times New Roman" w:cs="Times New Roman"/>
          <w:sz w:val="24"/>
          <w:szCs w:val="24"/>
        </w:rPr>
        <w:t xml:space="preserve">par </w:t>
      </w:r>
      <w:r>
        <w:rPr>
          <w:rFonts w:ascii="Times New Roman" w:eastAsia="Times New Roman" w:hAnsi="Times New Roman" w:cs="Times New Roman"/>
          <w:sz w:val="24"/>
          <w:szCs w:val="24"/>
        </w:rPr>
        <w:t>notikušajām darba sanāksmēm, to rezultātiem un nākotnes darbiem.</w:t>
      </w:r>
    </w:p>
    <w:p w:rsidR="001A3332" w:rsidRDefault="001A3332" w:rsidP="001A3332">
      <w:pPr>
        <w:pStyle w:val="ListParagraph"/>
        <w:numPr>
          <w:ilvl w:val="1"/>
          <w:numId w:val="10"/>
        </w:numPr>
        <w:spacing w:after="0" w:line="276" w:lineRule="auto"/>
        <w:ind w:left="360" w:right="-720"/>
        <w:contextualSpacing w:val="0"/>
        <w:jc w:val="both"/>
        <w:rPr>
          <w:rFonts w:ascii="Times New Roman" w:eastAsia="Times New Roman" w:hAnsi="Times New Roman" w:cs="Times New Roman"/>
          <w:b/>
          <w:sz w:val="24"/>
          <w:szCs w:val="24"/>
        </w:rPr>
      </w:pPr>
      <w:r w:rsidRPr="00C85DC3">
        <w:rPr>
          <w:rFonts w:ascii="Times New Roman" w:eastAsia="Times New Roman" w:hAnsi="Times New Roman" w:cs="Times New Roman"/>
          <w:b/>
          <w:sz w:val="24"/>
          <w:szCs w:val="24"/>
        </w:rPr>
        <w:t>Latviešu valoda remigrantiem</w:t>
      </w:r>
    </w:p>
    <w:p w:rsidR="001A3332" w:rsidRPr="00AE617D" w:rsidRDefault="001A3332" w:rsidP="001A3332">
      <w:pPr>
        <w:pStyle w:val="ListParagraph"/>
        <w:spacing w:after="0" w:line="276" w:lineRule="auto"/>
        <w:ind w:left="-180" w:right="-720"/>
        <w:contextualSpacing w:val="0"/>
        <w:jc w:val="both"/>
        <w:rPr>
          <w:rFonts w:ascii="Times New Roman" w:eastAsia="Times New Roman" w:hAnsi="Times New Roman" w:cs="Times New Roman"/>
          <w:sz w:val="24"/>
          <w:szCs w:val="24"/>
        </w:rPr>
      </w:pPr>
      <w:r w:rsidRPr="00AE617D">
        <w:rPr>
          <w:rFonts w:ascii="Times New Roman" w:eastAsia="Times New Roman" w:hAnsi="Times New Roman" w:cs="Times New Roman"/>
          <w:sz w:val="24"/>
          <w:szCs w:val="24"/>
        </w:rPr>
        <w:t xml:space="preserve">Ziņo Sabiedrības integrācijas fonda </w:t>
      </w:r>
      <w:r>
        <w:rPr>
          <w:rFonts w:ascii="Times New Roman" w:eastAsia="Times New Roman" w:hAnsi="Times New Roman" w:cs="Times New Roman"/>
          <w:sz w:val="24"/>
          <w:szCs w:val="24"/>
        </w:rPr>
        <w:t>sekretariāta direktores</w:t>
      </w:r>
      <w:r w:rsidRPr="00AE617D">
        <w:rPr>
          <w:rFonts w:ascii="Times New Roman" w:eastAsia="Times New Roman" w:hAnsi="Times New Roman" w:cs="Times New Roman"/>
          <w:sz w:val="24"/>
          <w:szCs w:val="24"/>
        </w:rPr>
        <w:t xml:space="preserve"> vietnieks – Rīcībpolitikas ieviešanas departamenta direktors</w:t>
      </w:r>
      <w:r>
        <w:rPr>
          <w:rFonts w:ascii="Times New Roman" w:eastAsia="Times New Roman" w:hAnsi="Times New Roman" w:cs="Times New Roman"/>
          <w:sz w:val="24"/>
          <w:szCs w:val="24"/>
        </w:rPr>
        <w:t>, DKP loceklis</w:t>
      </w:r>
      <w:r w:rsidRPr="00AE617D">
        <w:rPr>
          <w:rFonts w:ascii="Times New Roman" w:eastAsia="Times New Roman" w:hAnsi="Times New Roman" w:cs="Times New Roman"/>
          <w:sz w:val="24"/>
          <w:szCs w:val="24"/>
        </w:rPr>
        <w:t xml:space="preserve"> </w:t>
      </w:r>
      <w:r w:rsidRPr="00AE617D">
        <w:rPr>
          <w:rFonts w:ascii="Times New Roman" w:eastAsia="Times New Roman" w:hAnsi="Times New Roman" w:cs="Times New Roman"/>
          <w:b/>
          <w:sz w:val="24"/>
          <w:szCs w:val="24"/>
        </w:rPr>
        <w:t xml:space="preserve">Reinis Lasmanis </w:t>
      </w:r>
      <w:r w:rsidRPr="00AE617D">
        <w:rPr>
          <w:rFonts w:ascii="Times New Roman" w:eastAsia="Times New Roman" w:hAnsi="Times New Roman" w:cs="Times New Roman"/>
          <w:sz w:val="24"/>
          <w:szCs w:val="24"/>
        </w:rPr>
        <w:t>par latviešu valodas apmācību remigrantiem</w:t>
      </w:r>
      <w:r>
        <w:rPr>
          <w:rFonts w:ascii="Times New Roman" w:eastAsia="Times New Roman" w:hAnsi="Times New Roman" w:cs="Times New Roman"/>
          <w:sz w:val="24"/>
          <w:szCs w:val="24"/>
        </w:rPr>
        <w:t>.</w:t>
      </w:r>
    </w:p>
    <w:p w:rsidR="001A3332" w:rsidRDefault="001A3332" w:rsidP="001A3332">
      <w:pPr>
        <w:pStyle w:val="ListParagraph"/>
        <w:numPr>
          <w:ilvl w:val="1"/>
          <w:numId w:val="10"/>
        </w:numPr>
        <w:spacing w:after="0" w:line="276" w:lineRule="auto"/>
        <w:ind w:left="360" w:right="-720"/>
        <w:contextualSpacing w:val="0"/>
        <w:jc w:val="both"/>
        <w:rPr>
          <w:rFonts w:ascii="Times New Roman" w:eastAsia="Times New Roman" w:hAnsi="Times New Roman" w:cs="Times New Roman"/>
          <w:b/>
          <w:sz w:val="24"/>
          <w:szCs w:val="24"/>
        </w:rPr>
      </w:pPr>
      <w:r w:rsidRPr="00C85DC3">
        <w:rPr>
          <w:rFonts w:ascii="Times New Roman" w:eastAsia="Times New Roman" w:hAnsi="Times New Roman" w:cs="Times New Roman"/>
          <w:b/>
          <w:sz w:val="24"/>
          <w:szCs w:val="24"/>
        </w:rPr>
        <w:t>Attālinātā darba aspekti diasporā</w:t>
      </w:r>
    </w:p>
    <w:p w:rsidR="001A3332" w:rsidRPr="008717DA" w:rsidRDefault="001A3332" w:rsidP="00B10390">
      <w:pPr>
        <w:pStyle w:val="ListParagraph"/>
        <w:spacing w:after="0" w:line="276" w:lineRule="auto"/>
        <w:ind w:left="-180" w:right="-720"/>
        <w:jc w:val="both"/>
        <w:rPr>
          <w:rFonts w:ascii="Times New Roman" w:hAnsi="Times New Roman" w:cs="Times New Roman"/>
          <w:sz w:val="24"/>
          <w:szCs w:val="24"/>
        </w:rPr>
      </w:pPr>
      <w:bookmarkStart w:id="0" w:name="_Hlk54860598"/>
      <w:r w:rsidRPr="008717DA">
        <w:rPr>
          <w:rFonts w:ascii="Times New Roman" w:eastAsia="Times New Roman" w:hAnsi="Times New Roman" w:cs="Times New Roman"/>
          <w:sz w:val="24"/>
          <w:szCs w:val="24"/>
        </w:rPr>
        <w:t xml:space="preserve">Ziņo </w:t>
      </w:r>
      <w:bookmarkEnd w:id="0"/>
      <w:r w:rsidRPr="008717DA">
        <w:rPr>
          <w:rFonts w:ascii="Times New Roman" w:eastAsia="Times New Roman" w:hAnsi="Times New Roman" w:cs="Times New Roman"/>
          <w:sz w:val="24"/>
          <w:szCs w:val="24"/>
        </w:rPr>
        <w:t xml:space="preserve">DKP priekšsēdētājas vietnieks, </w:t>
      </w:r>
      <w:r>
        <w:rPr>
          <w:rFonts w:ascii="Times New Roman" w:hAnsi="Times New Roman" w:cs="Times New Roman"/>
          <w:sz w:val="24"/>
          <w:szCs w:val="24"/>
        </w:rPr>
        <w:t>b</w:t>
      </w:r>
      <w:r w:rsidRPr="008717DA">
        <w:rPr>
          <w:rFonts w:ascii="Times New Roman" w:hAnsi="Times New Roman" w:cs="Times New Roman"/>
          <w:sz w:val="24"/>
          <w:szCs w:val="24"/>
        </w:rPr>
        <w:t xml:space="preserve">iedrības </w:t>
      </w:r>
      <w:r>
        <w:rPr>
          <w:rFonts w:ascii="Times New Roman" w:hAnsi="Times New Roman" w:cs="Times New Roman"/>
          <w:sz w:val="24"/>
          <w:szCs w:val="24"/>
        </w:rPr>
        <w:t>"Ar pasaules pieredzi Latvijā" valdes priekšsēdētāja vietnieks</w:t>
      </w:r>
      <w:r w:rsidRPr="008717DA">
        <w:rPr>
          <w:rFonts w:ascii="Times New Roman" w:eastAsia="Times New Roman" w:hAnsi="Times New Roman" w:cs="Times New Roman"/>
          <w:sz w:val="24"/>
          <w:szCs w:val="24"/>
        </w:rPr>
        <w:t xml:space="preserve"> </w:t>
      </w:r>
      <w:r w:rsidRPr="008717DA">
        <w:rPr>
          <w:rFonts w:ascii="Times New Roman" w:eastAsia="Times New Roman" w:hAnsi="Times New Roman" w:cs="Times New Roman"/>
          <w:b/>
          <w:sz w:val="24"/>
          <w:szCs w:val="24"/>
        </w:rPr>
        <w:t>Miks Muižarājs</w:t>
      </w:r>
      <w:r w:rsidRPr="008717DA">
        <w:rPr>
          <w:rFonts w:ascii="Times New Roman" w:eastAsia="Times New Roman" w:hAnsi="Times New Roman" w:cs="Times New Roman"/>
          <w:sz w:val="24"/>
          <w:szCs w:val="24"/>
        </w:rPr>
        <w:t xml:space="preserve"> par notikušo darba sanāksmju rezultātiem</w:t>
      </w:r>
      <w:r w:rsidRPr="008717DA">
        <w:rPr>
          <w:rFonts w:ascii="Times New Roman" w:hAnsi="Times New Roman" w:cs="Times New Roman"/>
          <w:sz w:val="24"/>
          <w:szCs w:val="24"/>
        </w:rPr>
        <w:t xml:space="preserve">, izstrādāto ceļa karti un </w:t>
      </w:r>
      <w:r>
        <w:rPr>
          <w:rFonts w:ascii="Times New Roman" w:hAnsi="Times New Roman" w:cs="Times New Roman"/>
          <w:sz w:val="24"/>
          <w:szCs w:val="24"/>
        </w:rPr>
        <w:t>plānoto pētījumu par attālinātā darba aspektiem.</w:t>
      </w:r>
    </w:p>
    <w:p w:rsidR="001A3332" w:rsidRDefault="001A3332" w:rsidP="00B10390">
      <w:pPr>
        <w:pStyle w:val="ListParagraph"/>
        <w:numPr>
          <w:ilvl w:val="0"/>
          <w:numId w:val="10"/>
        </w:numPr>
        <w:spacing w:after="0" w:line="276" w:lineRule="auto"/>
        <w:ind w:left="-180" w:righ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Diasporas politikā iesaistīto valsts institūciju, nevalstisko organizāciju, PBLA un ELA </w:t>
      </w:r>
      <w:r w:rsidRPr="00FC4DB0">
        <w:rPr>
          <w:rFonts w:ascii="Times New Roman" w:eastAsia="Times New Roman" w:hAnsi="Times New Roman" w:cs="Times New Roman"/>
          <w:b/>
          <w:sz w:val="24"/>
          <w:szCs w:val="24"/>
        </w:rPr>
        <w:t>īsziņojumi</w:t>
      </w:r>
      <w:r>
        <w:rPr>
          <w:rFonts w:ascii="Times New Roman" w:eastAsia="Times New Roman" w:hAnsi="Times New Roman" w:cs="Times New Roman"/>
          <w:b/>
          <w:sz w:val="24"/>
          <w:szCs w:val="24"/>
        </w:rPr>
        <w:t xml:space="preserve"> (3-5 min.)</w:t>
      </w:r>
      <w:r w:rsidRPr="00FC4DB0">
        <w:rPr>
          <w:rFonts w:ascii="Times New Roman" w:eastAsia="Times New Roman" w:hAnsi="Times New Roman" w:cs="Times New Roman"/>
          <w:b/>
          <w:sz w:val="24"/>
          <w:szCs w:val="24"/>
        </w:rPr>
        <w:t xml:space="preserve"> par paveikto 2020.gadā un </w:t>
      </w:r>
      <w:r>
        <w:rPr>
          <w:rFonts w:ascii="Times New Roman" w:eastAsia="Times New Roman" w:hAnsi="Times New Roman" w:cs="Times New Roman"/>
          <w:b/>
          <w:sz w:val="24"/>
          <w:szCs w:val="24"/>
        </w:rPr>
        <w:t>izaicinājumiem 2021.gadā Covid-19 pandēmijas kontekstā saskaņā ar 6.novembra DKP sēdes aicinājumu</w:t>
      </w:r>
      <w:r w:rsidRPr="00FC4DB0">
        <w:rPr>
          <w:rFonts w:ascii="Times New Roman" w:eastAsia="Times New Roman" w:hAnsi="Times New Roman" w:cs="Times New Roman"/>
          <w:b/>
          <w:sz w:val="24"/>
          <w:szCs w:val="24"/>
        </w:rPr>
        <w:t>.</w:t>
      </w:r>
    </w:p>
    <w:p w:rsidR="001A3332" w:rsidRPr="00747021" w:rsidRDefault="001A3332" w:rsidP="001A3332">
      <w:pPr>
        <w:spacing w:after="0" w:line="276" w:lineRule="auto"/>
        <w:ind w:left="-180" w:right="-720"/>
        <w:jc w:val="both"/>
        <w:rPr>
          <w:rFonts w:ascii="Times New Roman" w:eastAsia="Times New Roman" w:hAnsi="Times New Roman" w:cs="Times New Roman"/>
          <w:sz w:val="24"/>
          <w:szCs w:val="24"/>
        </w:rPr>
      </w:pPr>
      <w:r w:rsidRPr="00747021">
        <w:rPr>
          <w:rFonts w:ascii="Times New Roman" w:eastAsia="Times New Roman" w:hAnsi="Times New Roman" w:cs="Times New Roman"/>
          <w:sz w:val="24"/>
          <w:szCs w:val="24"/>
        </w:rPr>
        <w:t>Ziņo</w:t>
      </w:r>
      <w:r>
        <w:rPr>
          <w:rFonts w:ascii="Times New Roman" w:eastAsia="Times New Roman" w:hAnsi="Times New Roman" w:cs="Times New Roman"/>
          <w:sz w:val="24"/>
          <w:szCs w:val="24"/>
        </w:rPr>
        <w:t xml:space="preserve"> Kultūras ministrija, Izglītības un zinātnes ministrija, Vides aizsardzības un reģionālās attīstības ministrija, Sabiedrības integrācijas fonds, PBLA un ELA.</w:t>
      </w:r>
    </w:p>
    <w:p w:rsidR="001A3332" w:rsidRPr="00BE450D" w:rsidRDefault="001A3332" w:rsidP="00B10390">
      <w:pPr>
        <w:pStyle w:val="ListParagraph"/>
        <w:numPr>
          <w:ilvl w:val="0"/>
          <w:numId w:val="10"/>
        </w:numPr>
        <w:spacing w:before="240" w:after="0" w:line="276" w:lineRule="auto"/>
        <w:ind w:left="-180" w:right="-720"/>
        <w:jc w:val="both"/>
        <w:rPr>
          <w:rFonts w:ascii="Times New Roman" w:eastAsia="Times New Roman" w:hAnsi="Times New Roman" w:cs="Times New Roman"/>
          <w:b/>
          <w:sz w:val="24"/>
          <w:szCs w:val="24"/>
        </w:rPr>
      </w:pPr>
      <w:r w:rsidRPr="00E118F6">
        <w:rPr>
          <w:rFonts w:ascii="Times New Roman" w:eastAsia="Times New Roman" w:hAnsi="Times New Roman" w:cs="Times New Roman"/>
          <w:b/>
          <w:sz w:val="24"/>
          <w:szCs w:val="24"/>
        </w:rPr>
        <w:t>Diasporas politikas prioritātes 2021.gadam</w:t>
      </w:r>
      <w:r>
        <w:rPr>
          <w:rFonts w:ascii="Times New Roman" w:eastAsia="Times New Roman" w:hAnsi="Times New Roman" w:cs="Times New Roman"/>
          <w:b/>
          <w:sz w:val="24"/>
          <w:szCs w:val="24"/>
        </w:rPr>
        <w:t>.</w:t>
      </w:r>
      <w:r w:rsidRPr="00E118F6">
        <w:rPr>
          <w:rFonts w:ascii="Times New Roman" w:eastAsia="Times New Roman" w:hAnsi="Times New Roman" w:cs="Times New Roman"/>
          <w:b/>
          <w:sz w:val="24"/>
          <w:szCs w:val="24"/>
        </w:rPr>
        <w:t xml:space="preserve"> </w:t>
      </w:r>
    </w:p>
    <w:p w:rsidR="001A3332" w:rsidRPr="00FC4DB0" w:rsidRDefault="001A3332" w:rsidP="001A3332">
      <w:pPr>
        <w:pStyle w:val="ListParagraph"/>
        <w:numPr>
          <w:ilvl w:val="0"/>
          <w:numId w:val="11"/>
        </w:numPr>
        <w:spacing w:before="240" w:after="0" w:line="276" w:lineRule="auto"/>
        <w:ind w:left="-180" w:right="-720"/>
        <w:contextualSpacing w:val="0"/>
        <w:jc w:val="both"/>
        <w:rPr>
          <w:rFonts w:ascii="Times New Roman" w:eastAsia="Times New Roman" w:hAnsi="Times New Roman" w:cs="Times New Roman"/>
          <w:vanish/>
          <w:color w:val="FF0000"/>
          <w:sz w:val="24"/>
          <w:szCs w:val="24"/>
        </w:rPr>
      </w:pPr>
    </w:p>
    <w:p w:rsidR="001A3332" w:rsidRPr="00FC4DB0" w:rsidRDefault="001A3332" w:rsidP="001A3332">
      <w:pPr>
        <w:pStyle w:val="ListParagraph"/>
        <w:numPr>
          <w:ilvl w:val="0"/>
          <w:numId w:val="11"/>
        </w:numPr>
        <w:spacing w:before="240" w:after="0" w:line="276" w:lineRule="auto"/>
        <w:ind w:left="-180" w:right="-720"/>
        <w:contextualSpacing w:val="0"/>
        <w:jc w:val="both"/>
        <w:rPr>
          <w:rFonts w:ascii="Times New Roman" w:eastAsia="Times New Roman" w:hAnsi="Times New Roman" w:cs="Times New Roman"/>
          <w:vanish/>
          <w:color w:val="FF0000"/>
          <w:sz w:val="24"/>
          <w:szCs w:val="24"/>
        </w:rPr>
      </w:pPr>
    </w:p>
    <w:p w:rsidR="001A3332" w:rsidRPr="00FC4DB0" w:rsidRDefault="001A3332" w:rsidP="001A3332">
      <w:pPr>
        <w:pStyle w:val="ListParagraph"/>
        <w:numPr>
          <w:ilvl w:val="0"/>
          <w:numId w:val="11"/>
        </w:numPr>
        <w:spacing w:before="240" w:after="0" w:line="276" w:lineRule="auto"/>
        <w:ind w:left="-180" w:right="-720"/>
        <w:contextualSpacing w:val="0"/>
        <w:jc w:val="both"/>
        <w:rPr>
          <w:rFonts w:ascii="Times New Roman" w:eastAsia="Times New Roman" w:hAnsi="Times New Roman" w:cs="Times New Roman"/>
          <w:vanish/>
          <w:color w:val="FF0000"/>
          <w:sz w:val="24"/>
          <w:szCs w:val="24"/>
        </w:rPr>
      </w:pPr>
    </w:p>
    <w:p w:rsidR="001A3332" w:rsidRPr="00FC4DB0" w:rsidRDefault="001A3332" w:rsidP="001A3332">
      <w:pPr>
        <w:pStyle w:val="ListParagraph"/>
        <w:numPr>
          <w:ilvl w:val="0"/>
          <w:numId w:val="11"/>
        </w:numPr>
        <w:spacing w:before="240" w:after="0" w:line="276" w:lineRule="auto"/>
        <w:ind w:left="-180" w:right="-720"/>
        <w:contextualSpacing w:val="0"/>
        <w:jc w:val="both"/>
        <w:rPr>
          <w:rFonts w:ascii="Times New Roman" w:eastAsia="Times New Roman" w:hAnsi="Times New Roman" w:cs="Times New Roman"/>
          <w:vanish/>
          <w:color w:val="FF0000"/>
          <w:sz w:val="24"/>
          <w:szCs w:val="24"/>
        </w:rPr>
      </w:pPr>
    </w:p>
    <w:p w:rsidR="001A3332" w:rsidRPr="00FC4DB0" w:rsidRDefault="001A3332" w:rsidP="001A3332">
      <w:pPr>
        <w:pStyle w:val="ListParagraph"/>
        <w:numPr>
          <w:ilvl w:val="0"/>
          <w:numId w:val="11"/>
        </w:numPr>
        <w:spacing w:before="240" w:after="0" w:line="276" w:lineRule="auto"/>
        <w:ind w:left="-180" w:right="-720"/>
        <w:contextualSpacing w:val="0"/>
        <w:jc w:val="both"/>
        <w:rPr>
          <w:rFonts w:ascii="Times New Roman" w:eastAsia="Times New Roman" w:hAnsi="Times New Roman" w:cs="Times New Roman"/>
          <w:vanish/>
          <w:color w:val="FF0000"/>
          <w:sz w:val="24"/>
          <w:szCs w:val="24"/>
        </w:rPr>
      </w:pPr>
    </w:p>
    <w:p w:rsidR="001A3332" w:rsidRPr="00FC4DB0" w:rsidRDefault="001A3332" w:rsidP="001A3332">
      <w:pPr>
        <w:pStyle w:val="ListParagraph"/>
        <w:numPr>
          <w:ilvl w:val="0"/>
          <w:numId w:val="11"/>
        </w:numPr>
        <w:spacing w:before="240" w:after="0" w:line="276" w:lineRule="auto"/>
        <w:ind w:left="-180" w:right="-720"/>
        <w:contextualSpacing w:val="0"/>
        <w:jc w:val="both"/>
        <w:rPr>
          <w:rFonts w:ascii="Times New Roman" w:eastAsia="Times New Roman" w:hAnsi="Times New Roman" w:cs="Times New Roman"/>
          <w:vanish/>
          <w:color w:val="FF0000"/>
          <w:sz w:val="24"/>
          <w:szCs w:val="24"/>
        </w:rPr>
      </w:pPr>
    </w:p>
    <w:p w:rsidR="001A3332" w:rsidRPr="008717DA" w:rsidRDefault="001A3332" w:rsidP="00B10390">
      <w:pPr>
        <w:pStyle w:val="ListParagraph"/>
        <w:numPr>
          <w:ilvl w:val="0"/>
          <w:numId w:val="11"/>
        </w:numPr>
        <w:spacing w:before="240" w:line="276" w:lineRule="auto"/>
        <w:ind w:left="-180" w:right="-720"/>
        <w:contextualSpacing w:val="0"/>
        <w:jc w:val="both"/>
        <w:rPr>
          <w:rFonts w:ascii="Times New Roman" w:eastAsia="Times New Roman" w:hAnsi="Times New Roman" w:cs="Times New Roman"/>
          <w:i/>
          <w:sz w:val="24"/>
          <w:szCs w:val="24"/>
        </w:rPr>
      </w:pPr>
      <w:r>
        <w:rPr>
          <w:rFonts w:ascii="Times New Roman" w:eastAsia="Times New Roman" w:hAnsi="Times New Roman" w:cs="Times New Roman"/>
          <w:b/>
          <w:sz w:val="24"/>
          <w:szCs w:val="24"/>
        </w:rPr>
        <w:t>Prezentācija par “</w:t>
      </w:r>
      <w:r w:rsidRPr="00870930">
        <w:rPr>
          <w:rFonts w:ascii="Times New Roman" w:eastAsia="Times New Roman" w:hAnsi="Times New Roman" w:cs="Times New Roman"/>
          <w:b/>
          <w:sz w:val="24"/>
          <w:szCs w:val="24"/>
        </w:rPr>
        <w:t>Vienot</w:t>
      </w:r>
      <w:r>
        <w:rPr>
          <w:rFonts w:ascii="Times New Roman" w:eastAsia="Times New Roman" w:hAnsi="Times New Roman" w:cs="Times New Roman"/>
          <w:b/>
          <w:sz w:val="24"/>
          <w:szCs w:val="24"/>
        </w:rPr>
        <w:t>o</w:t>
      </w:r>
      <w:r w:rsidRPr="00870930">
        <w:rPr>
          <w:rFonts w:ascii="Times New Roman" w:eastAsia="Times New Roman" w:hAnsi="Times New Roman" w:cs="Times New Roman"/>
          <w:b/>
          <w:sz w:val="24"/>
          <w:szCs w:val="24"/>
        </w:rPr>
        <w:t xml:space="preserve"> kalendār</w:t>
      </w:r>
      <w:r>
        <w:rPr>
          <w:rFonts w:ascii="Times New Roman" w:eastAsia="Times New Roman" w:hAnsi="Times New Roman" w:cs="Times New Roman"/>
          <w:b/>
          <w:sz w:val="24"/>
          <w:szCs w:val="24"/>
        </w:rPr>
        <w:t xml:space="preserve">u par diasporai pieejamo finanšu atbalstu 2021.gadā.” </w:t>
      </w:r>
      <w:r>
        <w:rPr>
          <w:rFonts w:ascii="Times New Roman" w:eastAsia="Times New Roman" w:hAnsi="Times New Roman" w:cs="Times New Roman"/>
          <w:i/>
          <w:sz w:val="24"/>
          <w:szCs w:val="24"/>
        </w:rPr>
        <w:t>(Ka</w:t>
      </w:r>
      <w:r w:rsidRPr="008717DA">
        <w:rPr>
          <w:rFonts w:ascii="Times New Roman" w:eastAsia="Times New Roman" w:hAnsi="Times New Roman" w:cs="Times New Roman"/>
          <w:i/>
          <w:sz w:val="24"/>
          <w:szCs w:val="24"/>
        </w:rPr>
        <w:t>lendārs tiks izsūtīts pēc 11.decembra D</w:t>
      </w:r>
      <w:r>
        <w:rPr>
          <w:rFonts w:ascii="Times New Roman" w:eastAsia="Times New Roman" w:hAnsi="Times New Roman" w:cs="Times New Roman"/>
          <w:i/>
          <w:sz w:val="24"/>
          <w:szCs w:val="24"/>
        </w:rPr>
        <w:t>KP</w:t>
      </w:r>
      <w:r w:rsidRPr="008717DA">
        <w:rPr>
          <w:rFonts w:ascii="Times New Roman" w:eastAsia="Times New Roman" w:hAnsi="Times New Roman" w:cs="Times New Roman"/>
          <w:i/>
          <w:sz w:val="24"/>
          <w:szCs w:val="24"/>
        </w:rPr>
        <w:t>)</w:t>
      </w:r>
    </w:p>
    <w:p w:rsidR="001A3332" w:rsidRPr="00870930" w:rsidRDefault="001A3332" w:rsidP="001A3332">
      <w:pPr>
        <w:pStyle w:val="ListParagraph"/>
        <w:numPr>
          <w:ilvl w:val="0"/>
          <w:numId w:val="11"/>
        </w:numPr>
        <w:spacing w:after="0" w:line="276" w:lineRule="auto"/>
        <w:ind w:left="-180" w:right="-720"/>
        <w:contextualSpacing w:val="0"/>
        <w:jc w:val="both"/>
        <w:rPr>
          <w:rFonts w:ascii="Times New Roman" w:eastAsia="Times New Roman" w:hAnsi="Times New Roman" w:cs="Times New Roman"/>
          <w:b/>
          <w:sz w:val="24"/>
          <w:szCs w:val="24"/>
        </w:rPr>
      </w:pPr>
      <w:r w:rsidRPr="00870930">
        <w:rPr>
          <w:rFonts w:ascii="Times New Roman" w:eastAsia="Times New Roman" w:hAnsi="Times New Roman" w:cs="Times New Roman"/>
          <w:b/>
          <w:sz w:val="24"/>
          <w:szCs w:val="24"/>
        </w:rPr>
        <w:t>Dažādi.</w:t>
      </w:r>
    </w:p>
    <w:p w:rsidR="001A3332" w:rsidRPr="00FC4DB0" w:rsidRDefault="001A3332" w:rsidP="001A3332">
      <w:pPr>
        <w:pStyle w:val="ListParagraph"/>
        <w:numPr>
          <w:ilvl w:val="1"/>
          <w:numId w:val="11"/>
        </w:numPr>
        <w:spacing w:after="0" w:line="276" w:lineRule="auto"/>
        <w:ind w:left="270" w:right="-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Plānotie LU DMPC pētījumi</w:t>
      </w:r>
      <w:r w:rsidRPr="00FC4DB0">
        <w:rPr>
          <w:rFonts w:ascii="Times New Roman" w:eastAsia="Times New Roman" w:hAnsi="Times New Roman" w:cs="Times New Roman"/>
          <w:sz w:val="24"/>
          <w:szCs w:val="24"/>
        </w:rPr>
        <w:t xml:space="preserve"> 2021.gadā.</w:t>
      </w:r>
    </w:p>
    <w:p w:rsidR="001A3332" w:rsidRPr="00F83E4C" w:rsidRDefault="001A3332" w:rsidP="001A3332">
      <w:pPr>
        <w:pStyle w:val="ListParagraph"/>
        <w:numPr>
          <w:ilvl w:val="1"/>
          <w:numId w:val="11"/>
        </w:numPr>
        <w:spacing w:after="0" w:line="276" w:lineRule="auto"/>
        <w:ind w:left="270" w:right="-720"/>
        <w:contextualSpacing w:val="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DKP sēžu provizoriskie datumi 2021.gadā: </w:t>
      </w:r>
      <w:r w:rsidRPr="00F83E4C">
        <w:rPr>
          <w:rFonts w:ascii="Times New Roman" w:eastAsia="Times New Roman" w:hAnsi="Times New Roman" w:cs="Times New Roman"/>
          <w:sz w:val="24"/>
          <w:szCs w:val="24"/>
          <w:u w:val="single"/>
        </w:rPr>
        <w:t>26.marts, 18.jūnijs, 24.septembris, 17.decembris.</w:t>
      </w:r>
    </w:p>
    <w:p w:rsidR="001A3332" w:rsidRPr="008717DA" w:rsidRDefault="001A3332" w:rsidP="001A3332">
      <w:pPr>
        <w:pStyle w:val="ListParagraph"/>
        <w:numPr>
          <w:ilvl w:val="1"/>
          <w:numId w:val="11"/>
        </w:numPr>
        <w:spacing w:after="0" w:line="276" w:lineRule="auto"/>
        <w:ind w:left="270" w:right="-720"/>
        <w:contextualSpacing w:val="0"/>
        <w:jc w:val="both"/>
        <w:rPr>
          <w:rFonts w:ascii="Times New Roman" w:eastAsia="Times New Roman" w:hAnsi="Times New Roman" w:cs="Times New Roman"/>
          <w:i/>
          <w:sz w:val="24"/>
          <w:szCs w:val="24"/>
        </w:rPr>
      </w:pPr>
      <w:r w:rsidRPr="00BD250C">
        <w:rPr>
          <w:rFonts w:ascii="Times New Roman" w:eastAsia="Times New Roman" w:hAnsi="Times New Roman" w:cs="Times New Roman"/>
          <w:sz w:val="24"/>
          <w:szCs w:val="24"/>
        </w:rPr>
        <w:t>DKP nepa</w:t>
      </w:r>
      <w:r>
        <w:rPr>
          <w:rFonts w:ascii="Times New Roman" w:eastAsia="Times New Roman" w:hAnsi="Times New Roman" w:cs="Times New Roman"/>
          <w:sz w:val="24"/>
          <w:szCs w:val="24"/>
        </w:rPr>
        <w:t>stāvīgo padomes locekļu konkurss</w:t>
      </w:r>
      <w:r w:rsidRPr="00BD25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2021.</w:t>
      </w:r>
      <w:r w:rsidRPr="00BD250C">
        <w:rPr>
          <w:rFonts w:ascii="Times New Roman" w:eastAsia="Times New Roman" w:hAnsi="Times New Roman" w:cs="Times New Roman"/>
          <w:sz w:val="24"/>
          <w:szCs w:val="24"/>
        </w:rPr>
        <w:t>gadā</w:t>
      </w:r>
      <w:r>
        <w:rPr>
          <w:rFonts w:ascii="Times New Roman" w:eastAsia="Times New Roman" w:hAnsi="Times New Roman" w:cs="Times New Roman"/>
          <w:sz w:val="24"/>
          <w:szCs w:val="24"/>
        </w:rPr>
        <w:t xml:space="preserve"> </w:t>
      </w:r>
      <w:r w:rsidRPr="008717DA">
        <w:rPr>
          <w:rFonts w:ascii="Times New Roman" w:eastAsia="Times New Roman" w:hAnsi="Times New Roman" w:cs="Times New Roman"/>
          <w:i/>
          <w:sz w:val="24"/>
          <w:szCs w:val="24"/>
        </w:rPr>
        <w:t>(gatavošanās kandidātu izvirzīšanai un to apstiprināšanai 2021.gada pirmajā DKP sēdē)</w:t>
      </w:r>
      <w:r>
        <w:rPr>
          <w:rFonts w:ascii="Times New Roman" w:eastAsia="Times New Roman" w:hAnsi="Times New Roman" w:cs="Times New Roman"/>
          <w:sz w:val="24"/>
          <w:szCs w:val="24"/>
        </w:rPr>
        <w:t>.</w:t>
      </w:r>
    </w:p>
    <w:p w:rsidR="00FF7DCA" w:rsidRDefault="00B10390" w:rsidP="00B10390">
      <w:pPr>
        <w:jc w:val="right"/>
        <w:rPr>
          <w:rFonts w:ascii="Times New Roman" w:hAnsi="Times New Roman" w:cs="Times New Roman"/>
          <w:i/>
        </w:rPr>
      </w:pPr>
      <w:r w:rsidRPr="00B10390">
        <w:rPr>
          <w:rFonts w:ascii="Times New Roman" w:hAnsi="Times New Roman" w:cs="Times New Roman"/>
          <w:i/>
        </w:rPr>
        <w:lastRenderedPageBreak/>
        <w:t>Pielikums Nr.2</w:t>
      </w:r>
    </w:p>
    <w:p w:rsidR="007F534B" w:rsidRPr="007F534B" w:rsidRDefault="007F534B" w:rsidP="007F534B">
      <w:pPr>
        <w:jc w:val="center"/>
        <w:rPr>
          <w:rFonts w:ascii="Times New Roman" w:hAnsi="Times New Roman" w:cs="Times New Roman"/>
          <w:b/>
        </w:rPr>
      </w:pPr>
      <w:r>
        <w:rPr>
          <w:rFonts w:ascii="Times New Roman" w:hAnsi="Times New Roman" w:cs="Times New Roman"/>
          <w:b/>
        </w:rPr>
        <w:t>K.Rožkalna, LIAA direktora, prezentācija, Plānotās LIAA aktivitātes diasporai vai ar diasporas iesaisti 2021.gadā</w:t>
      </w:r>
    </w:p>
    <w:p w:rsidR="00F86BAC" w:rsidRDefault="00F86BAC" w:rsidP="00F86BAC">
      <w:r>
        <w:rPr>
          <w:noProof/>
          <w:lang w:eastAsia="lv-LV"/>
        </w:rPr>
        <w:drawing>
          <wp:inline distT="0" distB="0" distL="0" distR="0" wp14:anchorId="4209E9D3" wp14:editId="115C1ADF">
            <wp:extent cx="5486400" cy="3089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3089275"/>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r>
        <w:rPr>
          <w:noProof/>
          <w:lang w:eastAsia="lv-LV"/>
        </w:rPr>
        <w:drawing>
          <wp:inline distT="0" distB="0" distL="0" distR="0" wp14:anchorId="157FA0F9" wp14:editId="5C4F40A1">
            <wp:extent cx="5486400" cy="30905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3090545"/>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p w:rsidR="00F86BAC" w:rsidRDefault="00F86BAC" w:rsidP="00F86BAC">
      <w:r>
        <w:rPr>
          <w:noProof/>
          <w:lang w:eastAsia="lv-LV"/>
        </w:rPr>
        <w:drawing>
          <wp:inline distT="0" distB="0" distL="0" distR="0" wp14:anchorId="676F47F6" wp14:editId="3328A2A7">
            <wp:extent cx="5486400" cy="30854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3085465"/>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r>
        <w:rPr>
          <w:noProof/>
          <w:lang w:eastAsia="lv-LV"/>
        </w:rPr>
        <w:drawing>
          <wp:inline distT="0" distB="0" distL="0" distR="0" wp14:anchorId="38F4A4EE" wp14:editId="1C680426">
            <wp:extent cx="5486400" cy="30968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3096895"/>
                    </a:xfrm>
                    <a:prstGeom prst="rect">
                      <a:avLst/>
                    </a:prstGeom>
                  </pic:spPr>
                </pic:pic>
              </a:graphicData>
            </a:graphic>
          </wp:inline>
        </w:drawing>
      </w:r>
    </w:p>
    <w:p w:rsidR="00F86BAC" w:rsidRDefault="00F86BAC" w:rsidP="00F86BAC"/>
    <w:p w:rsidR="00F86BAC" w:rsidRDefault="00F86BAC" w:rsidP="00F86BAC">
      <w:pPr>
        <w:tabs>
          <w:tab w:val="left" w:pos="1530"/>
        </w:tabs>
      </w:pPr>
      <w:r>
        <w:tab/>
      </w:r>
    </w:p>
    <w:p w:rsidR="00F86BAC" w:rsidRDefault="00F86BAC" w:rsidP="00F86BAC">
      <w:pPr>
        <w:tabs>
          <w:tab w:val="left" w:pos="1530"/>
        </w:tabs>
      </w:pPr>
    </w:p>
    <w:p w:rsidR="00F86BAC" w:rsidRDefault="00F86BAC" w:rsidP="00F86BAC">
      <w:pPr>
        <w:tabs>
          <w:tab w:val="left" w:pos="1530"/>
        </w:tabs>
      </w:pPr>
      <w:r>
        <w:rPr>
          <w:noProof/>
          <w:lang w:eastAsia="lv-LV"/>
        </w:rPr>
        <w:lastRenderedPageBreak/>
        <w:drawing>
          <wp:inline distT="0" distB="0" distL="0" distR="0" wp14:anchorId="5D73D66F" wp14:editId="3FF635BE">
            <wp:extent cx="5486400" cy="30867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3086735"/>
                    </a:xfrm>
                    <a:prstGeom prst="rect">
                      <a:avLst/>
                    </a:prstGeom>
                  </pic:spPr>
                </pic:pic>
              </a:graphicData>
            </a:graphic>
          </wp:inline>
        </w:drawing>
      </w:r>
    </w:p>
    <w:p w:rsidR="00F86BAC" w:rsidRPr="00F50911" w:rsidRDefault="00F86BAC" w:rsidP="00F86BAC"/>
    <w:p w:rsidR="00F86BAC" w:rsidRPr="00F50911" w:rsidRDefault="00F86BAC" w:rsidP="00F86BAC"/>
    <w:p w:rsidR="00F86BAC" w:rsidRDefault="00F86BAC" w:rsidP="00F86BAC"/>
    <w:p w:rsidR="00F86BAC" w:rsidRDefault="00F86BAC" w:rsidP="00F86BAC">
      <w:r>
        <w:rPr>
          <w:noProof/>
          <w:lang w:eastAsia="lv-LV"/>
        </w:rPr>
        <w:drawing>
          <wp:inline distT="0" distB="0" distL="0" distR="0" wp14:anchorId="6378968F" wp14:editId="2434D24E">
            <wp:extent cx="5486400" cy="30975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97530"/>
                    </a:xfrm>
                    <a:prstGeom prst="rect">
                      <a:avLst/>
                    </a:prstGeom>
                  </pic:spPr>
                </pic:pic>
              </a:graphicData>
            </a:graphic>
          </wp:inline>
        </w:drawing>
      </w:r>
    </w:p>
    <w:p w:rsidR="00F86BAC" w:rsidRDefault="00F86BAC" w:rsidP="00F86BAC"/>
    <w:p w:rsidR="00F86BAC" w:rsidRDefault="00F86BAC" w:rsidP="00F86BAC"/>
    <w:p w:rsidR="00F86BAC" w:rsidRDefault="00F86BAC" w:rsidP="00F86BAC"/>
    <w:p w:rsidR="00F86BAC" w:rsidRDefault="00F86BAC" w:rsidP="00F86BAC">
      <w:r>
        <w:rPr>
          <w:noProof/>
          <w:lang w:eastAsia="lv-LV"/>
        </w:rPr>
        <w:lastRenderedPageBreak/>
        <w:drawing>
          <wp:inline distT="0" distB="0" distL="0" distR="0" wp14:anchorId="1974B276" wp14:editId="2CEF0E38">
            <wp:extent cx="5486400" cy="30867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3086735"/>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r>
        <w:rPr>
          <w:noProof/>
          <w:lang w:eastAsia="lv-LV"/>
        </w:rPr>
        <w:drawing>
          <wp:inline distT="0" distB="0" distL="0" distR="0" wp14:anchorId="6A013A68" wp14:editId="4C2A8D3C">
            <wp:extent cx="5486400" cy="30886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8640"/>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p w:rsidR="00F86BAC" w:rsidRDefault="00F86BAC" w:rsidP="00F86BAC"/>
    <w:p w:rsidR="00F86BAC" w:rsidRDefault="00F86BAC" w:rsidP="00F86BAC">
      <w:r>
        <w:rPr>
          <w:noProof/>
          <w:lang w:eastAsia="lv-LV"/>
        </w:rPr>
        <w:lastRenderedPageBreak/>
        <w:drawing>
          <wp:inline distT="0" distB="0" distL="0" distR="0" wp14:anchorId="17790E64" wp14:editId="1A29D2C5">
            <wp:extent cx="5486400" cy="30886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8640"/>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r>
        <w:rPr>
          <w:noProof/>
          <w:lang w:eastAsia="lv-LV"/>
        </w:rPr>
        <w:drawing>
          <wp:inline distT="0" distB="0" distL="0" distR="0" wp14:anchorId="51878B22" wp14:editId="57F180B3">
            <wp:extent cx="5486400" cy="30841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86400" cy="3084195"/>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p w:rsidR="00F86BAC" w:rsidRDefault="00F86BAC" w:rsidP="00F86BAC"/>
    <w:p w:rsidR="00F86BAC" w:rsidRDefault="00F86BAC" w:rsidP="00F86BAC">
      <w:r>
        <w:rPr>
          <w:noProof/>
          <w:lang w:eastAsia="lv-LV"/>
        </w:rPr>
        <w:lastRenderedPageBreak/>
        <w:drawing>
          <wp:inline distT="0" distB="0" distL="0" distR="0" wp14:anchorId="66E33BB3" wp14:editId="367638B7">
            <wp:extent cx="5486400" cy="30899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86400" cy="3089910"/>
                    </a:xfrm>
                    <a:prstGeom prst="rect">
                      <a:avLst/>
                    </a:prstGeom>
                  </pic:spPr>
                </pic:pic>
              </a:graphicData>
            </a:graphic>
          </wp:inline>
        </w:drawing>
      </w:r>
    </w:p>
    <w:p w:rsidR="00F86BAC" w:rsidRPr="00F50911" w:rsidRDefault="00F86BAC" w:rsidP="00F86BAC"/>
    <w:p w:rsidR="00F86BAC" w:rsidRDefault="00F86BAC" w:rsidP="00F86BAC"/>
    <w:p w:rsidR="00F86BAC" w:rsidRDefault="00F86BAC" w:rsidP="00F86BAC">
      <w:r>
        <w:rPr>
          <w:noProof/>
          <w:lang w:eastAsia="lv-LV"/>
        </w:rPr>
        <w:drawing>
          <wp:inline distT="0" distB="0" distL="0" distR="0" wp14:anchorId="706A9387" wp14:editId="43AA9415">
            <wp:extent cx="5486400" cy="30968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86400" cy="3096895"/>
                    </a:xfrm>
                    <a:prstGeom prst="rect">
                      <a:avLst/>
                    </a:prstGeom>
                  </pic:spPr>
                </pic:pic>
              </a:graphicData>
            </a:graphic>
          </wp:inline>
        </w:drawing>
      </w:r>
    </w:p>
    <w:p w:rsidR="00F86BAC" w:rsidRPr="00C945EF" w:rsidRDefault="00F86BAC" w:rsidP="00F86BAC"/>
    <w:p w:rsidR="00F86BAC" w:rsidRDefault="00F86BAC" w:rsidP="00F86BAC"/>
    <w:p w:rsidR="00F86BAC" w:rsidRDefault="00F86BAC" w:rsidP="00F86BAC"/>
    <w:p w:rsidR="00F86BAC" w:rsidRDefault="00F86BAC" w:rsidP="00F86BAC"/>
    <w:p w:rsidR="00B10390" w:rsidRDefault="00F86BAC" w:rsidP="00B10390">
      <w:pPr>
        <w:rPr>
          <w:rFonts w:ascii="Times New Roman" w:hAnsi="Times New Roman" w:cs="Times New Roman"/>
        </w:rPr>
      </w:pPr>
      <w:r>
        <w:rPr>
          <w:noProof/>
          <w:lang w:eastAsia="lv-LV"/>
        </w:rPr>
        <w:lastRenderedPageBreak/>
        <w:drawing>
          <wp:inline distT="0" distB="0" distL="0" distR="0" wp14:anchorId="71FCA49F" wp14:editId="044451B7">
            <wp:extent cx="5486400" cy="3077210"/>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86400" cy="3077210"/>
                    </a:xfrm>
                    <a:prstGeom prst="rect">
                      <a:avLst/>
                    </a:prstGeom>
                  </pic:spPr>
                </pic:pic>
              </a:graphicData>
            </a:graphic>
          </wp:inline>
        </w:drawing>
      </w: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F86BAC" w:rsidRDefault="00F86BAC" w:rsidP="00B10390">
      <w:pPr>
        <w:rPr>
          <w:rFonts w:ascii="Times New Roman" w:hAnsi="Times New Roman" w:cs="Times New Roman"/>
        </w:rPr>
      </w:pPr>
    </w:p>
    <w:p w:rsidR="00E54C6A" w:rsidRDefault="00E54C6A" w:rsidP="00F86BAC">
      <w:pPr>
        <w:jc w:val="right"/>
        <w:rPr>
          <w:rFonts w:ascii="Times New Roman" w:hAnsi="Times New Roman" w:cs="Times New Roman"/>
          <w:i/>
        </w:rPr>
      </w:pPr>
    </w:p>
    <w:p w:rsidR="00F86BAC" w:rsidRDefault="007C3906" w:rsidP="00F86BAC">
      <w:pPr>
        <w:jc w:val="right"/>
        <w:rPr>
          <w:rFonts w:ascii="Times New Roman" w:hAnsi="Times New Roman" w:cs="Times New Roman"/>
          <w:i/>
        </w:rPr>
      </w:pPr>
      <w:r>
        <w:rPr>
          <w:rFonts w:ascii="Times New Roman" w:hAnsi="Times New Roman" w:cs="Times New Roman"/>
          <w:i/>
        </w:rPr>
        <w:lastRenderedPageBreak/>
        <w:t>Pielikums Nr.</w:t>
      </w:r>
      <w:r w:rsidR="00F86BAC" w:rsidRPr="00F86BAC">
        <w:rPr>
          <w:rFonts w:ascii="Times New Roman" w:hAnsi="Times New Roman" w:cs="Times New Roman"/>
          <w:i/>
        </w:rPr>
        <w:t>3</w:t>
      </w:r>
    </w:p>
    <w:p w:rsidR="00541A60" w:rsidRDefault="00541A60" w:rsidP="00541A60">
      <w:pPr>
        <w:jc w:val="right"/>
        <w:rPr>
          <w:rFonts w:ascii="Times New Roman" w:hAnsi="Times New Roman"/>
          <w:i/>
          <w:sz w:val="26"/>
          <w:szCs w:val="26"/>
        </w:rPr>
      </w:pPr>
      <w:r w:rsidRPr="003F5D2A">
        <w:rPr>
          <w:rFonts w:ascii="Times New Roman" w:hAnsi="Times New Roman"/>
          <w:i/>
          <w:sz w:val="26"/>
          <w:szCs w:val="26"/>
        </w:rPr>
        <w:t>Ārlietu ministrijas</w:t>
      </w:r>
      <w:r>
        <w:rPr>
          <w:rFonts w:ascii="Times New Roman" w:hAnsi="Times New Roman"/>
          <w:i/>
          <w:sz w:val="26"/>
          <w:szCs w:val="26"/>
        </w:rPr>
        <w:t xml:space="preserve"> sagatavotais</w:t>
      </w:r>
      <w:r w:rsidRPr="003F5D2A">
        <w:rPr>
          <w:rFonts w:ascii="Times New Roman" w:hAnsi="Times New Roman"/>
          <w:i/>
          <w:sz w:val="26"/>
          <w:szCs w:val="26"/>
        </w:rPr>
        <w:t xml:space="preserve"> materi</w:t>
      </w:r>
      <w:r>
        <w:rPr>
          <w:rFonts w:ascii="Times New Roman" w:hAnsi="Times New Roman"/>
          <w:i/>
          <w:sz w:val="26"/>
          <w:szCs w:val="26"/>
        </w:rPr>
        <w:t>āls 11.12.</w:t>
      </w:r>
      <w:r w:rsidRPr="002A4560">
        <w:rPr>
          <w:rFonts w:ascii="Times New Roman" w:hAnsi="Times New Roman"/>
          <w:i/>
          <w:sz w:val="26"/>
          <w:szCs w:val="26"/>
        </w:rPr>
        <w:t>2020.</w:t>
      </w:r>
    </w:p>
    <w:p w:rsidR="00541A60" w:rsidRPr="007667AE" w:rsidRDefault="00541A60" w:rsidP="00541A60">
      <w:pPr>
        <w:jc w:val="center"/>
        <w:rPr>
          <w:rFonts w:ascii="Times New Roman" w:hAnsi="Times New Roman"/>
          <w:b/>
          <w:sz w:val="26"/>
          <w:szCs w:val="26"/>
        </w:rPr>
      </w:pPr>
      <w:r w:rsidRPr="007667AE">
        <w:rPr>
          <w:rFonts w:ascii="Times New Roman" w:hAnsi="Times New Roman"/>
          <w:b/>
          <w:sz w:val="26"/>
          <w:szCs w:val="26"/>
        </w:rPr>
        <w:t>Pārskats par Dia</w:t>
      </w:r>
      <w:r>
        <w:rPr>
          <w:rFonts w:ascii="Times New Roman" w:hAnsi="Times New Roman"/>
          <w:b/>
          <w:sz w:val="26"/>
          <w:szCs w:val="26"/>
        </w:rPr>
        <w:t>sporas likuma P</w:t>
      </w:r>
      <w:r w:rsidRPr="007667AE">
        <w:rPr>
          <w:rFonts w:ascii="Times New Roman" w:hAnsi="Times New Roman"/>
          <w:b/>
          <w:sz w:val="26"/>
          <w:szCs w:val="26"/>
        </w:rPr>
        <w:t>ārejas note</w:t>
      </w:r>
      <w:r>
        <w:rPr>
          <w:rFonts w:ascii="Times New Roman" w:hAnsi="Times New Roman"/>
          <w:b/>
          <w:sz w:val="26"/>
          <w:szCs w:val="26"/>
        </w:rPr>
        <w:t>ikumu ieviešanu</w:t>
      </w:r>
    </w:p>
    <w:tbl>
      <w:tblPr>
        <w:tblStyle w:val="TableGrid"/>
        <w:tblW w:w="9355" w:type="dxa"/>
        <w:tblLayout w:type="fixed"/>
        <w:tblLook w:val="04A0" w:firstRow="1" w:lastRow="0" w:firstColumn="1" w:lastColumn="0" w:noHBand="0" w:noVBand="1"/>
      </w:tblPr>
      <w:tblGrid>
        <w:gridCol w:w="534"/>
        <w:gridCol w:w="2341"/>
        <w:gridCol w:w="1440"/>
        <w:gridCol w:w="5040"/>
      </w:tblGrid>
      <w:tr w:rsidR="00541A60" w:rsidRPr="0050297C" w:rsidTr="009F61ED">
        <w:tc>
          <w:tcPr>
            <w:tcW w:w="534" w:type="dxa"/>
          </w:tcPr>
          <w:p w:rsidR="00541A60" w:rsidRPr="0050297C" w:rsidRDefault="00541A60" w:rsidP="009F61ED">
            <w:pPr>
              <w:rPr>
                <w:rFonts w:ascii="Times New Roman" w:hAnsi="Times New Roman"/>
                <w:b/>
                <w:sz w:val="24"/>
                <w:szCs w:val="24"/>
              </w:rPr>
            </w:pPr>
          </w:p>
        </w:tc>
        <w:tc>
          <w:tcPr>
            <w:tcW w:w="2341" w:type="dxa"/>
          </w:tcPr>
          <w:p w:rsidR="00541A60" w:rsidRPr="0050297C" w:rsidRDefault="00541A60" w:rsidP="009F61ED">
            <w:pPr>
              <w:ind w:right="-14"/>
              <w:jc w:val="center"/>
              <w:rPr>
                <w:rFonts w:ascii="Times New Roman" w:hAnsi="Times New Roman"/>
                <w:b/>
                <w:sz w:val="24"/>
                <w:szCs w:val="24"/>
              </w:rPr>
            </w:pPr>
            <w:r w:rsidRPr="0050297C">
              <w:rPr>
                <w:rFonts w:ascii="Times New Roman" w:hAnsi="Times New Roman"/>
                <w:b/>
                <w:sz w:val="24"/>
                <w:szCs w:val="24"/>
              </w:rPr>
              <w:t>Diasporas likuma pārejas noteikumos dotais uzdevums</w:t>
            </w:r>
          </w:p>
        </w:tc>
        <w:tc>
          <w:tcPr>
            <w:tcW w:w="1440" w:type="dxa"/>
          </w:tcPr>
          <w:p w:rsidR="00541A60" w:rsidRPr="0050297C" w:rsidRDefault="00541A60" w:rsidP="009F61ED">
            <w:pPr>
              <w:jc w:val="center"/>
              <w:rPr>
                <w:rFonts w:ascii="Times New Roman" w:hAnsi="Times New Roman"/>
                <w:b/>
                <w:sz w:val="24"/>
                <w:szCs w:val="24"/>
              </w:rPr>
            </w:pPr>
            <w:r w:rsidRPr="0050297C">
              <w:rPr>
                <w:rFonts w:ascii="Times New Roman" w:hAnsi="Times New Roman"/>
                <w:b/>
                <w:sz w:val="24"/>
                <w:szCs w:val="24"/>
              </w:rPr>
              <w:t>Atbildīgā institūcija</w:t>
            </w:r>
          </w:p>
        </w:tc>
        <w:tc>
          <w:tcPr>
            <w:tcW w:w="5040" w:type="dxa"/>
          </w:tcPr>
          <w:p w:rsidR="00541A60" w:rsidRPr="0050297C" w:rsidRDefault="00541A60" w:rsidP="009F61ED">
            <w:pPr>
              <w:jc w:val="center"/>
              <w:rPr>
                <w:rFonts w:ascii="Times New Roman" w:hAnsi="Times New Roman"/>
                <w:b/>
                <w:sz w:val="24"/>
                <w:szCs w:val="24"/>
              </w:rPr>
            </w:pPr>
            <w:r w:rsidRPr="0050297C">
              <w:rPr>
                <w:rFonts w:ascii="Times New Roman" w:hAnsi="Times New Roman"/>
                <w:b/>
                <w:sz w:val="24"/>
                <w:szCs w:val="24"/>
              </w:rPr>
              <w:t>Tiesību akta virzība</w:t>
            </w:r>
          </w:p>
        </w:tc>
      </w:tr>
      <w:tr w:rsidR="00541A60" w:rsidRPr="0050297C" w:rsidTr="009F61ED">
        <w:tc>
          <w:tcPr>
            <w:tcW w:w="534" w:type="dxa"/>
            <w:shd w:val="clear" w:color="auto" w:fill="auto"/>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Veicināt ar diasporu saistītu norišu atspoguļošanu sabiedriskajā pasūtījumā un sabiedrisko elektronisko plašsaziņas līdzekļu programmu un pakalpojumu pieejamību diasporai.</w:t>
            </w:r>
          </w:p>
        </w:tc>
        <w:tc>
          <w:tcPr>
            <w:tcW w:w="1440" w:type="dxa"/>
          </w:tcPr>
          <w:p w:rsidR="00541A60" w:rsidRPr="005A632F" w:rsidRDefault="00541A60" w:rsidP="009F61ED">
            <w:pPr>
              <w:ind w:right="-104"/>
              <w:rPr>
                <w:rFonts w:ascii="Times New Roman" w:hAnsi="Times New Roman"/>
                <w:sz w:val="24"/>
                <w:szCs w:val="24"/>
              </w:rPr>
            </w:pPr>
            <w:r w:rsidRPr="005A632F">
              <w:rPr>
                <w:rFonts w:ascii="Times New Roman" w:hAnsi="Times New Roman"/>
                <w:sz w:val="24"/>
                <w:szCs w:val="24"/>
              </w:rPr>
              <w:t>Kultūras ministrija</w:t>
            </w:r>
          </w:p>
        </w:tc>
        <w:tc>
          <w:tcPr>
            <w:tcW w:w="5040" w:type="dxa"/>
          </w:tcPr>
          <w:p w:rsidR="00541A60" w:rsidRPr="004571CF" w:rsidRDefault="00541A60" w:rsidP="009F61ED">
            <w:pPr>
              <w:jc w:val="both"/>
              <w:rPr>
                <w:rFonts w:ascii="Times New Roman" w:hAnsi="Times New Roman"/>
                <w:sz w:val="24"/>
                <w:szCs w:val="24"/>
              </w:rPr>
            </w:pPr>
            <w:r w:rsidRPr="002A4560">
              <w:rPr>
                <w:rFonts w:ascii="Times New Roman" w:hAnsi="Times New Roman"/>
                <w:sz w:val="24"/>
                <w:szCs w:val="24"/>
              </w:rPr>
              <w:t xml:space="preserve">Likumprojekts </w:t>
            </w:r>
            <w:r w:rsidRPr="003B3E02">
              <w:rPr>
                <w:rFonts w:ascii="Times New Roman" w:hAnsi="Times New Roman"/>
                <w:b/>
                <w:sz w:val="24"/>
                <w:szCs w:val="24"/>
              </w:rPr>
              <w:t>“Grozījumi Elektronisko plašsaziņas līdzekļu likumā”</w:t>
            </w:r>
            <w:r w:rsidRPr="002A4560">
              <w:rPr>
                <w:rFonts w:ascii="Times New Roman" w:hAnsi="Times New Roman"/>
                <w:sz w:val="24"/>
                <w:szCs w:val="24"/>
              </w:rPr>
              <w:t xml:space="preserve"> (Nr.482/Lp13) ir </w:t>
            </w:r>
            <w:r w:rsidRPr="004571CF">
              <w:rPr>
                <w:rFonts w:ascii="Times New Roman" w:hAnsi="Times New Roman"/>
                <w:sz w:val="24"/>
                <w:szCs w:val="24"/>
              </w:rPr>
              <w:t>ticis iekļauts  likumprojektā “Grozījumi Elektronisko plašsaziņas līdzekļu likumā” (671/Lp13).</w:t>
            </w:r>
          </w:p>
          <w:p w:rsidR="00541A60" w:rsidRPr="004571CF" w:rsidRDefault="00541A60" w:rsidP="009F61ED">
            <w:pPr>
              <w:jc w:val="both"/>
              <w:rPr>
                <w:rFonts w:ascii="Times New Roman" w:hAnsi="Times New Roman"/>
                <w:sz w:val="24"/>
                <w:szCs w:val="24"/>
              </w:rPr>
            </w:pPr>
          </w:p>
          <w:p w:rsidR="00541A60" w:rsidRDefault="00541A60" w:rsidP="009F61ED">
            <w:pPr>
              <w:jc w:val="both"/>
              <w:rPr>
                <w:rFonts w:ascii="Times New Roman" w:hAnsi="Times New Roman"/>
                <w:sz w:val="24"/>
                <w:szCs w:val="24"/>
              </w:rPr>
            </w:pPr>
            <w:r w:rsidRPr="004571CF">
              <w:rPr>
                <w:rFonts w:ascii="Times New Roman" w:hAnsi="Times New Roman"/>
                <w:sz w:val="24"/>
                <w:szCs w:val="24"/>
              </w:rPr>
              <w:t>2020.gada 5.novembra Saeimas sēdē likumprojekts tika pieņemts 3.lasījumā un minētie grozījumi stājās spēkā no 2020.gada 1.decembra.</w:t>
            </w:r>
          </w:p>
          <w:p w:rsidR="00541A60" w:rsidRPr="002965FA" w:rsidRDefault="00541A60" w:rsidP="009F61ED">
            <w:pPr>
              <w:jc w:val="both"/>
              <w:rPr>
                <w:rFonts w:ascii="Times New Roman" w:hAnsi="Times New Roman"/>
                <w:sz w:val="20"/>
                <w:szCs w:val="20"/>
              </w:rPr>
            </w:pPr>
          </w:p>
        </w:tc>
      </w:tr>
      <w:tr w:rsidR="00541A60" w:rsidRPr="0050297C" w:rsidTr="009F61ED">
        <w:tc>
          <w:tcPr>
            <w:tcW w:w="534" w:type="dxa"/>
            <w:shd w:val="clear" w:color="auto" w:fill="auto"/>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Diasporas locekļiem iespēju papildus dzīvesvietas adresei ārvalstī norādīt arī vienu adresi Latvijā.</w:t>
            </w:r>
          </w:p>
        </w:tc>
        <w:tc>
          <w:tcPr>
            <w:tcW w:w="1440" w:type="dxa"/>
          </w:tcPr>
          <w:p w:rsidR="00541A60" w:rsidRPr="005A632F" w:rsidRDefault="00541A60" w:rsidP="009F61ED">
            <w:pPr>
              <w:ind w:left="-13" w:right="-104"/>
              <w:rPr>
                <w:rFonts w:ascii="Times New Roman" w:hAnsi="Times New Roman"/>
                <w:sz w:val="24"/>
                <w:szCs w:val="24"/>
              </w:rPr>
            </w:pPr>
            <w:r w:rsidRPr="005A632F">
              <w:rPr>
                <w:rFonts w:ascii="Times New Roman" w:hAnsi="Times New Roman"/>
                <w:sz w:val="24"/>
                <w:szCs w:val="24"/>
              </w:rPr>
              <w:t>Iekšlietu ministrija</w:t>
            </w:r>
          </w:p>
        </w:tc>
        <w:tc>
          <w:tcPr>
            <w:tcW w:w="5040" w:type="dxa"/>
          </w:tcPr>
          <w:p w:rsidR="00541A60" w:rsidRDefault="00541A60" w:rsidP="009F61ED">
            <w:pPr>
              <w:jc w:val="both"/>
              <w:rPr>
                <w:rFonts w:ascii="Times New Roman" w:hAnsi="Times New Roman"/>
                <w:sz w:val="24"/>
                <w:szCs w:val="24"/>
              </w:rPr>
            </w:pPr>
            <w:r w:rsidRPr="004571CF">
              <w:rPr>
                <w:rFonts w:ascii="Times New Roman" w:hAnsi="Times New Roman"/>
                <w:sz w:val="24"/>
                <w:szCs w:val="24"/>
              </w:rPr>
              <w:t xml:space="preserve">Likumprojekts </w:t>
            </w:r>
            <w:r w:rsidRPr="004571CF">
              <w:rPr>
                <w:rFonts w:ascii="Times New Roman" w:hAnsi="Times New Roman"/>
                <w:b/>
                <w:sz w:val="24"/>
                <w:szCs w:val="24"/>
              </w:rPr>
              <w:t>“Grozījumi Dzīvesvietas deklarēšanas likumā”</w:t>
            </w:r>
            <w:r w:rsidRPr="004571CF">
              <w:rPr>
                <w:rFonts w:ascii="Times New Roman" w:hAnsi="Times New Roman"/>
                <w:sz w:val="24"/>
                <w:szCs w:val="24"/>
              </w:rPr>
              <w:t xml:space="preserve"> ir pieņemts Saeimā un minēto grozījumu spēkā stāšanās datums ir noteikts 2021.gada 1.jūlijs. Šis datums ir salāgots ar Fizisko personu reģistra darbības uzsākšanu, kas plānota 2021.gada 28.jūnijā.</w:t>
            </w:r>
          </w:p>
          <w:p w:rsidR="00541A60" w:rsidRPr="005A632F" w:rsidRDefault="00541A60" w:rsidP="009F61ED">
            <w:pPr>
              <w:jc w:val="both"/>
              <w:rPr>
                <w:rFonts w:ascii="Times New Roman" w:hAnsi="Times New Roman"/>
                <w:sz w:val="24"/>
                <w:szCs w:val="24"/>
              </w:rPr>
            </w:pPr>
          </w:p>
        </w:tc>
      </w:tr>
      <w:tr w:rsidR="00541A60" w:rsidRPr="0050297C" w:rsidTr="009F61ED">
        <w:tc>
          <w:tcPr>
            <w:tcW w:w="534" w:type="dxa"/>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47090E" w:rsidRDefault="00541A60" w:rsidP="009F61ED">
            <w:pPr>
              <w:ind w:left="-18" w:right="-104" w:firstLine="18"/>
              <w:rPr>
                <w:rFonts w:ascii="Times New Roman" w:hAnsi="Times New Roman"/>
                <w:sz w:val="24"/>
                <w:szCs w:val="24"/>
              </w:rPr>
            </w:pPr>
            <w:r w:rsidRPr="0047090E">
              <w:rPr>
                <w:rFonts w:ascii="Times New Roman" w:hAnsi="Times New Roman"/>
                <w:sz w:val="24"/>
                <w:szCs w:val="24"/>
              </w:rPr>
              <w:t>Ikvienam diasporas loceklim iespēju veikt brīvprātīgas iemaksas, lai iegūtu tiesības saņemt veselības aprūpes pakalpojumus valsts obligātās veselības apdrošināšanas ietvaros.</w:t>
            </w:r>
          </w:p>
        </w:tc>
        <w:tc>
          <w:tcPr>
            <w:tcW w:w="1440" w:type="dxa"/>
          </w:tcPr>
          <w:p w:rsidR="00541A60" w:rsidRPr="00781DD1" w:rsidRDefault="00541A60" w:rsidP="009F61ED">
            <w:pPr>
              <w:ind w:left="-13" w:right="-104"/>
              <w:rPr>
                <w:rFonts w:ascii="Times New Roman" w:hAnsi="Times New Roman"/>
                <w:sz w:val="24"/>
                <w:szCs w:val="24"/>
              </w:rPr>
            </w:pPr>
            <w:r w:rsidRPr="00781DD1">
              <w:rPr>
                <w:rFonts w:ascii="Times New Roman" w:hAnsi="Times New Roman"/>
                <w:sz w:val="24"/>
                <w:szCs w:val="24"/>
              </w:rPr>
              <w:t>Veselības ministrija</w:t>
            </w:r>
          </w:p>
        </w:tc>
        <w:tc>
          <w:tcPr>
            <w:tcW w:w="5040" w:type="dxa"/>
          </w:tcPr>
          <w:p w:rsidR="00541A60" w:rsidRDefault="00541A60" w:rsidP="009F61ED">
            <w:pPr>
              <w:jc w:val="both"/>
              <w:rPr>
                <w:rFonts w:ascii="Times New Roman" w:hAnsi="Times New Roman"/>
                <w:sz w:val="24"/>
                <w:szCs w:val="24"/>
              </w:rPr>
            </w:pPr>
            <w:r w:rsidRPr="002A4560">
              <w:rPr>
                <w:rFonts w:ascii="Times New Roman" w:hAnsi="Times New Roman"/>
                <w:sz w:val="24"/>
                <w:szCs w:val="24"/>
              </w:rPr>
              <w:t xml:space="preserve">Likumprojekts par vienotu valsts apmaksāto veselības aprūpes pakalpojumu apjoma un visaptverošas valsts obligātās veselības apdrošināšanas ieviešanu ir izstrādāts un </w:t>
            </w:r>
            <w:r w:rsidRPr="004571CF">
              <w:rPr>
                <w:rFonts w:ascii="Times New Roman" w:hAnsi="Times New Roman"/>
                <w:sz w:val="24"/>
                <w:szCs w:val="24"/>
              </w:rPr>
              <w:t>2020.gada augustā ir iesniegts Valsts kancelejā izskatīšanai Ministru kabineta sēdē.</w:t>
            </w:r>
            <w:r>
              <w:rPr>
                <w:rFonts w:ascii="Times New Roman" w:hAnsi="Times New Roman"/>
                <w:sz w:val="24"/>
                <w:szCs w:val="24"/>
              </w:rPr>
              <w:t xml:space="preserve"> </w:t>
            </w:r>
          </w:p>
          <w:p w:rsidR="00541A60" w:rsidRDefault="00541A60" w:rsidP="009F61ED">
            <w:pPr>
              <w:jc w:val="both"/>
              <w:rPr>
                <w:rFonts w:ascii="Times New Roman" w:hAnsi="Times New Roman"/>
                <w:sz w:val="24"/>
                <w:szCs w:val="24"/>
              </w:rPr>
            </w:pPr>
          </w:p>
          <w:p w:rsidR="00541A60" w:rsidRPr="00CC57CA" w:rsidRDefault="00541A60" w:rsidP="009F61ED">
            <w:pPr>
              <w:jc w:val="both"/>
              <w:rPr>
                <w:rFonts w:ascii="Times New Roman" w:hAnsi="Times New Roman"/>
                <w:sz w:val="20"/>
                <w:szCs w:val="20"/>
              </w:rPr>
            </w:pPr>
          </w:p>
        </w:tc>
      </w:tr>
      <w:tr w:rsidR="00541A60" w:rsidRPr="0050297C" w:rsidTr="009F61ED">
        <w:tc>
          <w:tcPr>
            <w:tcW w:w="534" w:type="dxa"/>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Priekšnoteikumus un kārtību, kādā balsstiesīgie Latvijas pilsoņi var piedalīties Saeimas, Eiropas Parlamenta un pašvaldību vēlēšanās, tautas nobalsošanā un likumu ierosināšanā, balsojot pa pastu.</w:t>
            </w:r>
          </w:p>
        </w:tc>
        <w:tc>
          <w:tcPr>
            <w:tcW w:w="1440" w:type="dxa"/>
          </w:tcPr>
          <w:p w:rsidR="00541A60" w:rsidRPr="0050297C" w:rsidRDefault="00541A60" w:rsidP="009F61ED">
            <w:pPr>
              <w:ind w:left="-13" w:right="-104"/>
              <w:rPr>
                <w:rFonts w:ascii="Times New Roman" w:hAnsi="Times New Roman"/>
                <w:sz w:val="24"/>
                <w:szCs w:val="24"/>
              </w:rPr>
            </w:pPr>
            <w:r w:rsidRPr="0050297C">
              <w:rPr>
                <w:rFonts w:ascii="Times New Roman" w:hAnsi="Times New Roman"/>
                <w:sz w:val="24"/>
                <w:szCs w:val="24"/>
              </w:rPr>
              <w:t>Tieslietu ministrija</w:t>
            </w:r>
          </w:p>
        </w:tc>
        <w:tc>
          <w:tcPr>
            <w:tcW w:w="5040" w:type="dxa"/>
          </w:tcPr>
          <w:p w:rsidR="00541A60" w:rsidRPr="00A11D68" w:rsidRDefault="00541A60" w:rsidP="009F61ED">
            <w:pPr>
              <w:jc w:val="both"/>
              <w:rPr>
                <w:rFonts w:ascii="Times New Roman" w:hAnsi="Times New Roman"/>
                <w:sz w:val="24"/>
                <w:szCs w:val="24"/>
              </w:rPr>
            </w:pPr>
            <w:r w:rsidRPr="002A4560">
              <w:rPr>
                <w:rFonts w:ascii="Times New Roman" w:hAnsi="Times New Roman"/>
                <w:sz w:val="24"/>
                <w:szCs w:val="24"/>
              </w:rPr>
              <w:t>2020.gada 16.jūnijā Saeimā 1.</w:t>
            </w:r>
            <w:r>
              <w:rPr>
                <w:rFonts w:ascii="Times New Roman" w:hAnsi="Times New Roman"/>
                <w:sz w:val="24"/>
                <w:szCs w:val="24"/>
              </w:rPr>
              <w:t xml:space="preserve"> </w:t>
            </w:r>
            <w:r w:rsidRPr="002A4560">
              <w:rPr>
                <w:rFonts w:ascii="Times New Roman" w:hAnsi="Times New Roman"/>
                <w:sz w:val="24"/>
                <w:szCs w:val="24"/>
              </w:rPr>
              <w:t xml:space="preserve">lasījumā pieņemts likumprojekts </w:t>
            </w:r>
            <w:r w:rsidRPr="003B3E02">
              <w:rPr>
                <w:rFonts w:ascii="Times New Roman" w:hAnsi="Times New Roman"/>
                <w:b/>
                <w:sz w:val="24"/>
                <w:szCs w:val="24"/>
              </w:rPr>
              <w:t>“Grozījumi Republikas pilsētas un novada domes vēlēšanu likumā”</w:t>
            </w:r>
            <w:r>
              <w:rPr>
                <w:rFonts w:ascii="Times New Roman" w:hAnsi="Times New Roman"/>
                <w:b/>
                <w:sz w:val="24"/>
                <w:szCs w:val="24"/>
              </w:rPr>
              <w:t xml:space="preserve"> </w:t>
            </w:r>
            <w:r w:rsidRPr="002142E2">
              <w:rPr>
                <w:rFonts w:ascii="Times New Roman" w:hAnsi="Times New Roman"/>
                <w:sz w:val="24"/>
                <w:szCs w:val="24"/>
              </w:rPr>
              <w:t>(629/Lp13),</w:t>
            </w:r>
            <w:r w:rsidRPr="002A4560">
              <w:rPr>
                <w:rFonts w:ascii="Times New Roman" w:hAnsi="Times New Roman"/>
                <w:sz w:val="24"/>
                <w:szCs w:val="24"/>
              </w:rPr>
              <w:t xml:space="preserve"> paredzot iespēju ārvalstīs esošajiem vēlētājiem </w:t>
            </w:r>
            <w:r w:rsidRPr="00A11D68">
              <w:rPr>
                <w:rFonts w:ascii="Times New Roman" w:hAnsi="Times New Roman"/>
                <w:sz w:val="24"/>
                <w:szCs w:val="24"/>
              </w:rPr>
              <w:t xml:space="preserve">balsot pašvaldību vēlēšanās pa pastu.  </w:t>
            </w:r>
          </w:p>
          <w:p w:rsidR="00541A60" w:rsidRDefault="00541A60" w:rsidP="009F61ED">
            <w:pPr>
              <w:jc w:val="both"/>
              <w:rPr>
                <w:rFonts w:ascii="Times New Roman" w:hAnsi="Times New Roman"/>
                <w:sz w:val="24"/>
                <w:szCs w:val="24"/>
              </w:rPr>
            </w:pPr>
            <w:r w:rsidRPr="00B3325D">
              <w:rPr>
                <w:rFonts w:ascii="Times New Roman" w:hAnsi="Times New Roman"/>
                <w:sz w:val="24"/>
                <w:szCs w:val="24"/>
              </w:rPr>
              <w:t xml:space="preserve">Saeimas Valsts pārvaldes un pašvaldību komisija 2020. gada 29.septembra sēdē atbalstīja likumprojekta virzīšanu izskatīšanai Saeimā 2.lasījumā. </w:t>
            </w:r>
            <w:r w:rsidRPr="004571CF">
              <w:rPr>
                <w:rFonts w:ascii="Times New Roman" w:hAnsi="Times New Roman"/>
                <w:sz w:val="24"/>
                <w:szCs w:val="24"/>
              </w:rPr>
              <w:t xml:space="preserve">2020.gada 5.novembrī likumprojekts ir pieņemts Saeimā 2.lasījumā. </w:t>
            </w:r>
          </w:p>
          <w:p w:rsidR="00541A60" w:rsidRDefault="00541A60" w:rsidP="009F61ED">
            <w:pPr>
              <w:jc w:val="both"/>
              <w:rPr>
                <w:rFonts w:ascii="Times New Roman" w:hAnsi="Times New Roman"/>
                <w:sz w:val="24"/>
                <w:szCs w:val="24"/>
              </w:rPr>
            </w:pPr>
          </w:p>
          <w:p w:rsidR="00541A60" w:rsidRDefault="00541A60" w:rsidP="009F61ED">
            <w:pPr>
              <w:jc w:val="both"/>
              <w:rPr>
                <w:rFonts w:ascii="Times New Roman" w:hAnsi="Times New Roman"/>
                <w:sz w:val="24"/>
                <w:szCs w:val="24"/>
              </w:rPr>
            </w:pPr>
            <w:r w:rsidRPr="00926CEC">
              <w:rPr>
                <w:rFonts w:ascii="Times New Roman" w:hAnsi="Times New Roman"/>
                <w:sz w:val="24"/>
                <w:szCs w:val="24"/>
              </w:rPr>
              <w:t>2020.gada 9.decembra Saeimas komisijas sēdē tika atbalstīts virzīt likumprojektu Saeimā 3.lasījumam.</w:t>
            </w:r>
          </w:p>
          <w:p w:rsidR="00541A60" w:rsidRPr="0050297C" w:rsidRDefault="00541A60" w:rsidP="009F61ED">
            <w:pPr>
              <w:jc w:val="both"/>
              <w:rPr>
                <w:rFonts w:ascii="Times New Roman" w:hAnsi="Times New Roman"/>
                <w:sz w:val="24"/>
                <w:szCs w:val="24"/>
              </w:rPr>
            </w:pPr>
          </w:p>
          <w:p w:rsidR="00541A60" w:rsidRDefault="00541A60" w:rsidP="009F61ED">
            <w:pPr>
              <w:jc w:val="both"/>
              <w:rPr>
                <w:rFonts w:ascii="Times New Roman" w:hAnsi="Times New Roman"/>
                <w:sz w:val="24"/>
                <w:szCs w:val="24"/>
              </w:rPr>
            </w:pPr>
            <w:r w:rsidRPr="00662CDF">
              <w:rPr>
                <w:rFonts w:ascii="Times New Roman" w:hAnsi="Times New Roman"/>
                <w:sz w:val="24"/>
                <w:szCs w:val="24"/>
              </w:rPr>
              <w:t xml:space="preserve">Savukārt </w:t>
            </w:r>
            <w:r w:rsidRPr="00662CDF">
              <w:rPr>
                <w:rFonts w:ascii="Times New Roman" w:hAnsi="Times New Roman"/>
                <w:b/>
                <w:sz w:val="24"/>
                <w:szCs w:val="24"/>
              </w:rPr>
              <w:t>Eiropas Parlamenta vēlēšanu likumā un Saeimas vēlēšanu likumā grozījumi uz doto brīdi netiek plānoti,</w:t>
            </w:r>
            <w:r w:rsidRPr="00662CDF">
              <w:rPr>
                <w:rFonts w:ascii="Times New Roman" w:hAnsi="Times New Roman"/>
                <w:sz w:val="24"/>
                <w:szCs w:val="24"/>
              </w:rPr>
              <w:t xml:space="preserve"> jo 2018.gada 25.oktobrī Saeimā tika pieņemti grozījumi Eiropas Parlamenta vēlēšanu likumā (stājās spēkā 2018.gada 28.novembrī), kas paredz, ka vēlētāji,</w:t>
            </w:r>
            <w:r w:rsidRPr="002A4560">
              <w:rPr>
                <w:rFonts w:ascii="Times New Roman" w:hAnsi="Times New Roman"/>
                <w:color w:val="FF0000"/>
                <w:sz w:val="24"/>
                <w:szCs w:val="24"/>
              </w:rPr>
              <w:t xml:space="preserve"> </w:t>
            </w:r>
            <w:r w:rsidRPr="00781DD1">
              <w:rPr>
                <w:rFonts w:ascii="Times New Roman" w:hAnsi="Times New Roman"/>
                <w:sz w:val="24"/>
                <w:szCs w:val="24"/>
              </w:rPr>
              <w:t xml:space="preserve">kas uzturas ārvalstīs, vēlēšanās var piedalīties ne tikai, balsojot pa pastu, bet arī klātienē vēlēšanu iecirkņos, iepriekš reģistrējoties. 2018.gada 20.decembrī Saeimā pieņemtie grozījumi Republikas pilsētu un novadu vēlēšanu komisiju un vēlēšanu iecirkņu komisiju likumā (stājās spēkā 2019.gada 11.janvārī) paredz vēlēšanu iecirkņu izveidošanu un iecirkņu komisiju iecelšanu ārvalstīs, kas citastarp noteic, ka vēlēšanu iecirkņus ārvalstīs Centrālā vēlēšanu komisija var izveidot arī citās piemērotās vietās [ne tikai diplomātiskajās pārstāvniecībās] pēc vismaz 36 vēlētāju priekšlikuma. Šādu iecirkņu izveide ir attiecināma uz Eiropas Parlamenta un Saeimas vēlēšanām un tautas nobalsošanu. Ņemot vērā minēto, ir nepieciešams laiks, lai pārliecinātos par šīs sistēmas efektivitāti, tādējādi nebūtu lietderīgi uz doto brīdi veikt grozījumus Eiropas Parlamenta vēlēšanu likumā un Saeimas vēlēšanu likumā. </w:t>
            </w:r>
          </w:p>
          <w:p w:rsidR="00541A60" w:rsidRPr="0050297C" w:rsidRDefault="00541A60" w:rsidP="009F61ED">
            <w:pPr>
              <w:jc w:val="both"/>
              <w:rPr>
                <w:rFonts w:ascii="Times New Roman" w:hAnsi="Times New Roman"/>
                <w:sz w:val="24"/>
                <w:szCs w:val="24"/>
              </w:rPr>
            </w:pPr>
          </w:p>
        </w:tc>
      </w:tr>
      <w:tr w:rsidR="00541A60" w:rsidRPr="0050297C" w:rsidTr="009F61ED">
        <w:tc>
          <w:tcPr>
            <w:tcW w:w="534" w:type="dxa"/>
            <w:shd w:val="clear" w:color="auto" w:fill="FFFFFF" w:themeFill="background1"/>
          </w:tcPr>
          <w:p w:rsidR="00541A60" w:rsidRDefault="00541A60" w:rsidP="00541A60">
            <w:pPr>
              <w:pStyle w:val="ListParagraph"/>
              <w:numPr>
                <w:ilvl w:val="0"/>
                <w:numId w:val="12"/>
              </w:numPr>
              <w:ind w:left="0" w:firstLine="0"/>
              <w:contextualSpacing w:val="0"/>
              <w:rPr>
                <w:rFonts w:ascii="Times New Roman" w:hAnsi="Times New Roman"/>
                <w:sz w:val="24"/>
                <w:szCs w:val="24"/>
              </w:rPr>
            </w:pPr>
          </w:p>
          <w:p w:rsidR="00541A60" w:rsidRPr="00527FA5" w:rsidRDefault="00541A60" w:rsidP="009F61ED"/>
          <w:p w:rsidR="00541A60" w:rsidRPr="00527FA5" w:rsidRDefault="00541A60" w:rsidP="009F61ED"/>
          <w:p w:rsidR="00541A60" w:rsidRPr="00527FA5" w:rsidRDefault="00541A60" w:rsidP="009F61ED"/>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Nodrošināt diasporas locekļu bērnu uzņemšanu vispārējās un profesionālās izglītības iestādēs pirms remigrācijas.</w:t>
            </w:r>
          </w:p>
        </w:tc>
        <w:tc>
          <w:tcPr>
            <w:tcW w:w="1440" w:type="dxa"/>
          </w:tcPr>
          <w:p w:rsidR="00541A60" w:rsidRPr="0050297C" w:rsidRDefault="00541A60" w:rsidP="009F61ED">
            <w:pPr>
              <w:ind w:left="-13" w:right="-104"/>
              <w:rPr>
                <w:rFonts w:ascii="Times New Roman" w:hAnsi="Times New Roman"/>
                <w:sz w:val="24"/>
                <w:szCs w:val="24"/>
              </w:rPr>
            </w:pPr>
            <w:r w:rsidRPr="0050297C">
              <w:rPr>
                <w:rFonts w:ascii="Times New Roman" w:hAnsi="Times New Roman"/>
                <w:sz w:val="24"/>
                <w:szCs w:val="24"/>
              </w:rPr>
              <w:t>Izglītības un zinātnes ministrija</w:t>
            </w:r>
          </w:p>
        </w:tc>
        <w:tc>
          <w:tcPr>
            <w:tcW w:w="5040" w:type="dxa"/>
          </w:tcPr>
          <w:p w:rsidR="00541A60" w:rsidRDefault="00541A60" w:rsidP="009F61ED">
            <w:pPr>
              <w:jc w:val="both"/>
              <w:rPr>
                <w:rFonts w:ascii="Times New Roman" w:hAnsi="Times New Roman"/>
                <w:sz w:val="24"/>
                <w:szCs w:val="24"/>
              </w:rPr>
            </w:pPr>
            <w:r w:rsidRPr="00781DD1">
              <w:rPr>
                <w:rFonts w:ascii="Times New Roman" w:hAnsi="Times New Roman"/>
                <w:sz w:val="24"/>
                <w:szCs w:val="24"/>
              </w:rPr>
              <w:t>Ministrija informē ka, ja tiek atrisināts jautājums par diasporas pārstāvju piesaisti konkrētai Latvijas administratīvajai teritorijai (papildus dzīvesvietas reģistrācija), tad diasporas pārstāvjiem ir tādas pašas tiesības re</w:t>
            </w:r>
            <w:r>
              <w:rPr>
                <w:rFonts w:ascii="Times New Roman" w:hAnsi="Times New Roman"/>
                <w:sz w:val="24"/>
                <w:szCs w:val="24"/>
              </w:rPr>
              <w:t>ģistrēties pašvaldības piedāvāta</w:t>
            </w:r>
            <w:r w:rsidRPr="00781DD1">
              <w:rPr>
                <w:rFonts w:ascii="Times New Roman" w:hAnsi="Times New Roman"/>
                <w:sz w:val="24"/>
                <w:szCs w:val="24"/>
              </w:rPr>
              <w:t xml:space="preserve">jiem izglītības pakalpojumiem kā citiem šīs pašvaldības iedzīvotājiem un </w:t>
            </w:r>
            <w:r w:rsidRPr="00781DD1">
              <w:rPr>
                <w:rFonts w:ascii="Times New Roman" w:hAnsi="Times New Roman"/>
                <w:b/>
                <w:sz w:val="24"/>
                <w:szCs w:val="24"/>
              </w:rPr>
              <w:t>grozījumi izglītības jomu reglamentējošajos normatīvajos aktos nav nepieciešami.</w:t>
            </w:r>
          </w:p>
          <w:p w:rsidR="00541A60" w:rsidRPr="00153812" w:rsidRDefault="00541A60" w:rsidP="009F61ED">
            <w:pPr>
              <w:jc w:val="both"/>
              <w:rPr>
                <w:rFonts w:ascii="Times New Roman" w:hAnsi="Times New Roman"/>
                <w:sz w:val="24"/>
                <w:szCs w:val="24"/>
              </w:rPr>
            </w:pPr>
          </w:p>
        </w:tc>
      </w:tr>
      <w:tr w:rsidR="00541A60" w:rsidRPr="0050297C" w:rsidTr="009F61ED">
        <w:tc>
          <w:tcPr>
            <w:tcW w:w="534" w:type="dxa"/>
            <w:shd w:val="clear" w:color="auto" w:fill="FFFFFF" w:themeFill="background1"/>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 xml:space="preserve">Vienkāršot kārtību, kādā diasporas locekļu ārvalstīs iegūtā izglītība, akadēmiskie grādi un profesionālā </w:t>
            </w:r>
            <w:r w:rsidRPr="0050297C">
              <w:rPr>
                <w:rFonts w:ascii="Times New Roman" w:hAnsi="Times New Roman"/>
                <w:sz w:val="24"/>
                <w:szCs w:val="24"/>
              </w:rPr>
              <w:lastRenderedPageBreak/>
              <w:t>kvalifikācija, arī reglamentētajās profesijās, tiek pielīdzināta un atzīta, tādējādi dodot iespēju strādāt konkrētā nozarē vai augstākās izglītības iestādēs Latvijā.</w:t>
            </w:r>
          </w:p>
        </w:tc>
        <w:tc>
          <w:tcPr>
            <w:tcW w:w="1440" w:type="dxa"/>
          </w:tcPr>
          <w:p w:rsidR="00541A60" w:rsidRPr="0050297C" w:rsidRDefault="00541A60" w:rsidP="009F61ED">
            <w:pPr>
              <w:ind w:left="-13" w:right="-104"/>
              <w:rPr>
                <w:sz w:val="24"/>
                <w:szCs w:val="24"/>
              </w:rPr>
            </w:pPr>
            <w:r w:rsidRPr="0050297C">
              <w:rPr>
                <w:rFonts w:ascii="Times New Roman" w:hAnsi="Times New Roman"/>
                <w:sz w:val="24"/>
                <w:szCs w:val="24"/>
              </w:rPr>
              <w:lastRenderedPageBreak/>
              <w:t>Izglītības un zinātnes ministrija</w:t>
            </w:r>
          </w:p>
        </w:tc>
        <w:tc>
          <w:tcPr>
            <w:tcW w:w="5040" w:type="dxa"/>
          </w:tcPr>
          <w:p w:rsidR="00541A60" w:rsidRPr="00BF5B05" w:rsidRDefault="00541A60" w:rsidP="009F61ED">
            <w:pPr>
              <w:jc w:val="both"/>
              <w:rPr>
                <w:rFonts w:ascii="SourceSansPro-Regular" w:hAnsi="SourceSansPro-Regular"/>
                <w:b/>
                <w:color w:val="000000" w:themeColor="text1"/>
                <w:sz w:val="24"/>
                <w:szCs w:val="24"/>
              </w:rPr>
            </w:pPr>
            <w:r w:rsidRPr="00BF5B05">
              <w:rPr>
                <w:rFonts w:ascii="SourceSansPro-Regular" w:hAnsi="SourceSansPro-Regular"/>
                <w:color w:val="000000" w:themeColor="text1"/>
                <w:sz w:val="24"/>
                <w:szCs w:val="24"/>
              </w:rPr>
              <w:t xml:space="preserve">Ministru kabineta noteikumu projekts </w:t>
            </w:r>
            <w:r w:rsidRPr="00BF5B05">
              <w:rPr>
                <w:rFonts w:ascii="SourceSansPro-Regular" w:hAnsi="SourceSansPro-Regular"/>
                <w:b/>
                <w:color w:val="000000" w:themeColor="text1"/>
                <w:sz w:val="24"/>
                <w:szCs w:val="24"/>
              </w:rPr>
              <w:t xml:space="preserve">“Grozījumi Ministru kabineta 2016. gada 20. decembra noteikumos Nr. 827 “Kārtība, kādā atzīst profesionālo kvalifikāciju pastāvīgai profesionālajai darbībai Latvijas Republikā”. </w:t>
            </w:r>
          </w:p>
          <w:p w:rsidR="00541A60" w:rsidRPr="00BF5B05" w:rsidRDefault="00541A60" w:rsidP="009F61ED">
            <w:pPr>
              <w:jc w:val="both"/>
              <w:rPr>
                <w:rFonts w:ascii="SourceSansPro-Regular" w:hAnsi="SourceSansPro-Regular"/>
                <w:color w:val="000000" w:themeColor="text1"/>
                <w:sz w:val="24"/>
                <w:szCs w:val="24"/>
              </w:rPr>
            </w:pPr>
            <w:r>
              <w:rPr>
                <w:rFonts w:ascii="SourceSansPro-Regular" w:hAnsi="SourceSansPro-Regular"/>
                <w:color w:val="000000" w:themeColor="text1"/>
                <w:sz w:val="24"/>
                <w:szCs w:val="24"/>
              </w:rPr>
              <w:lastRenderedPageBreak/>
              <w:t>2020.gada 3.septembrī</w:t>
            </w:r>
            <w:r w:rsidRPr="00BF5B05">
              <w:rPr>
                <w:rFonts w:ascii="SourceSansPro-Regular" w:hAnsi="SourceSansPro-Regular"/>
                <w:color w:val="000000" w:themeColor="text1"/>
                <w:sz w:val="24"/>
                <w:szCs w:val="24"/>
              </w:rPr>
              <w:t xml:space="preserve"> izsludināts VSS (VSS- 743)</w:t>
            </w:r>
            <w:r>
              <w:rPr>
                <w:rFonts w:ascii="SourceSansPro-Regular" w:hAnsi="SourceSansPro-Regular"/>
                <w:color w:val="000000" w:themeColor="text1"/>
                <w:sz w:val="24"/>
                <w:szCs w:val="24"/>
              </w:rPr>
              <w:t>.</w:t>
            </w:r>
          </w:p>
          <w:p w:rsidR="00541A60" w:rsidRPr="00B52A92" w:rsidRDefault="00541A60" w:rsidP="009F61ED">
            <w:pPr>
              <w:jc w:val="both"/>
              <w:rPr>
                <w:rFonts w:ascii="SourceSansPro-Regular" w:hAnsi="SourceSansPro-Regular"/>
                <w:b/>
                <w:color w:val="30323D"/>
                <w:sz w:val="24"/>
                <w:szCs w:val="24"/>
              </w:rPr>
            </w:pPr>
            <w:r w:rsidRPr="00BF5B05">
              <w:rPr>
                <w:rFonts w:ascii="SourceSansPro-Regular" w:hAnsi="SourceSansPro-Regular"/>
                <w:color w:val="000000" w:themeColor="text1"/>
                <w:sz w:val="24"/>
                <w:szCs w:val="24"/>
              </w:rPr>
              <w:t>Šo tiesību normu būtība ir noteikt īsākus profesionālās kvalifikācijas atzīšanas lēmuma pieņemšanas termiņus diasporas locekļiem. Noteikumu projekta mērķis ir precizēt noteikumus Nr. 827, lai nodrošinātu to atbilstību reglamentēto profesiju likumā noteiktajām tiesību normām attiecībā uz profesionālās kvalifikācijas atzīšanu diasporas locekļiem.</w:t>
            </w:r>
          </w:p>
        </w:tc>
      </w:tr>
      <w:tr w:rsidR="00541A60" w:rsidRPr="0050297C" w:rsidTr="009F61ED">
        <w:tc>
          <w:tcPr>
            <w:tcW w:w="534" w:type="dxa"/>
            <w:shd w:val="clear" w:color="auto" w:fill="auto"/>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Priekšnoteikumus, ar kādiem un kārtību, kādā remigrējušie diasporas locekļi ir tiesīgi saņemt maternitātes, paternitātes vai vecāku pabalstu, ņemot vērā Eiropas Ekonomikas zonas valstīs veikto sociālās apdrošināšanas iemaksu periodus.</w:t>
            </w:r>
          </w:p>
        </w:tc>
        <w:tc>
          <w:tcPr>
            <w:tcW w:w="1440" w:type="dxa"/>
          </w:tcPr>
          <w:p w:rsidR="00541A60" w:rsidRPr="0050297C" w:rsidRDefault="00541A60" w:rsidP="009F61ED">
            <w:pPr>
              <w:ind w:left="-13" w:right="-104"/>
              <w:rPr>
                <w:rFonts w:ascii="Times New Roman" w:hAnsi="Times New Roman"/>
                <w:sz w:val="24"/>
                <w:szCs w:val="24"/>
              </w:rPr>
            </w:pPr>
            <w:r w:rsidRPr="0050297C">
              <w:rPr>
                <w:rFonts w:ascii="Times New Roman" w:hAnsi="Times New Roman"/>
                <w:sz w:val="24"/>
                <w:szCs w:val="24"/>
              </w:rPr>
              <w:t>Labklājības ministrija</w:t>
            </w:r>
          </w:p>
          <w:p w:rsidR="00541A60" w:rsidRPr="0050297C" w:rsidRDefault="00541A60" w:rsidP="009F61ED">
            <w:pPr>
              <w:ind w:left="-13" w:right="-15"/>
              <w:rPr>
                <w:rFonts w:ascii="Times New Roman" w:hAnsi="Times New Roman"/>
                <w:sz w:val="24"/>
                <w:szCs w:val="24"/>
              </w:rPr>
            </w:pPr>
          </w:p>
        </w:tc>
        <w:tc>
          <w:tcPr>
            <w:tcW w:w="5040" w:type="dxa"/>
          </w:tcPr>
          <w:p w:rsidR="00541A60" w:rsidRPr="00662CDF" w:rsidRDefault="00541A60" w:rsidP="009F61ED">
            <w:pPr>
              <w:jc w:val="both"/>
              <w:rPr>
                <w:rFonts w:ascii="Times New Roman" w:hAnsi="Times New Roman"/>
                <w:sz w:val="24"/>
                <w:szCs w:val="24"/>
              </w:rPr>
            </w:pPr>
            <w:r w:rsidRPr="00662CDF">
              <w:rPr>
                <w:rFonts w:ascii="Times New Roman" w:hAnsi="Times New Roman"/>
                <w:sz w:val="24"/>
                <w:szCs w:val="24"/>
              </w:rPr>
              <w:t xml:space="preserve">2019. gada 12. </w:t>
            </w:r>
            <w:r w:rsidRPr="004571CF">
              <w:rPr>
                <w:rFonts w:ascii="Times New Roman" w:hAnsi="Times New Roman"/>
                <w:sz w:val="24"/>
                <w:szCs w:val="24"/>
              </w:rPr>
              <w:t xml:space="preserve">decembrī Saeimā pieņemts likums </w:t>
            </w:r>
            <w:r w:rsidRPr="004571CF">
              <w:rPr>
                <w:rFonts w:ascii="Times New Roman" w:hAnsi="Times New Roman"/>
                <w:b/>
                <w:sz w:val="24"/>
                <w:szCs w:val="24"/>
              </w:rPr>
              <w:t>“Grozījumi likumā “Par maternitātes un slimības apdrošināšanu””</w:t>
            </w:r>
            <w:r w:rsidRPr="004571CF">
              <w:rPr>
                <w:rFonts w:ascii="Times New Roman" w:hAnsi="Times New Roman"/>
                <w:sz w:val="24"/>
                <w:szCs w:val="24"/>
              </w:rPr>
              <w:t>,</w:t>
            </w:r>
            <w:r w:rsidRPr="00662CDF">
              <w:rPr>
                <w:rFonts w:ascii="Times New Roman" w:hAnsi="Times New Roman"/>
                <w:sz w:val="24"/>
                <w:szCs w:val="24"/>
              </w:rPr>
              <w:t xml:space="preserve"> ar kuru no 2020. gada 1. septembra likuma “Par maternitātes un slimības apdrošināšanu”:</w:t>
            </w:r>
          </w:p>
          <w:p w:rsidR="00541A60" w:rsidRPr="0014536F" w:rsidRDefault="00541A60" w:rsidP="009F61ED">
            <w:pPr>
              <w:jc w:val="both"/>
              <w:rPr>
                <w:rFonts w:ascii="Times New Roman" w:hAnsi="Times New Roman"/>
                <w:sz w:val="24"/>
                <w:szCs w:val="24"/>
              </w:rPr>
            </w:pPr>
            <w:r w:rsidRPr="00662CDF">
              <w:rPr>
                <w:rFonts w:ascii="Times New Roman" w:hAnsi="Times New Roman"/>
                <w:sz w:val="24"/>
                <w:szCs w:val="24"/>
              </w:rPr>
              <w:t>4. pants papildināts ar 1.¹ daļu, kas paredz, nosakot remigrējuša diasporas locekļa tiesības uz maternitātes, paternitātes un vecāku pabalstu, ja šī persona saskaņā ar likumu “Par valsts sociālo apdrošināšanu” ir sociāli apdrošināta, bet nav bijusi apdrošināta šajā likumā noteikto periodu, ņem vērā šā diasporas locekļa attiecīgos ārvalsts kompetentās iestādes apliecinātos apdrošināšanas periodus Eiropas Savienības dalībvalstī, Šveices Konfederācijā vai Eiropas Ekonomikas zonas dalībvalstī. Remigrējušam diasporas loceklim pabalstus aprēķina šajā likumā noteiktajā kārtībā.</w:t>
            </w:r>
          </w:p>
        </w:tc>
      </w:tr>
      <w:tr w:rsidR="00541A60" w:rsidRPr="0050297C" w:rsidTr="009F61ED">
        <w:tc>
          <w:tcPr>
            <w:tcW w:w="534" w:type="dxa"/>
            <w:shd w:val="clear" w:color="auto" w:fill="auto"/>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Nodrošināt to, ka diasporas locekļu pieprasījumi par sociālā nodrošinājuma pakalpojumu piešķiršanu tiek izskatīti un lēmumi tiek pieņemti tādos pašos termiņos kā attiecībā uz Latvijas pastāvīgajiem iedzīvotājiem, ja saņemta nepieciešamā informācija no ārvalstu sociālās drošības iestādēm.</w:t>
            </w:r>
          </w:p>
        </w:tc>
        <w:tc>
          <w:tcPr>
            <w:tcW w:w="1440" w:type="dxa"/>
          </w:tcPr>
          <w:p w:rsidR="00541A60" w:rsidRPr="0050297C" w:rsidRDefault="00541A60" w:rsidP="009F61ED">
            <w:pPr>
              <w:ind w:left="-13" w:right="-105"/>
              <w:rPr>
                <w:rFonts w:ascii="Times New Roman" w:hAnsi="Times New Roman"/>
                <w:sz w:val="24"/>
                <w:szCs w:val="24"/>
              </w:rPr>
            </w:pPr>
            <w:r w:rsidRPr="0050297C">
              <w:rPr>
                <w:rFonts w:ascii="Times New Roman" w:hAnsi="Times New Roman"/>
                <w:sz w:val="24"/>
                <w:szCs w:val="24"/>
              </w:rPr>
              <w:t>Labklājības ministrija</w:t>
            </w:r>
          </w:p>
        </w:tc>
        <w:tc>
          <w:tcPr>
            <w:tcW w:w="5040" w:type="dxa"/>
          </w:tcPr>
          <w:p w:rsidR="00541A60" w:rsidRPr="00603761" w:rsidRDefault="00541A60" w:rsidP="009F61ED">
            <w:pPr>
              <w:jc w:val="both"/>
              <w:rPr>
                <w:rFonts w:ascii="Times New Roman" w:hAnsi="Times New Roman"/>
                <w:color w:val="FF0000"/>
                <w:sz w:val="24"/>
                <w:szCs w:val="24"/>
              </w:rPr>
            </w:pPr>
            <w:r w:rsidRPr="00662CDF">
              <w:rPr>
                <w:rFonts w:ascii="Times New Roman" w:hAnsi="Times New Roman"/>
                <w:sz w:val="24"/>
                <w:szCs w:val="24"/>
              </w:rPr>
              <w:t xml:space="preserve">2019. gada 12. </w:t>
            </w:r>
            <w:r w:rsidRPr="004571CF">
              <w:rPr>
                <w:rFonts w:ascii="Times New Roman" w:hAnsi="Times New Roman"/>
                <w:sz w:val="24"/>
                <w:szCs w:val="24"/>
              </w:rPr>
              <w:t xml:space="preserve">decembrī Saeimā pieņemts likums </w:t>
            </w:r>
            <w:r w:rsidRPr="004571CF">
              <w:rPr>
                <w:rFonts w:ascii="Times New Roman" w:hAnsi="Times New Roman"/>
                <w:b/>
                <w:sz w:val="24"/>
                <w:szCs w:val="24"/>
              </w:rPr>
              <w:t>“Grozījumi likumā “Par maternitātes un slimības apdrošināšanu””,</w:t>
            </w:r>
            <w:r w:rsidRPr="00662CDF">
              <w:rPr>
                <w:rFonts w:ascii="Times New Roman" w:hAnsi="Times New Roman"/>
                <w:sz w:val="24"/>
                <w:szCs w:val="24"/>
              </w:rPr>
              <w:t xml:space="preserve"> ar kuru no 2020. gada 1. septembra likuma “Par maternitātes un slimības apdrošināšanu” 27. pants izteikts jaunā redakcijā un nosaka, ka pabalstu piešķir 10 darba dienu laikā pēc tam, kad Valsts sociālās apdrošināšanas aģentūra saņēmusi pabalsta piešķiršanai nepieciešamos dokumentus un citu informāciju, tai skaitā pabalsta piešķiršanai nepieciešamo informāciju no attiecīgās ārvalsts kompetentās iestādes par remigrējušu diasporas locekli.</w:t>
            </w:r>
          </w:p>
        </w:tc>
      </w:tr>
      <w:tr w:rsidR="00541A60" w:rsidRPr="0050297C" w:rsidTr="009F61ED">
        <w:tc>
          <w:tcPr>
            <w:tcW w:w="534" w:type="dxa"/>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 xml:space="preserve">Iespēju ikvienam diasporas loceklim, kurš ieguvis izglītību </w:t>
            </w:r>
            <w:r w:rsidRPr="0050297C">
              <w:rPr>
                <w:rFonts w:ascii="Times New Roman" w:hAnsi="Times New Roman"/>
                <w:sz w:val="24"/>
                <w:szCs w:val="24"/>
              </w:rPr>
              <w:lastRenderedPageBreak/>
              <w:t>vai darba pieredzi ārvalstīs, arī tad, ja pildījis dienestu starptautiskajās organizācijās, efektīvi piedalīties Latvijas valsts un pašvaldību darbībā, kā arī pildīt valsts civildienestu atbilstoši savām spējām, izglītībai un kvalifikācijai.</w:t>
            </w:r>
          </w:p>
        </w:tc>
        <w:tc>
          <w:tcPr>
            <w:tcW w:w="1440" w:type="dxa"/>
          </w:tcPr>
          <w:p w:rsidR="00541A60" w:rsidRPr="0014536F" w:rsidRDefault="00541A60" w:rsidP="009F61ED">
            <w:pPr>
              <w:ind w:left="-13" w:right="-15"/>
              <w:rPr>
                <w:rFonts w:ascii="Times New Roman" w:hAnsi="Times New Roman"/>
                <w:sz w:val="24"/>
                <w:szCs w:val="24"/>
              </w:rPr>
            </w:pPr>
            <w:r w:rsidRPr="0014536F">
              <w:rPr>
                <w:rFonts w:ascii="Times New Roman" w:hAnsi="Times New Roman"/>
                <w:sz w:val="24"/>
                <w:szCs w:val="24"/>
              </w:rPr>
              <w:lastRenderedPageBreak/>
              <w:t>Valsts kanceleja</w:t>
            </w:r>
          </w:p>
        </w:tc>
        <w:tc>
          <w:tcPr>
            <w:tcW w:w="5040" w:type="dxa"/>
          </w:tcPr>
          <w:p w:rsidR="00541A60" w:rsidRPr="004571CF" w:rsidRDefault="00541A60" w:rsidP="009F61ED">
            <w:pPr>
              <w:jc w:val="both"/>
              <w:rPr>
                <w:rFonts w:ascii="Times New Roman" w:hAnsi="Times New Roman"/>
                <w:iCs/>
                <w:sz w:val="24"/>
                <w:szCs w:val="24"/>
              </w:rPr>
            </w:pPr>
            <w:r w:rsidRPr="004571CF">
              <w:rPr>
                <w:rFonts w:ascii="Times New Roman" w:hAnsi="Times New Roman"/>
                <w:iCs/>
                <w:sz w:val="24"/>
                <w:szCs w:val="24"/>
              </w:rPr>
              <w:t xml:space="preserve">Grozījumi </w:t>
            </w:r>
            <w:r w:rsidRPr="004571CF">
              <w:rPr>
                <w:rFonts w:ascii="Times New Roman" w:hAnsi="Times New Roman"/>
                <w:b/>
                <w:bCs/>
                <w:iCs/>
                <w:sz w:val="24"/>
                <w:szCs w:val="24"/>
              </w:rPr>
              <w:t>Valsts civildienesta likumā</w:t>
            </w:r>
            <w:r w:rsidRPr="004571CF">
              <w:rPr>
                <w:rFonts w:ascii="Times New Roman" w:hAnsi="Times New Roman"/>
                <w:iCs/>
                <w:sz w:val="24"/>
                <w:szCs w:val="24"/>
              </w:rPr>
              <w:t xml:space="preserve"> (Nr.310/Lp13) Saeimā </w:t>
            </w:r>
          </w:p>
          <w:p w:rsidR="00541A60" w:rsidRPr="004571CF" w:rsidRDefault="00541A60" w:rsidP="009F61ED">
            <w:pPr>
              <w:jc w:val="both"/>
              <w:rPr>
                <w:rFonts w:ascii="Times New Roman" w:hAnsi="Times New Roman"/>
                <w:iCs/>
                <w:sz w:val="24"/>
                <w:szCs w:val="24"/>
              </w:rPr>
            </w:pPr>
            <w:r w:rsidRPr="004571CF">
              <w:rPr>
                <w:rFonts w:ascii="Times New Roman" w:hAnsi="Times New Roman"/>
                <w:iCs/>
                <w:sz w:val="24"/>
                <w:szCs w:val="24"/>
              </w:rPr>
              <w:t xml:space="preserve">1. lasījumā izskatīti 2019.gada 23.maijā. </w:t>
            </w:r>
          </w:p>
          <w:p w:rsidR="00541A60" w:rsidRPr="004571CF" w:rsidRDefault="00541A60" w:rsidP="009F61ED">
            <w:pPr>
              <w:jc w:val="both"/>
              <w:rPr>
                <w:rFonts w:ascii="Times New Roman" w:hAnsi="Times New Roman"/>
                <w:iCs/>
                <w:sz w:val="24"/>
                <w:szCs w:val="24"/>
              </w:rPr>
            </w:pPr>
            <w:r w:rsidRPr="004571CF">
              <w:rPr>
                <w:rFonts w:ascii="Times New Roman" w:hAnsi="Times New Roman"/>
                <w:iCs/>
                <w:sz w:val="24"/>
                <w:szCs w:val="24"/>
              </w:rPr>
              <w:lastRenderedPageBreak/>
              <w:t xml:space="preserve">Valsts pārvaldes un pašvaldības komisija pirms 2. lasījuma ir atlikusi likumprojekta “Grozījumi Valsts civildienesta likumā” izskatīšanu, priekšlikuma redakcijas precizēšanai. </w:t>
            </w:r>
          </w:p>
          <w:p w:rsidR="00541A60" w:rsidRPr="004571CF" w:rsidRDefault="00541A60" w:rsidP="009F61ED">
            <w:pPr>
              <w:jc w:val="both"/>
              <w:rPr>
                <w:rFonts w:ascii="Times New Roman" w:hAnsi="Times New Roman"/>
                <w:iCs/>
                <w:sz w:val="24"/>
                <w:szCs w:val="24"/>
              </w:rPr>
            </w:pPr>
          </w:p>
          <w:p w:rsidR="00541A60" w:rsidRPr="004571CF" w:rsidRDefault="00541A60" w:rsidP="009F61ED">
            <w:pPr>
              <w:jc w:val="both"/>
              <w:rPr>
                <w:rFonts w:ascii="Times New Roman" w:hAnsi="Times New Roman"/>
                <w:iCs/>
                <w:sz w:val="24"/>
                <w:szCs w:val="24"/>
              </w:rPr>
            </w:pPr>
          </w:p>
          <w:p w:rsidR="00541A60" w:rsidRPr="004571CF" w:rsidRDefault="00541A60" w:rsidP="009F61ED">
            <w:pPr>
              <w:jc w:val="both"/>
              <w:rPr>
                <w:rFonts w:ascii="Times New Roman" w:hAnsi="Times New Roman"/>
                <w:iCs/>
                <w:sz w:val="24"/>
                <w:szCs w:val="24"/>
              </w:rPr>
            </w:pPr>
            <w:r w:rsidRPr="004571CF">
              <w:rPr>
                <w:rFonts w:ascii="Times New Roman" w:hAnsi="Times New Roman"/>
                <w:iCs/>
                <w:sz w:val="24"/>
                <w:szCs w:val="24"/>
              </w:rPr>
              <w:t>2020.gada 27.oktobrī notika Saeimas Juridiskā biroja, Saeimas Ārlietu komisijas un Valsts pārvaldes un pašvaldības komisijas apvienotā sēde.</w:t>
            </w:r>
          </w:p>
          <w:p w:rsidR="00541A60" w:rsidRPr="004571CF" w:rsidRDefault="00541A60" w:rsidP="009F61ED">
            <w:pPr>
              <w:jc w:val="both"/>
              <w:rPr>
                <w:rFonts w:ascii="Times New Roman" w:hAnsi="Times New Roman"/>
                <w:iCs/>
                <w:sz w:val="20"/>
                <w:szCs w:val="20"/>
              </w:rPr>
            </w:pPr>
          </w:p>
        </w:tc>
      </w:tr>
      <w:tr w:rsidR="00541A60" w:rsidRPr="0050297C" w:rsidTr="009F61ED">
        <w:tc>
          <w:tcPr>
            <w:tcW w:w="534" w:type="dxa"/>
            <w:shd w:val="clear" w:color="auto" w:fill="auto"/>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Iespēju ikvienam diasporas loceklim brīvprātīgi pievienoties valsts sociālās apdrošināšanas sistēmai, lai saņemtu vecuma pensiju.</w:t>
            </w:r>
          </w:p>
        </w:tc>
        <w:tc>
          <w:tcPr>
            <w:tcW w:w="1440" w:type="dxa"/>
          </w:tcPr>
          <w:p w:rsidR="00541A60" w:rsidRPr="0050297C" w:rsidRDefault="00541A60" w:rsidP="009F61ED">
            <w:pPr>
              <w:ind w:left="-13" w:right="-106"/>
              <w:rPr>
                <w:rFonts w:ascii="Times New Roman" w:hAnsi="Times New Roman"/>
                <w:sz w:val="24"/>
                <w:szCs w:val="24"/>
              </w:rPr>
            </w:pPr>
            <w:r w:rsidRPr="0050297C">
              <w:rPr>
                <w:rFonts w:ascii="Times New Roman" w:hAnsi="Times New Roman"/>
                <w:sz w:val="24"/>
                <w:szCs w:val="24"/>
              </w:rPr>
              <w:t>Labklājības ministrija</w:t>
            </w:r>
          </w:p>
          <w:p w:rsidR="00541A60" w:rsidRPr="0050297C" w:rsidRDefault="00541A60" w:rsidP="009F61ED">
            <w:pPr>
              <w:ind w:left="-13" w:right="-15"/>
              <w:rPr>
                <w:rFonts w:ascii="Times New Roman" w:hAnsi="Times New Roman"/>
                <w:sz w:val="24"/>
                <w:szCs w:val="24"/>
              </w:rPr>
            </w:pPr>
          </w:p>
        </w:tc>
        <w:tc>
          <w:tcPr>
            <w:tcW w:w="5040" w:type="dxa"/>
          </w:tcPr>
          <w:p w:rsidR="00541A60" w:rsidRPr="004571CF" w:rsidRDefault="00541A60" w:rsidP="009F61ED">
            <w:pPr>
              <w:jc w:val="both"/>
              <w:rPr>
                <w:rFonts w:ascii="Times New Roman" w:hAnsi="Times New Roman"/>
                <w:bCs/>
                <w:sz w:val="24"/>
                <w:szCs w:val="24"/>
              </w:rPr>
            </w:pPr>
            <w:r w:rsidRPr="004571CF">
              <w:rPr>
                <w:rFonts w:ascii="Times New Roman" w:hAnsi="Times New Roman"/>
                <w:b/>
                <w:bCs/>
                <w:sz w:val="24"/>
                <w:szCs w:val="24"/>
              </w:rPr>
              <w:t>2019.gada 3.aprīlī Saeima pieņēma likumu "Grozījumi likumā "Par valsts sociālo apdrošināšanu</w:t>
            </w:r>
            <w:r w:rsidRPr="004571CF">
              <w:rPr>
                <w:rFonts w:ascii="Times New Roman" w:hAnsi="Times New Roman"/>
                <w:bCs/>
                <w:sz w:val="24"/>
                <w:szCs w:val="24"/>
              </w:rPr>
              <w:t>, kura 4.pants paredz papildināt likuma "Par valsts sociālo apdrošināšanu" 5. pantu ar 3.4 daļu šādā redakcijā: “(34) Brīvprātīgi pensiju apdrošināšanai Ministru kabineta noteiktajā kārtībā var pievienoties diasporas locekļi.”</w:t>
            </w:r>
          </w:p>
        </w:tc>
      </w:tr>
      <w:tr w:rsidR="00541A60" w:rsidRPr="0050297C" w:rsidTr="009F61ED">
        <w:tc>
          <w:tcPr>
            <w:tcW w:w="534" w:type="dxa"/>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Nodrošināt to, ka remigrējušam diasporas loceklim tiek piemērots pensijas neapliekamais minimums tādā apmērā, kādā tas noteikts attiecīgajā ārvalstī.</w:t>
            </w:r>
          </w:p>
        </w:tc>
        <w:tc>
          <w:tcPr>
            <w:tcW w:w="1440" w:type="dxa"/>
          </w:tcPr>
          <w:p w:rsidR="00541A60" w:rsidRPr="0050297C" w:rsidRDefault="00541A60" w:rsidP="009F61ED">
            <w:pPr>
              <w:ind w:left="-13" w:right="-15"/>
              <w:rPr>
                <w:rFonts w:ascii="Times New Roman" w:hAnsi="Times New Roman"/>
                <w:sz w:val="24"/>
                <w:szCs w:val="24"/>
              </w:rPr>
            </w:pPr>
            <w:r w:rsidRPr="0050297C">
              <w:rPr>
                <w:rFonts w:ascii="Times New Roman" w:hAnsi="Times New Roman"/>
                <w:sz w:val="24"/>
                <w:szCs w:val="24"/>
              </w:rPr>
              <w:t>Finanšu ministrija</w:t>
            </w:r>
          </w:p>
        </w:tc>
        <w:tc>
          <w:tcPr>
            <w:tcW w:w="5040" w:type="dxa"/>
          </w:tcPr>
          <w:p w:rsidR="00541A60" w:rsidRDefault="00541A60" w:rsidP="009F61ED">
            <w:pPr>
              <w:ind w:left="60"/>
              <w:jc w:val="both"/>
              <w:rPr>
                <w:rFonts w:ascii="Times New Roman" w:hAnsi="Times New Roman"/>
                <w:sz w:val="24"/>
                <w:szCs w:val="24"/>
              </w:rPr>
            </w:pPr>
            <w:r w:rsidRPr="00662CDF">
              <w:rPr>
                <w:rFonts w:ascii="Times New Roman" w:hAnsi="Times New Roman"/>
                <w:sz w:val="24"/>
                <w:szCs w:val="24"/>
              </w:rPr>
              <w:t xml:space="preserve">Ministru kabinets 2019.gada 10.decembra sēdē ir atbalstījis likumprojektu </w:t>
            </w:r>
            <w:r w:rsidRPr="0064736B">
              <w:rPr>
                <w:rFonts w:ascii="Times New Roman" w:hAnsi="Times New Roman"/>
                <w:b/>
                <w:sz w:val="24"/>
                <w:szCs w:val="24"/>
              </w:rPr>
              <w:t>“Grozījumi likumā “Par iedzīvotāju ienākuma nodokli””</w:t>
            </w:r>
            <w:r>
              <w:rPr>
                <w:rFonts w:ascii="Times New Roman" w:hAnsi="Times New Roman"/>
                <w:b/>
                <w:sz w:val="24"/>
                <w:szCs w:val="24"/>
              </w:rPr>
              <w:t xml:space="preserve"> (Nr.521/Lp13)</w:t>
            </w:r>
            <w:r w:rsidRPr="00662CDF">
              <w:rPr>
                <w:rFonts w:ascii="Times New Roman" w:hAnsi="Times New Roman"/>
                <w:sz w:val="24"/>
                <w:szCs w:val="24"/>
              </w:rPr>
              <w:t xml:space="preserve"> saistībā ar pensijas neapliekamā minimuma nodrošināšanu remigrējušam diasporas loceklim apmērā, kādā tas noteikts attiecīgajā ārvalstī (prot. Nr.57 10.§). Saeimas Prezidijs 2019.gada 19.decembrī likumprojektu “Grozījumi likumā “Par iedzīvotāju ienākuma nodokli”” (Nr.521/Lp13) ir nodevis Budžeta un finanšu (nodokļu) komisijai, kas ir noteikta kā atbildīgā komisija. </w:t>
            </w:r>
          </w:p>
          <w:p w:rsidR="00541A60" w:rsidRDefault="00541A60" w:rsidP="009F61ED">
            <w:pPr>
              <w:ind w:left="60"/>
              <w:jc w:val="both"/>
              <w:rPr>
                <w:rFonts w:ascii="Times New Roman" w:hAnsi="Times New Roman"/>
                <w:sz w:val="24"/>
                <w:szCs w:val="24"/>
              </w:rPr>
            </w:pPr>
            <w:r w:rsidRPr="009F70A3">
              <w:rPr>
                <w:rFonts w:ascii="Times New Roman" w:hAnsi="Times New Roman"/>
                <w:sz w:val="24"/>
                <w:szCs w:val="24"/>
              </w:rPr>
              <w:t>2020.gada 6.februārī likumprojekts ir pieņemts Saeimā 1.lasījumā.</w:t>
            </w:r>
            <w:r w:rsidRPr="00E34CCD">
              <w:rPr>
                <w:rFonts w:ascii="Times New Roman" w:hAnsi="Times New Roman"/>
                <w:sz w:val="24"/>
                <w:szCs w:val="24"/>
              </w:rPr>
              <w:t xml:space="preserve"> </w:t>
            </w:r>
          </w:p>
          <w:p w:rsidR="00541A60" w:rsidRDefault="00541A60" w:rsidP="009F61ED">
            <w:pPr>
              <w:ind w:left="60"/>
              <w:jc w:val="both"/>
              <w:rPr>
                <w:rFonts w:ascii="Times New Roman" w:hAnsi="Times New Roman"/>
                <w:sz w:val="24"/>
                <w:szCs w:val="24"/>
              </w:rPr>
            </w:pPr>
          </w:p>
          <w:p w:rsidR="00541A60" w:rsidRDefault="00541A60" w:rsidP="009F61ED">
            <w:pPr>
              <w:jc w:val="both"/>
              <w:rPr>
                <w:rFonts w:ascii="Times New Roman" w:hAnsi="Times New Roman"/>
                <w:sz w:val="24"/>
                <w:szCs w:val="24"/>
              </w:rPr>
            </w:pPr>
            <w:r w:rsidRPr="004571CF">
              <w:rPr>
                <w:rFonts w:ascii="Times New Roman" w:hAnsi="Times New Roman"/>
                <w:sz w:val="24"/>
                <w:szCs w:val="24"/>
              </w:rPr>
              <w:t xml:space="preserve">Likumprojekts </w:t>
            </w:r>
            <w:r w:rsidRPr="004571CF">
              <w:rPr>
                <w:rFonts w:ascii="Times New Roman" w:hAnsi="Times New Roman"/>
                <w:b/>
                <w:sz w:val="24"/>
                <w:szCs w:val="24"/>
              </w:rPr>
              <w:t>“Grozījumi likumā “Par iedzīvotāju ienākuma nodokli””</w:t>
            </w:r>
            <w:r w:rsidRPr="004571CF">
              <w:rPr>
                <w:rFonts w:ascii="Times New Roman" w:hAnsi="Times New Roman"/>
                <w:sz w:val="24"/>
                <w:szCs w:val="24"/>
              </w:rPr>
              <w:t xml:space="preserve"> (Nr.521/Lp13) ir ticis iekļauts  likumprojektā “Grozījumi likumā “Par iedzīvotāju ienākuma nodokli”” (699/Lp13) un Saeimā 2020.gada 5.novembrī tas ir ticis pieņemts 2.lasījumā.</w:t>
            </w:r>
            <w:r>
              <w:rPr>
                <w:rFonts w:ascii="Times New Roman" w:hAnsi="Times New Roman"/>
                <w:sz w:val="24"/>
                <w:szCs w:val="24"/>
              </w:rPr>
              <w:t xml:space="preserve"> </w:t>
            </w:r>
          </w:p>
          <w:p w:rsidR="00541A60" w:rsidRDefault="00541A60" w:rsidP="009F61ED">
            <w:pPr>
              <w:jc w:val="both"/>
              <w:rPr>
                <w:rFonts w:ascii="Times New Roman" w:hAnsi="Times New Roman"/>
                <w:sz w:val="24"/>
                <w:szCs w:val="24"/>
              </w:rPr>
            </w:pPr>
          </w:p>
          <w:p w:rsidR="00541A60" w:rsidRDefault="00541A60" w:rsidP="009F61ED">
            <w:pPr>
              <w:ind w:left="60"/>
              <w:jc w:val="both"/>
              <w:rPr>
                <w:rFonts w:ascii="Times New Roman" w:hAnsi="Times New Roman"/>
                <w:sz w:val="24"/>
                <w:szCs w:val="24"/>
              </w:rPr>
            </w:pPr>
            <w:r w:rsidRPr="00817E3B">
              <w:rPr>
                <w:rFonts w:ascii="Times New Roman" w:hAnsi="Times New Roman"/>
                <w:sz w:val="24"/>
                <w:szCs w:val="24"/>
              </w:rPr>
              <w:t xml:space="preserve">2020.gada 9.decembrī notika Saeimas </w:t>
            </w:r>
            <w:r>
              <w:rPr>
                <w:rFonts w:ascii="Times New Roman" w:hAnsi="Times New Roman"/>
                <w:sz w:val="24"/>
                <w:szCs w:val="24"/>
              </w:rPr>
              <w:t xml:space="preserve">Tautsaimniecības, agrārās, vides un reģionālās politikas </w:t>
            </w:r>
            <w:r w:rsidRPr="00817E3B">
              <w:rPr>
                <w:rFonts w:ascii="Times New Roman" w:hAnsi="Times New Roman"/>
                <w:sz w:val="24"/>
                <w:szCs w:val="24"/>
              </w:rPr>
              <w:t>komisijas sēde, kur tika nolemts virzīt likumprojektu Saeimā 3.lasījumam.</w:t>
            </w:r>
          </w:p>
          <w:p w:rsidR="00541A60" w:rsidRPr="001D57DC" w:rsidRDefault="00541A60" w:rsidP="009F61ED">
            <w:pPr>
              <w:jc w:val="both"/>
              <w:rPr>
                <w:rFonts w:ascii="Times New Roman" w:hAnsi="Times New Roman"/>
                <w:sz w:val="20"/>
                <w:szCs w:val="20"/>
              </w:rPr>
            </w:pPr>
          </w:p>
        </w:tc>
      </w:tr>
      <w:tr w:rsidR="00541A60" w:rsidRPr="004101D6" w:rsidTr="009F61ED">
        <w:tc>
          <w:tcPr>
            <w:tcW w:w="534" w:type="dxa"/>
          </w:tcPr>
          <w:p w:rsidR="00541A60" w:rsidRPr="0050297C" w:rsidRDefault="00541A60" w:rsidP="00541A60">
            <w:pPr>
              <w:pStyle w:val="ListParagraph"/>
              <w:numPr>
                <w:ilvl w:val="0"/>
                <w:numId w:val="12"/>
              </w:numPr>
              <w:ind w:left="0" w:firstLine="0"/>
              <w:contextualSpacing w:val="0"/>
              <w:rPr>
                <w:rFonts w:ascii="Times New Roman" w:hAnsi="Times New Roman"/>
                <w:sz w:val="24"/>
                <w:szCs w:val="24"/>
              </w:rPr>
            </w:pPr>
          </w:p>
        </w:tc>
        <w:tc>
          <w:tcPr>
            <w:tcW w:w="2341" w:type="dxa"/>
          </w:tcPr>
          <w:p w:rsidR="00541A60" w:rsidRPr="0050297C" w:rsidRDefault="00541A60" w:rsidP="009F61ED">
            <w:pPr>
              <w:ind w:left="-18" w:right="-104" w:firstLine="18"/>
              <w:rPr>
                <w:rFonts w:ascii="Times New Roman" w:hAnsi="Times New Roman"/>
                <w:sz w:val="24"/>
                <w:szCs w:val="24"/>
              </w:rPr>
            </w:pPr>
            <w:r w:rsidRPr="0050297C">
              <w:rPr>
                <w:rFonts w:ascii="Times New Roman" w:hAnsi="Times New Roman"/>
                <w:sz w:val="24"/>
                <w:szCs w:val="24"/>
              </w:rPr>
              <w:t>Nodrošināt to, ka remigrējušie diasporas locekļi var saņemt palīdzību dzīvojamo telpu (dzīvokļa) jautājumu risināšanā.</w:t>
            </w:r>
          </w:p>
        </w:tc>
        <w:tc>
          <w:tcPr>
            <w:tcW w:w="1440" w:type="dxa"/>
          </w:tcPr>
          <w:p w:rsidR="00541A60" w:rsidRPr="0050297C" w:rsidRDefault="00541A60" w:rsidP="009F61ED">
            <w:pPr>
              <w:ind w:left="-13" w:right="-15"/>
              <w:rPr>
                <w:rFonts w:ascii="Times New Roman" w:hAnsi="Times New Roman"/>
                <w:sz w:val="24"/>
                <w:szCs w:val="24"/>
              </w:rPr>
            </w:pPr>
            <w:r w:rsidRPr="0050297C">
              <w:rPr>
                <w:rFonts w:ascii="Times New Roman" w:hAnsi="Times New Roman"/>
                <w:sz w:val="24"/>
                <w:szCs w:val="24"/>
              </w:rPr>
              <w:t>Ekonomikas ministrija</w:t>
            </w:r>
          </w:p>
        </w:tc>
        <w:tc>
          <w:tcPr>
            <w:tcW w:w="5040" w:type="dxa"/>
          </w:tcPr>
          <w:p w:rsidR="00541A60" w:rsidRPr="00662CDF" w:rsidRDefault="00541A60" w:rsidP="009F61ED">
            <w:pPr>
              <w:jc w:val="both"/>
              <w:rPr>
                <w:rFonts w:ascii="Times New Roman" w:hAnsi="Times New Roman"/>
                <w:sz w:val="24"/>
                <w:szCs w:val="24"/>
              </w:rPr>
            </w:pPr>
            <w:r>
              <w:rPr>
                <w:rFonts w:ascii="Times New Roman" w:hAnsi="Times New Roman"/>
                <w:sz w:val="24"/>
                <w:szCs w:val="24"/>
              </w:rPr>
              <w:t>Sa</w:t>
            </w:r>
            <w:r w:rsidRPr="00662CDF">
              <w:rPr>
                <w:rFonts w:ascii="Times New Roman" w:hAnsi="Times New Roman"/>
                <w:sz w:val="24"/>
                <w:szCs w:val="24"/>
              </w:rPr>
              <w:t xml:space="preserve">istībā ar Saeimas pirmajā lasījumā atbalstīto likumprojektu </w:t>
            </w:r>
            <w:r w:rsidRPr="003B3E02">
              <w:rPr>
                <w:rFonts w:ascii="Times New Roman" w:hAnsi="Times New Roman"/>
                <w:b/>
                <w:sz w:val="24"/>
                <w:szCs w:val="24"/>
              </w:rPr>
              <w:t>“Grozījumi likumā “Par palīdzību dzīvokļa jautājumu risināšanā””</w:t>
            </w:r>
            <w:r w:rsidRPr="00662CDF">
              <w:rPr>
                <w:rFonts w:ascii="Times New Roman" w:hAnsi="Times New Roman"/>
                <w:sz w:val="24"/>
                <w:szCs w:val="24"/>
              </w:rPr>
              <w:t xml:space="preserve"> (Nr.352/Lp13) Saeimas Valsts pārvaldes un pašvaldības komisija 2019.gada 19. septembrī lēma atlikt likumprojekta izskatīšanu un turpināt strādāt pie likumprojekta darba grupā. Komisija piekrita, ka jautājumi par īres namu būvniecību ir jāattīsta un jāsakārto, taču norādīja, ka no konsultācijām darba grupā tiks secināts, vai darbs tiks turpināts pie grozījumiem likumā “Par palīdzību dzīvokļa jautājumu risināšanā” vai tiks izstrādāts jauns likumprojekts. </w:t>
            </w:r>
            <w:r w:rsidRPr="003B3E02">
              <w:rPr>
                <w:rFonts w:ascii="Times New Roman" w:hAnsi="Times New Roman"/>
                <w:sz w:val="24"/>
                <w:szCs w:val="24"/>
                <w:u w:val="single"/>
              </w:rPr>
              <w:t>Minētā darba grupa par šo jautājumu vēl nav sanākusi.</w:t>
            </w:r>
            <w:r w:rsidRPr="00662CDF">
              <w:rPr>
                <w:rFonts w:ascii="Times New Roman" w:hAnsi="Times New Roman"/>
                <w:sz w:val="24"/>
                <w:szCs w:val="24"/>
              </w:rPr>
              <w:t xml:space="preserve"> </w:t>
            </w:r>
          </w:p>
          <w:p w:rsidR="00541A60" w:rsidRPr="00662CDF" w:rsidRDefault="00541A60" w:rsidP="009F61ED">
            <w:pPr>
              <w:jc w:val="both"/>
              <w:rPr>
                <w:rFonts w:ascii="Times New Roman" w:hAnsi="Times New Roman"/>
                <w:sz w:val="24"/>
                <w:szCs w:val="24"/>
              </w:rPr>
            </w:pPr>
          </w:p>
          <w:p w:rsidR="00541A60" w:rsidRPr="00662CDF" w:rsidRDefault="00541A60" w:rsidP="009F61ED">
            <w:pPr>
              <w:jc w:val="both"/>
              <w:rPr>
                <w:rFonts w:ascii="Times New Roman" w:hAnsi="Times New Roman"/>
                <w:sz w:val="24"/>
                <w:szCs w:val="24"/>
              </w:rPr>
            </w:pPr>
            <w:r w:rsidRPr="00662CDF">
              <w:rPr>
                <w:rFonts w:ascii="Times New Roman" w:hAnsi="Times New Roman"/>
                <w:sz w:val="24"/>
                <w:szCs w:val="24"/>
              </w:rPr>
              <w:t>Saistībā ar atbalstu mājokļa iegādei vai</w:t>
            </w:r>
            <w:r>
              <w:rPr>
                <w:rFonts w:ascii="Times New Roman" w:hAnsi="Times New Roman"/>
                <w:sz w:val="24"/>
                <w:szCs w:val="24"/>
              </w:rPr>
              <w:t xml:space="preserve"> būvniecībai ģimenēm ar bērniem, </w:t>
            </w:r>
            <w:r w:rsidRPr="00662CDF">
              <w:rPr>
                <w:rFonts w:ascii="Times New Roman" w:hAnsi="Times New Roman"/>
                <w:sz w:val="24"/>
                <w:szCs w:val="24"/>
              </w:rPr>
              <w:t xml:space="preserve">Ministru kabineta 30. jūnija </w:t>
            </w:r>
            <w:r w:rsidRPr="004571CF">
              <w:rPr>
                <w:rFonts w:ascii="Times New Roman" w:hAnsi="Times New Roman"/>
                <w:sz w:val="24"/>
                <w:szCs w:val="24"/>
              </w:rPr>
              <w:t xml:space="preserve">sēdē </w:t>
            </w:r>
            <w:r w:rsidRPr="004571CF">
              <w:rPr>
                <w:rFonts w:ascii="Times New Roman" w:hAnsi="Times New Roman"/>
                <w:b/>
                <w:sz w:val="24"/>
                <w:szCs w:val="24"/>
              </w:rPr>
              <w:t>ir apstiprināti grozījumi</w:t>
            </w:r>
            <w:r w:rsidRPr="00662CDF">
              <w:rPr>
                <w:rFonts w:ascii="Times New Roman" w:hAnsi="Times New Roman"/>
                <w:sz w:val="24"/>
                <w:szCs w:val="24"/>
              </w:rPr>
              <w:t xml:space="preserve"> </w:t>
            </w:r>
            <w:r w:rsidRPr="003B3E02">
              <w:rPr>
                <w:rFonts w:ascii="Times New Roman" w:hAnsi="Times New Roman"/>
                <w:b/>
                <w:sz w:val="24"/>
                <w:szCs w:val="24"/>
              </w:rPr>
              <w:t>Ministru kabineta 2018. gada 20. februāra noteikumos Nr. 95 "Noteikumi par valsts palīdzību dzīvojamās telpas iegādei vai būvniecībai",</w:t>
            </w:r>
            <w:r w:rsidRPr="00662CDF">
              <w:rPr>
                <w:rFonts w:ascii="Times New Roman" w:hAnsi="Times New Roman"/>
                <w:sz w:val="24"/>
                <w:szCs w:val="24"/>
              </w:rPr>
              <w:t xml:space="preserve"> būtiski pilnveidojot valsts palīdzības sniegšanu mājokļa iegādei ģimenēm ar bērniem un radot īpašus atbalsta mehānismus tieši daudzbērnu ģimenēm. </w:t>
            </w:r>
          </w:p>
          <w:p w:rsidR="00541A60" w:rsidRPr="00662CDF" w:rsidRDefault="00541A60" w:rsidP="009F61ED">
            <w:pPr>
              <w:jc w:val="both"/>
              <w:rPr>
                <w:rFonts w:ascii="Times New Roman" w:hAnsi="Times New Roman"/>
                <w:sz w:val="24"/>
                <w:szCs w:val="24"/>
              </w:rPr>
            </w:pPr>
          </w:p>
          <w:p w:rsidR="00541A60" w:rsidRPr="00662CDF" w:rsidRDefault="00541A60" w:rsidP="009F61ED">
            <w:pPr>
              <w:jc w:val="both"/>
              <w:rPr>
                <w:rFonts w:ascii="Times New Roman" w:hAnsi="Times New Roman"/>
                <w:sz w:val="24"/>
                <w:szCs w:val="24"/>
              </w:rPr>
            </w:pPr>
            <w:r>
              <w:rPr>
                <w:rFonts w:ascii="Times New Roman" w:hAnsi="Times New Roman"/>
                <w:sz w:val="24"/>
                <w:szCs w:val="24"/>
              </w:rPr>
              <w:t>A</w:t>
            </w:r>
            <w:r w:rsidRPr="00662CDF">
              <w:rPr>
                <w:rFonts w:ascii="Times New Roman" w:hAnsi="Times New Roman"/>
                <w:sz w:val="24"/>
                <w:szCs w:val="24"/>
              </w:rPr>
              <w:t xml:space="preserve">ttiecībā uz likumprojektu </w:t>
            </w:r>
            <w:r w:rsidRPr="003B3E02">
              <w:rPr>
                <w:rFonts w:ascii="Times New Roman" w:hAnsi="Times New Roman"/>
                <w:b/>
                <w:sz w:val="24"/>
                <w:szCs w:val="24"/>
              </w:rPr>
              <w:t>“Dzīvojamo telpu īres likums”</w:t>
            </w:r>
            <w:r>
              <w:rPr>
                <w:rFonts w:ascii="Times New Roman" w:hAnsi="Times New Roman"/>
                <w:b/>
                <w:sz w:val="24"/>
                <w:szCs w:val="24"/>
              </w:rPr>
              <w:t xml:space="preserve"> </w:t>
            </w:r>
            <w:r w:rsidRPr="00B1490C">
              <w:rPr>
                <w:rFonts w:ascii="Times New Roman" w:hAnsi="Times New Roman"/>
                <w:sz w:val="24"/>
                <w:szCs w:val="24"/>
              </w:rPr>
              <w:t>(144/Lp13),</w:t>
            </w:r>
            <w:r w:rsidRPr="00662CDF">
              <w:rPr>
                <w:rFonts w:ascii="Times New Roman" w:hAnsi="Times New Roman"/>
                <w:sz w:val="24"/>
                <w:szCs w:val="24"/>
              </w:rPr>
              <w:t xml:space="preserve"> kurš paredz jaunu regulējumu dzīvojamo telpu īres tirgū, sekmējot kvalitatīvāku un pieejamāku īres dzīvokļu izveidi, piedāvājot jaunus risinājumus līdzšinējiem gariem tiesvedības procesiem, kā arī veicinot investīcijas īres </w:t>
            </w:r>
            <w:r w:rsidRPr="004571CF">
              <w:rPr>
                <w:rFonts w:ascii="Times New Roman" w:hAnsi="Times New Roman"/>
                <w:sz w:val="24"/>
                <w:szCs w:val="24"/>
              </w:rPr>
              <w:t xml:space="preserve">namu sektorā, informējam, ka 2020.gada 24.septembrī Saeima likumprojektu ir atbalstījusi otrajā lasījumā. </w:t>
            </w:r>
          </w:p>
        </w:tc>
      </w:tr>
    </w:tbl>
    <w:p w:rsidR="00541A60" w:rsidRDefault="00541A60" w:rsidP="00541A60">
      <w:pPr>
        <w:spacing w:after="120"/>
        <w:ind w:left="360"/>
        <w:jc w:val="both"/>
        <w:rPr>
          <w:rFonts w:ascii="Times New Roman" w:eastAsia="Calibri" w:hAnsi="Times New Roman"/>
          <w:b/>
          <w:bCs/>
          <w:sz w:val="24"/>
          <w:szCs w:val="24"/>
        </w:rPr>
      </w:pPr>
    </w:p>
    <w:p w:rsidR="00541A60" w:rsidRDefault="00541A60" w:rsidP="00541A60">
      <w:pPr>
        <w:spacing w:after="120"/>
        <w:ind w:left="360"/>
        <w:jc w:val="both"/>
        <w:rPr>
          <w:rFonts w:ascii="Times New Roman" w:eastAsia="Calibri" w:hAnsi="Times New Roman"/>
          <w:bCs/>
          <w:sz w:val="24"/>
          <w:szCs w:val="24"/>
        </w:rPr>
      </w:pPr>
      <w:r w:rsidRPr="00550391">
        <w:rPr>
          <w:rFonts w:ascii="Times New Roman" w:eastAsia="Calibri" w:hAnsi="Times New Roman"/>
          <w:bCs/>
          <w:sz w:val="24"/>
          <w:szCs w:val="24"/>
        </w:rPr>
        <w:t>IeM – Grozījumi “Personu apliecinošu dokumentu likums” –</w:t>
      </w:r>
      <w:r>
        <w:rPr>
          <w:rFonts w:ascii="Times New Roman" w:eastAsia="Calibri" w:hAnsi="Times New Roman"/>
          <w:bCs/>
          <w:sz w:val="24"/>
          <w:szCs w:val="24"/>
        </w:rPr>
        <w:t xml:space="preserve"> </w:t>
      </w:r>
      <w:r w:rsidRPr="00550391">
        <w:rPr>
          <w:rFonts w:ascii="Times New Roman" w:eastAsia="Calibri" w:hAnsi="Times New Roman"/>
          <w:bCs/>
          <w:sz w:val="24"/>
          <w:szCs w:val="24"/>
        </w:rPr>
        <w:t xml:space="preserve">izpilde </w:t>
      </w:r>
      <w:r>
        <w:rPr>
          <w:rFonts w:ascii="Times New Roman" w:eastAsia="Calibri" w:hAnsi="Times New Roman"/>
          <w:bCs/>
          <w:sz w:val="24"/>
          <w:szCs w:val="24"/>
        </w:rPr>
        <w:t>2021.g. februāris (e-ID kartes ārvalstīs dzīvojošajiem)</w:t>
      </w:r>
    </w:p>
    <w:p w:rsidR="00541A60" w:rsidRDefault="00541A60" w:rsidP="00541A60">
      <w:pPr>
        <w:spacing w:after="120" w:line="252" w:lineRule="auto"/>
        <w:ind w:left="360"/>
        <w:jc w:val="both"/>
        <w:rPr>
          <w:rFonts w:ascii="Times New Roman" w:hAnsi="Times New Roman"/>
          <w:b/>
          <w:bCs/>
          <w:sz w:val="24"/>
          <w:szCs w:val="24"/>
        </w:rPr>
      </w:pPr>
      <w:r>
        <w:rPr>
          <w:rFonts w:ascii="Times New Roman" w:hAnsi="Times New Roman"/>
          <w:b/>
          <w:bCs/>
          <w:sz w:val="24"/>
          <w:szCs w:val="24"/>
        </w:rPr>
        <w:t>Plāns darbam ar diasporu 2021. un 2023. gadam (izmaiņas likumdošanā)</w:t>
      </w:r>
    </w:p>
    <w:tbl>
      <w:tblPr>
        <w:tblW w:w="9450" w:type="dxa"/>
        <w:tblInd w:w="-5" w:type="dxa"/>
        <w:tblCellMar>
          <w:left w:w="0" w:type="dxa"/>
          <w:right w:w="0" w:type="dxa"/>
        </w:tblCellMar>
        <w:tblLook w:val="04A0" w:firstRow="1" w:lastRow="0" w:firstColumn="1" w:lastColumn="0" w:noHBand="0" w:noVBand="1"/>
      </w:tblPr>
      <w:tblGrid>
        <w:gridCol w:w="630"/>
        <w:gridCol w:w="2250"/>
        <w:gridCol w:w="1440"/>
        <w:gridCol w:w="5130"/>
      </w:tblGrid>
      <w:tr w:rsidR="00541A60" w:rsidTr="009F61ED">
        <w:tc>
          <w:tcPr>
            <w:tcW w:w="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41A60" w:rsidRDefault="00541A60" w:rsidP="009F61ED">
            <w:pPr>
              <w:spacing w:after="120" w:line="252" w:lineRule="auto"/>
              <w:jc w:val="both"/>
              <w:rPr>
                <w:rFonts w:ascii="Times New Roman" w:hAnsi="Times New Roman"/>
                <w:sz w:val="24"/>
                <w:szCs w:val="24"/>
              </w:rPr>
            </w:pPr>
            <w:r>
              <w:rPr>
                <w:rFonts w:ascii="Times New Roman" w:hAnsi="Times New Roman"/>
                <w:sz w:val="24"/>
                <w:szCs w:val="24"/>
              </w:rPr>
              <w:t>1.</w:t>
            </w:r>
          </w:p>
        </w:tc>
        <w:tc>
          <w:tcPr>
            <w:tcW w:w="22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1A60" w:rsidRDefault="00541A60" w:rsidP="009F61ED">
            <w:pPr>
              <w:spacing w:after="120" w:line="252" w:lineRule="auto"/>
              <w:jc w:val="both"/>
              <w:rPr>
                <w:rFonts w:ascii="Times New Roman" w:hAnsi="Times New Roman"/>
                <w:sz w:val="24"/>
                <w:szCs w:val="24"/>
              </w:rPr>
            </w:pPr>
            <w:r>
              <w:rPr>
                <w:rFonts w:ascii="Times New Roman" w:hAnsi="Times New Roman"/>
                <w:sz w:val="24"/>
                <w:szCs w:val="24"/>
                <w:u w:val="single"/>
              </w:rPr>
              <w:t>(Plānā 2.5.1.)</w:t>
            </w:r>
            <w:r>
              <w:rPr>
                <w:rFonts w:ascii="Times New Roman" w:hAnsi="Times New Roman"/>
                <w:sz w:val="24"/>
                <w:szCs w:val="24"/>
              </w:rPr>
              <w:t xml:space="preserve"> Izvērtēt iespējas izstrādāt grozījumus Personu apliecinošu dokumentu likumā, </w:t>
            </w:r>
            <w:r>
              <w:rPr>
                <w:rFonts w:ascii="Times New Roman" w:hAnsi="Times New Roman"/>
                <w:sz w:val="24"/>
                <w:szCs w:val="24"/>
              </w:rPr>
              <w:lastRenderedPageBreak/>
              <w:t>nosakot īsāku pārejas periodu obligātās personas apliecības (eID kartes) Latvijas valsts piederīgajam, kurš sniedzis ziņas par savu dzīvesvietu ārvalstī Iedzīvotāju reģistra likumā noteiktajā kārtībā. Veicināt personas apliecībā (eID kartē) iekļauto elektroniskās identitātes apliecināšanas un elektroniskā paraksta radīšanai nepieciešamo līdzekļu pieejamību, paaugstinot personas apliecībās iekļauto sertifikātu aktivizēšanas īpatsvaru, nolūkā paplašināt pieeju valsts sniegtajiem e-pakalpojumiem un e-paraksta lietošanai tiem Latvijas valsts piederīgajiem, kuri snieguši ziņas par savu dzīvesvietu ārvalstī.</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1A60" w:rsidRDefault="00541A60" w:rsidP="009F61ED">
            <w:pPr>
              <w:spacing w:after="120" w:line="252" w:lineRule="auto"/>
              <w:jc w:val="both"/>
              <w:rPr>
                <w:rFonts w:ascii="Times New Roman" w:hAnsi="Times New Roman"/>
                <w:sz w:val="24"/>
                <w:szCs w:val="24"/>
              </w:rPr>
            </w:pPr>
            <w:r>
              <w:rPr>
                <w:rFonts w:ascii="Times New Roman" w:hAnsi="Times New Roman"/>
                <w:sz w:val="24"/>
                <w:szCs w:val="24"/>
              </w:rPr>
              <w:lastRenderedPageBreak/>
              <w:t>IeM</w:t>
            </w:r>
          </w:p>
        </w:tc>
        <w:tc>
          <w:tcPr>
            <w:tcW w:w="51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41A60" w:rsidRDefault="00541A60" w:rsidP="009F61ED">
            <w:pPr>
              <w:spacing w:after="120" w:line="252" w:lineRule="auto"/>
              <w:jc w:val="both"/>
              <w:rPr>
                <w:rFonts w:ascii="Times New Roman" w:hAnsi="Times New Roman"/>
                <w:b/>
                <w:bCs/>
                <w:sz w:val="24"/>
                <w:szCs w:val="24"/>
              </w:rPr>
            </w:pPr>
            <w:r>
              <w:rPr>
                <w:rFonts w:ascii="Times New Roman" w:hAnsi="Times New Roman"/>
                <w:sz w:val="24"/>
                <w:szCs w:val="24"/>
              </w:rPr>
              <w:t xml:space="preserve">IeM ir izstrādāti </w:t>
            </w:r>
            <w:r>
              <w:rPr>
                <w:rFonts w:ascii="Times New Roman" w:hAnsi="Times New Roman"/>
                <w:b/>
                <w:bCs/>
                <w:sz w:val="24"/>
                <w:szCs w:val="24"/>
              </w:rPr>
              <w:t>Grozījumi “Personu apliecinošu dokumentu likumā”</w:t>
            </w:r>
          </w:p>
          <w:p w:rsidR="00541A60" w:rsidRDefault="00541A60" w:rsidP="009F61ED">
            <w:pPr>
              <w:pStyle w:val="NormalWeb"/>
              <w:rPr>
                <w:lang w:eastAsia="en-US"/>
              </w:rPr>
            </w:pPr>
            <w:r>
              <w:rPr>
                <w:lang w:eastAsia="en-US"/>
              </w:rPr>
              <w:t xml:space="preserve">IeM izstrādātais likumprojekts ir publicēts IeM interneta vietnē sabiedriskajai līdzdalībai - </w:t>
            </w:r>
            <w:hyperlink r:id="rId23" w:history="1">
              <w:r>
                <w:rPr>
                  <w:rStyle w:val="Hyperlink"/>
                  <w:lang w:eastAsia="en-US"/>
                </w:rPr>
                <w:t>https://www.iem.gov.lv/lv/likumprojekts-grozijums-personu-apliecinosu-dokumentu-likuma</w:t>
              </w:r>
            </w:hyperlink>
          </w:p>
          <w:p w:rsidR="00541A60" w:rsidRDefault="00541A60" w:rsidP="009F61ED">
            <w:pPr>
              <w:spacing w:after="120" w:line="252" w:lineRule="auto"/>
              <w:jc w:val="both"/>
              <w:rPr>
                <w:rFonts w:ascii="Times New Roman" w:hAnsi="Times New Roman"/>
                <w:sz w:val="24"/>
                <w:szCs w:val="24"/>
              </w:rPr>
            </w:pPr>
          </w:p>
          <w:p w:rsidR="00541A60" w:rsidRPr="00E5061C" w:rsidRDefault="00541A60" w:rsidP="009F61ED">
            <w:pPr>
              <w:spacing w:after="120" w:line="252" w:lineRule="auto"/>
              <w:jc w:val="both"/>
              <w:rPr>
                <w:rFonts w:ascii="Times New Roman" w:hAnsi="Times New Roman"/>
                <w:b/>
                <w:bCs/>
                <w:sz w:val="24"/>
                <w:szCs w:val="24"/>
              </w:rPr>
            </w:pPr>
            <w:r w:rsidRPr="00FD528A">
              <w:rPr>
                <w:rFonts w:ascii="Times New Roman" w:hAnsi="Times New Roman"/>
                <w:b/>
                <w:bCs/>
                <w:sz w:val="24"/>
                <w:szCs w:val="24"/>
              </w:rPr>
              <w:t>Likumprojekts “Grozījums “Personu apliecinošu dokumentu likumā”” izsludināts VSS 2020.gada 12.novembrī (VSS – 961).</w:t>
            </w:r>
          </w:p>
          <w:p w:rsidR="00541A60" w:rsidRDefault="00541A60" w:rsidP="009F61ED">
            <w:pPr>
              <w:spacing w:after="120" w:line="252" w:lineRule="auto"/>
              <w:jc w:val="both"/>
              <w:rPr>
                <w:rFonts w:ascii="Times New Roman" w:hAnsi="Times New Roman"/>
                <w:b/>
                <w:bCs/>
                <w:sz w:val="24"/>
                <w:szCs w:val="24"/>
              </w:rPr>
            </w:pPr>
            <w:r>
              <w:rPr>
                <w:rFonts w:ascii="Times New Roman" w:hAnsi="Times New Roman"/>
                <w:b/>
                <w:bCs/>
                <w:sz w:val="24"/>
                <w:szCs w:val="24"/>
              </w:rPr>
              <w:t>Plānotais izpildes laiks līdz 2021. gada februārim.</w:t>
            </w:r>
          </w:p>
        </w:tc>
      </w:tr>
    </w:tbl>
    <w:p w:rsidR="00F86BAC" w:rsidRDefault="00F86BAC" w:rsidP="00F86BAC">
      <w:pPr>
        <w:rPr>
          <w:rFonts w:ascii="Times New Roman" w:hAnsi="Times New Roman" w:cs="Times New Roman"/>
        </w:rPr>
      </w:pPr>
    </w:p>
    <w:p w:rsidR="0003065D" w:rsidRDefault="0003065D" w:rsidP="00F86BAC">
      <w:pPr>
        <w:rPr>
          <w:rFonts w:ascii="Times New Roman" w:hAnsi="Times New Roman" w:cs="Times New Roman"/>
        </w:rPr>
      </w:pPr>
    </w:p>
    <w:p w:rsidR="0003065D" w:rsidRDefault="0003065D" w:rsidP="00F86BAC">
      <w:pPr>
        <w:rPr>
          <w:rFonts w:ascii="Times New Roman" w:hAnsi="Times New Roman" w:cs="Times New Roman"/>
        </w:rPr>
      </w:pPr>
    </w:p>
    <w:p w:rsidR="0003065D" w:rsidRDefault="0003065D" w:rsidP="00F86BAC">
      <w:pPr>
        <w:rPr>
          <w:rFonts w:ascii="Times New Roman" w:hAnsi="Times New Roman" w:cs="Times New Roman"/>
        </w:rPr>
      </w:pPr>
    </w:p>
    <w:p w:rsidR="0003065D" w:rsidRDefault="0003065D" w:rsidP="00F86BAC">
      <w:pPr>
        <w:rPr>
          <w:rFonts w:ascii="Times New Roman" w:hAnsi="Times New Roman" w:cs="Times New Roman"/>
        </w:rPr>
      </w:pPr>
    </w:p>
    <w:p w:rsidR="0003065D" w:rsidRDefault="0003065D" w:rsidP="00F86BAC">
      <w:pPr>
        <w:rPr>
          <w:rFonts w:ascii="Times New Roman" w:hAnsi="Times New Roman" w:cs="Times New Roman"/>
        </w:rPr>
      </w:pPr>
    </w:p>
    <w:p w:rsidR="0003065D" w:rsidRDefault="0003065D" w:rsidP="00F86BAC">
      <w:pPr>
        <w:rPr>
          <w:rFonts w:ascii="Times New Roman" w:hAnsi="Times New Roman" w:cs="Times New Roman"/>
        </w:rPr>
      </w:pPr>
    </w:p>
    <w:p w:rsidR="0003065D" w:rsidRDefault="0003065D" w:rsidP="0003065D">
      <w:pPr>
        <w:jc w:val="right"/>
        <w:rPr>
          <w:rFonts w:ascii="Times New Roman" w:hAnsi="Times New Roman" w:cs="Times New Roman"/>
          <w:i/>
        </w:rPr>
      </w:pPr>
      <w:r w:rsidRPr="0003065D">
        <w:rPr>
          <w:rFonts w:ascii="Times New Roman" w:hAnsi="Times New Roman" w:cs="Times New Roman"/>
          <w:i/>
        </w:rPr>
        <w:lastRenderedPageBreak/>
        <w:t>Pielikums Nr.4</w:t>
      </w:r>
    </w:p>
    <w:p w:rsidR="0003065D" w:rsidRPr="008C4806" w:rsidRDefault="0003065D" w:rsidP="0003065D">
      <w:pPr>
        <w:ind w:firstLine="720"/>
        <w:jc w:val="center"/>
        <w:rPr>
          <w:rFonts w:ascii="Times New Roman" w:hAnsi="Times New Roman" w:cs="Times New Roman"/>
          <w:sz w:val="28"/>
          <w:szCs w:val="28"/>
        </w:rPr>
      </w:pPr>
      <w:r w:rsidRPr="008C4806">
        <w:rPr>
          <w:rFonts w:ascii="Times New Roman" w:hAnsi="Times New Roman" w:cs="Times New Roman"/>
          <w:sz w:val="28"/>
          <w:szCs w:val="28"/>
        </w:rPr>
        <w:t>Rezolūcija</w:t>
      </w:r>
    </w:p>
    <w:p w:rsidR="0003065D" w:rsidRPr="008C4806" w:rsidRDefault="0003065D" w:rsidP="0003065D">
      <w:pPr>
        <w:ind w:firstLine="720"/>
        <w:jc w:val="center"/>
        <w:rPr>
          <w:rFonts w:ascii="Times New Roman" w:hAnsi="Times New Roman" w:cs="Times New Roman"/>
          <w:b/>
          <w:sz w:val="28"/>
          <w:szCs w:val="28"/>
        </w:rPr>
      </w:pPr>
      <w:r w:rsidRPr="008C4806">
        <w:rPr>
          <w:rFonts w:ascii="Times New Roman" w:hAnsi="Times New Roman" w:cs="Times New Roman"/>
          <w:b/>
          <w:sz w:val="28"/>
          <w:szCs w:val="28"/>
        </w:rPr>
        <w:t>“Par Attālinātā darba regulējuma pilnveidošanu”</w:t>
      </w:r>
    </w:p>
    <w:p w:rsidR="0003065D" w:rsidRDefault="0003065D" w:rsidP="0003065D">
      <w:pPr>
        <w:spacing w:line="360" w:lineRule="auto"/>
        <w:jc w:val="both"/>
        <w:rPr>
          <w:rFonts w:ascii="Times New Roman" w:hAnsi="Times New Roman" w:cs="Times New Roman"/>
          <w:sz w:val="24"/>
          <w:szCs w:val="24"/>
        </w:rPr>
      </w:pPr>
    </w:p>
    <w:p w:rsidR="0003065D" w:rsidRPr="0069519E" w:rsidRDefault="0003065D" w:rsidP="0003065D">
      <w:pPr>
        <w:spacing w:line="360" w:lineRule="auto"/>
        <w:jc w:val="both"/>
        <w:rPr>
          <w:rFonts w:ascii="Times New Roman" w:hAnsi="Times New Roman" w:cs="Times New Roman"/>
          <w:sz w:val="24"/>
          <w:szCs w:val="24"/>
        </w:rPr>
      </w:pPr>
      <w:r w:rsidRPr="0069519E">
        <w:rPr>
          <w:rFonts w:ascii="Times New Roman" w:hAnsi="Times New Roman" w:cs="Times New Roman"/>
          <w:sz w:val="24"/>
          <w:szCs w:val="24"/>
        </w:rPr>
        <w:t>“Diasporas Konsultatīvā padome (DKP) konceptuāli atbalsta attālinātā darba atvieglošanu un regulējuma pilnveidi kā lietderīgu remigrācijas paātrināšanas procesa un diasporas politikas pilnveides sastāvdaļu. DKP izveido darba grupu, kas sastāv no diasporas organizāciju, nevalstiskā un privātā sektora, kā arī atbildīgo valsts iestāžu pārstāvjiem. Darba grupas mērķis ir izstrādāt priekšlikumus par nepieciešamajām izmaiņām un pasākumiem attālinātā darba atbalstam un atvieglošanai, kā arī tālākai integrēšanai plašākā diasporas politikas kontekstā. Darba grupa uzdevums ir izvērtēt normatīvo regulējumu, pētījumus un citus materiālus, kā arī piesaistīt valsts un privātā sektora ekspertus, pētniekus un citus interesentus diskusiju procesā, saņemot pilnvērtīgu DKP sekretariāta atbalstu darba periodā. Darba grupa savā pirmajā sapulcē nosaka darba izpildes termiņu, kas ir saskaņots ar DKP sapulču kalendāru. Līdz noteiktajam termiņam, darba grupa sagatavo priekšlikumu un diskusiju apkopojumu. Pēc apkopojuma izstrādes, darba grupas pārstāvis informē DKP locekļus par rezultātiem un piedāvāto tālāko virzību.”</w:t>
      </w: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03065D" w:rsidRDefault="0003065D" w:rsidP="0003065D">
      <w:pPr>
        <w:rPr>
          <w:rFonts w:ascii="Times New Roman" w:hAnsi="Times New Roman" w:cs="Times New Roman"/>
        </w:rPr>
      </w:pPr>
    </w:p>
    <w:p w:rsidR="00741A7B" w:rsidRDefault="00741A7B" w:rsidP="0003065D">
      <w:pPr>
        <w:jc w:val="right"/>
        <w:rPr>
          <w:rFonts w:ascii="Times New Roman" w:hAnsi="Times New Roman" w:cs="Times New Roman"/>
          <w:i/>
        </w:rPr>
      </w:pPr>
    </w:p>
    <w:p w:rsidR="0003065D" w:rsidRDefault="0003065D" w:rsidP="0003065D">
      <w:pPr>
        <w:jc w:val="right"/>
        <w:rPr>
          <w:rFonts w:ascii="Times New Roman" w:hAnsi="Times New Roman" w:cs="Times New Roman"/>
          <w:i/>
        </w:rPr>
      </w:pPr>
      <w:r w:rsidRPr="0003065D">
        <w:rPr>
          <w:rFonts w:ascii="Times New Roman" w:hAnsi="Times New Roman" w:cs="Times New Roman"/>
          <w:i/>
        </w:rPr>
        <w:lastRenderedPageBreak/>
        <w:t>Pielikums Nr.5</w:t>
      </w:r>
    </w:p>
    <w:p w:rsidR="00900FB5" w:rsidRPr="008F01B9" w:rsidRDefault="00900FB5" w:rsidP="00900FB5">
      <w:pPr>
        <w:jc w:val="both"/>
        <w:rPr>
          <w:rFonts w:ascii="Times New Roman" w:hAnsi="Times New Roman" w:cs="Times New Roman"/>
          <w:b/>
          <w:sz w:val="32"/>
        </w:rPr>
      </w:pPr>
      <w:r w:rsidRPr="008F01B9">
        <w:rPr>
          <w:rFonts w:ascii="Times New Roman" w:hAnsi="Times New Roman" w:cs="Times New Roman"/>
          <w:b/>
          <w:sz w:val="32"/>
        </w:rPr>
        <w:t>Ceļa karte attālinātā darba atvieglojumu darba grupai</w:t>
      </w:r>
    </w:p>
    <w:p w:rsidR="00900FB5" w:rsidRPr="008F01B9" w:rsidRDefault="00900FB5" w:rsidP="00900FB5">
      <w:pPr>
        <w:jc w:val="both"/>
        <w:rPr>
          <w:rFonts w:ascii="Times New Roman" w:hAnsi="Times New Roman" w:cs="Times New Roman"/>
        </w:rPr>
      </w:pPr>
      <w:r w:rsidRPr="008F01B9">
        <w:rPr>
          <w:rFonts w:ascii="Times New Roman" w:hAnsi="Times New Roman" w:cs="Times New Roman"/>
        </w:rPr>
        <w:t>2020. gada 30. novembrī</w:t>
      </w:r>
    </w:p>
    <w:p w:rsidR="00900FB5" w:rsidRPr="008F01B9" w:rsidRDefault="00900FB5" w:rsidP="00900FB5">
      <w:pPr>
        <w:jc w:val="both"/>
        <w:rPr>
          <w:rFonts w:ascii="Times New Roman" w:hAnsi="Times New Roman" w:cs="Times New Roman"/>
        </w:rPr>
      </w:pPr>
      <w:r w:rsidRPr="008F01B9">
        <w:rPr>
          <w:rFonts w:ascii="Times New Roman" w:hAnsi="Times New Roman" w:cs="Times New Roman"/>
        </w:rPr>
        <w:t xml:space="preserve">Diasporas Konsultatīvās Padomes (DKP) 2020. gada 6. novembra sapulcē tika pieņemta rezolūcija, kura paredz izveidot darba grupu, kas sastāv no diasporas organizāciju, nevalstiskā un privātā sektora, kā arī atbildīgo valsts iestāžu pārstāvjiem. Darba grupas mērķis ir izstrādāt priekšlikumus par nepieciešamajām izmaiņām un pasākumiem attālinātā darba atbalstam un atvieglošanai, kā arī tālākai integrēšanai plašākā diasporas politikas kontekstā. Pamatojoties uz šo rezolūciju, ir izstrādāta vispārēja ceļa karte darba grupas darbam, un piedāvāti skatāmie jautājumi. </w:t>
      </w:r>
    </w:p>
    <w:p w:rsidR="00900FB5" w:rsidRPr="008F01B9" w:rsidRDefault="00900FB5" w:rsidP="00900FB5">
      <w:pPr>
        <w:jc w:val="both"/>
        <w:rPr>
          <w:rFonts w:ascii="Times New Roman" w:hAnsi="Times New Roman" w:cs="Times New Roman"/>
        </w:rPr>
      </w:pPr>
      <w:r w:rsidRPr="008F01B9">
        <w:rPr>
          <w:rFonts w:ascii="Times New Roman" w:hAnsi="Times New Roman" w:cs="Times New Roman"/>
          <w:u w:val="single"/>
        </w:rPr>
        <w:t>Sagaidāmais darba grupas rezultāts:</w:t>
      </w:r>
      <w:r w:rsidRPr="008F01B9">
        <w:rPr>
          <w:rFonts w:ascii="Times New Roman" w:hAnsi="Times New Roman" w:cs="Times New Roman"/>
        </w:rPr>
        <w:t xml:space="preserve"> Informatīvs ziņojums (</w:t>
      </w:r>
      <w:r w:rsidRPr="008F01B9">
        <w:rPr>
          <w:rFonts w:ascii="Times New Roman" w:hAnsi="Times New Roman" w:cs="Times New Roman"/>
          <w:i/>
        </w:rPr>
        <w:t>policy paper</w:t>
      </w:r>
      <w:r w:rsidRPr="008F01B9">
        <w:rPr>
          <w:rFonts w:ascii="Times New Roman" w:hAnsi="Times New Roman" w:cs="Times New Roman"/>
        </w:rPr>
        <w:t xml:space="preserve">), kurā ietverti nepieciešamie grozījumi normatīvajos aktos, saistošos politikas plānošanas </w:t>
      </w:r>
      <w:r>
        <w:rPr>
          <w:rFonts w:ascii="Times New Roman" w:hAnsi="Times New Roman" w:cs="Times New Roman"/>
        </w:rPr>
        <w:t xml:space="preserve">dokumentos </w:t>
      </w:r>
      <w:r w:rsidRPr="008F01B9">
        <w:rPr>
          <w:rFonts w:ascii="Times New Roman" w:hAnsi="Times New Roman" w:cs="Times New Roman"/>
        </w:rPr>
        <w:t>un sagatavoti atbalsta pasākumu priekšlikumi.</w:t>
      </w:r>
    </w:p>
    <w:p w:rsidR="00900FB5" w:rsidRPr="008F01B9" w:rsidRDefault="00900FB5" w:rsidP="00900FB5">
      <w:pPr>
        <w:jc w:val="both"/>
        <w:rPr>
          <w:rFonts w:ascii="Times New Roman" w:hAnsi="Times New Roman" w:cs="Times New Roman"/>
          <w:u w:val="single"/>
        </w:rPr>
      </w:pPr>
      <w:r w:rsidRPr="008F01B9">
        <w:rPr>
          <w:rFonts w:ascii="Times New Roman" w:hAnsi="Times New Roman" w:cs="Times New Roman"/>
          <w:u w:val="single"/>
        </w:rPr>
        <w:t xml:space="preserve">Darba organizatoriskais </w:t>
      </w:r>
      <w:r w:rsidR="001C0981" w:rsidRPr="008F01B9">
        <w:rPr>
          <w:rFonts w:ascii="Times New Roman" w:hAnsi="Times New Roman" w:cs="Times New Roman"/>
          <w:u w:val="single"/>
        </w:rPr>
        <w:t>formāts</w:t>
      </w:r>
      <w:r w:rsidRPr="008F01B9">
        <w:rPr>
          <w:rFonts w:ascii="Times New Roman" w:hAnsi="Times New Roman" w:cs="Times New Roman"/>
          <w:u w:val="single"/>
        </w:rPr>
        <w:t xml:space="preserve">: </w:t>
      </w:r>
    </w:p>
    <w:p w:rsidR="00900FB5" w:rsidRPr="008F01B9" w:rsidRDefault="00900FB5" w:rsidP="00900FB5">
      <w:pPr>
        <w:pStyle w:val="ListParagraph"/>
        <w:numPr>
          <w:ilvl w:val="0"/>
          <w:numId w:val="17"/>
        </w:numPr>
        <w:jc w:val="both"/>
        <w:rPr>
          <w:rFonts w:ascii="Times New Roman" w:hAnsi="Times New Roman" w:cs="Times New Roman"/>
        </w:rPr>
      </w:pPr>
      <w:r w:rsidRPr="008F01B9">
        <w:rPr>
          <w:rFonts w:ascii="Times New Roman" w:hAnsi="Times New Roman" w:cs="Times New Roman"/>
        </w:rPr>
        <w:t xml:space="preserve">Tiek uzturēts </w:t>
      </w:r>
      <w:r>
        <w:rPr>
          <w:rFonts w:ascii="Times New Roman" w:hAnsi="Times New Roman" w:cs="Times New Roman"/>
        </w:rPr>
        <w:t>darba dokuments</w:t>
      </w:r>
      <w:r w:rsidRPr="008F01B9">
        <w:rPr>
          <w:rFonts w:ascii="Times New Roman" w:hAnsi="Times New Roman" w:cs="Times New Roman"/>
        </w:rPr>
        <w:t xml:space="preserve"> </w:t>
      </w:r>
      <w:r w:rsidRPr="008F01B9">
        <w:rPr>
          <w:rFonts w:ascii="Times New Roman" w:hAnsi="Times New Roman" w:cs="Times New Roman"/>
          <w:i/>
        </w:rPr>
        <w:t>Google Docs</w:t>
      </w:r>
      <w:r w:rsidRPr="008F01B9">
        <w:rPr>
          <w:rFonts w:ascii="Times New Roman" w:hAnsi="Times New Roman" w:cs="Times New Roman"/>
        </w:rPr>
        <w:t xml:space="preserve"> formātā, </w:t>
      </w:r>
      <w:r>
        <w:rPr>
          <w:rFonts w:ascii="Times New Roman" w:hAnsi="Times New Roman" w:cs="Times New Roman"/>
        </w:rPr>
        <w:t>kas sastāv no informatīvā dokumenta sadaļām un ietvertajiem jautājumiem. Iesaistītās puses papildina dokumentu pirms sapulces ar atbildēm uz jautājumu. Sapulču laikā tiek skatīts dokuments, un veikti labojumi;</w:t>
      </w:r>
    </w:p>
    <w:p w:rsidR="00900FB5" w:rsidRDefault="00900FB5" w:rsidP="00900FB5">
      <w:pPr>
        <w:pStyle w:val="ListParagraph"/>
        <w:numPr>
          <w:ilvl w:val="0"/>
          <w:numId w:val="17"/>
        </w:numPr>
        <w:jc w:val="both"/>
        <w:rPr>
          <w:rFonts w:ascii="Times New Roman" w:hAnsi="Times New Roman" w:cs="Times New Roman"/>
        </w:rPr>
      </w:pPr>
      <w:r w:rsidRPr="008F01B9">
        <w:rPr>
          <w:rFonts w:ascii="Times New Roman" w:hAnsi="Times New Roman" w:cs="Times New Roman"/>
        </w:rPr>
        <w:t xml:space="preserve">Tiek izveidots </w:t>
      </w:r>
      <w:r>
        <w:rPr>
          <w:rFonts w:ascii="Times New Roman" w:hAnsi="Times New Roman" w:cs="Times New Roman"/>
        </w:rPr>
        <w:t>koplietošanas</w:t>
      </w:r>
      <w:r w:rsidRPr="008F01B9">
        <w:rPr>
          <w:rFonts w:ascii="Times New Roman" w:hAnsi="Times New Roman" w:cs="Times New Roman"/>
        </w:rPr>
        <w:t xml:space="preserve"> disks, kurā augšupielādēt pētījumus, </w:t>
      </w:r>
      <w:r>
        <w:rPr>
          <w:rFonts w:ascii="Times New Roman" w:hAnsi="Times New Roman" w:cs="Times New Roman"/>
        </w:rPr>
        <w:t xml:space="preserve">saistošus </w:t>
      </w:r>
      <w:r w:rsidRPr="008F01B9">
        <w:rPr>
          <w:rFonts w:ascii="Times New Roman" w:hAnsi="Times New Roman" w:cs="Times New Roman"/>
        </w:rPr>
        <w:t>normatīvos</w:t>
      </w:r>
      <w:r>
        <w:rPr>
          <w:rFonts w:ascii="Times New Roman" w:hAnsi="Times New Roman" w:cs="Times New Roman"/>
        </w:rPr>
        <w:t xml:space="preserve">, </w:t>
      </w:r>
      <w:r w:rsidRPr="008F01B9">
        <w:rPr>
          <w:rFonts w:ascii="Times New Roman" w:hAnsi="Times New Roman" w:cs="Times New Roman"/>
        </w:rPr>
        <w:t>politikas plānošanas dokumentus</w:t>
      </w:r>
      <w:r>
        <w:rPr>
          <w:rFonts w:ascii="Times New Roman" w:hAnsi="Times New Roman" w:cs="Times New Roman"/>
        </w:rPr>
        <w:t xml:space="preserve"> un to izvērtējumus,</w:t>
      </w:r>
      <w:r w:rsidRPr="008F01B9">
        <w:rPr>
          <w:rFonts w:ascii="Times New Roman" w:hAnsi="Times New Roman" w:cs="Times New Roman"/>
        </w:rPr>
        <w:t xml:space="preserve"> </w:t>
      </w:r>
      <w:r>
        <w:rPr>
          <w:rFonts w:ascii="Times New Roman" w:hAnsi="Times New Roman" w:cs="Times New Roman"/>
        </w:rPr>
        <w:t>kā arī citus</w:t>
      </w:r>
      <w:r w:rsidRPr="008F01B9">
        <w:rPr>
          <w:rFonts w:ascii="Times New Roman" w:hAnsi="Times New Roman" w:cs="Times New Roman"/>
        </w:rPr>
        <w:t xml:space="preserve"> materiālus</w:t>
      </w:r>
      <w:r>
        <w:rPr>
          <w:rFonts w:ascii="Times New Roman" w:hAnsi="Times New Roman" w:cs="Times New Roman"/>
        </w:rPr>
        <w:t xml:space="preserve">. Koplietošanas diska mērķis ir veicināt vienotu zināšanu bāzi starp iesaistītajam pusēm.  </w:t>
      </w:r>
    </w:p>
    <w:p w:rsidR="00900FB5" w:rsidRDefault="00900FB5" w:rsidP="00900FB5">
      <w:pPr>
        <w:jc w:val="both"/>
        <w:rPr>
          <w:rFonts w:ascii="Times New Roman" w:hAnsi="Times New Roman" w:cs="Times New Roman"/>
        </w:rPr>
      </w:pPr>
      <w:r>
        <w:rPr>
          <w:rFonts w:ascii="Times New Roman" w:hAnsi="Times New Roman" w:cs="Times New Roman"/>
          <w:u w:val="single"/>
        </w:rPr>
        <w:t>Darba grupas sastāvs:</w:t>
      </w:r>
      <w:r>
        <w:rPr>
          <w:rFonts w:ascii="Times New Roman" w:hAnsi="Times New Roman" w:cs="Times New Roman"/>
        </w:rPr>
        <w:t xml:space="preserve"> Darba grupa sastāv no 12 pastāvīgiem locekļiem, un katrā sapulcē piesaista ekspertus vai iestāžu pārstāvjus papildus skaidrojumu veikšanai. Darba grupā ir 3 diasporas organizāciju pārstāvji, 3 valsts iestāžu pārstāvji, 3 privātā sektora vai to </w:t>
      </w:r>
      <w:r w:rsidR="001C0981">
        <w:rPr>
          <w:rFonts w:ascii="Times New Roman" w:hAnsi="Times New Roman" w:cs="Times New Roman"/>
        </w:rPr>
        <w:t>asociāciju</w:t>
      </w:r>
      <w:r>
        <w:rPr>
          <w:rFonts w:ascii="Times New Roman" w:hAnsi="Times New Roman" w:cs="Times New Roman"/>
        </w:rPr>
        <w:t xml:space="preserve"> </w:t>
      </w:r>
      <w:r w:rsidR="001C0981">
        <w:rPr>
          <w:rFonts w:ascii="Times New Roman" w:hAnsi="Times New Roman" w:cs="Times New Roman"/>
        </w:rPr>
        <w:t>pārstāvji</w:t>
      </w:r>
      <w:r>
        <w:rPr>
          <w:rFonts w:ascii="Times New Roman" w:hAnsi="Times New Roman" w:cs="Times New Roman"/>
        </w:rPr>
        <w:t xml:space="preserve">, un 3 pētnieki, kas </w:t>
      </w:r>
      <w:r w:rsidR="001C0981">
        <w:rPr>
          <w:rFonts w:ascii="Times New Roman" w:hAnsi="Times New Roman" w:cs="Times New Roman"/>
        </w:rPr>
        <w:t>veikuši</w:t>
      </w:r>
      <w:r>
        <w:rPr>
          <w:rFonts w:ascii="Times New Roman" w:hAnsi="Times New Roman" w:cs="Times New Roman"/>
        </w:rPr>
        <w:t xml:space="preserve"> padziļinātu izpēti par skatāmo jautājumu. </w:t>
      </w:r>
    </w:p>
    <w:p w:rsidR="00900FB5" w:rsidRDefault="00900FB5" w:rsidP="00900FB5">
      <w:pPr>
        <w:jc w:val="both"/>
        <w:rPr>
          <w:rFonts w:ascii="Times New Roman" w:hAnsi="Times New Roman" w:cs="Times New Roman"/>
        </w:rPr>
      </w:pPr>
      <w:r>
        <w:rPr>
          <w:rFonts w:ascii="Times New Roman" w:hAnsi="Times New Roman" w:cs="Times New Roman"/>
        </w:rPr>
        <w:t>Kopumā paredzētas 12 darba grupas sapulces, ar iespēju pievienot divas sapulces gadījumos, ja nepieciešams skatīt kādu jautājumu padziļināti. Tās norisinās</w:t>
      </w:r>
      <w:r w:rsidRPr="008F01B9">
        <w:rPr>
          <w:rFonts w:ascii="Times New Roman" w:hAnsi="Times New Roman" w:cs="Times New Roman"/>
        </w:rPr>
        <w:t xml:space="preserve"> reizi nedēļā, noteiktās dienās un laikā. </w:t>
      </w:r>
      <w:r>
        <w:rPr>
          <w:rFonts w:ascii="Times New Roman" w:hAnsi="Times New Roman" w:cs="Times New Roman"/>
        </w:rPr>
        <w:t>Kopējais s</w:t>
      </w:r>
      <w:r w:rsidRPr="008F01B9">
        <w:rPr>
          <w:rFonts w:ascii="Times New Roman" w:hAnsi="Times New Roman" w:cs="Times New Roman"/>
        </w:rPr>
        <w:t>agaidāmais darba grupas darbības laiks 3</w:t>
      </w:r>
      <w:r>
        <w:rPr>
          <w:rFonts w:ascii="Times New Roman" w:hAnsi="Times New Roman" w:cs="Times New Roman"/>
        </w:rPr>
        <w:t>,</w:t>
      </w:r>
      <w:r w:rsidRPr="008F01B9">
        <w:rPr>
          <w:rFonts w:ascii="Times New Roman" w:hAnsi="Times New Roman" w:cs="Times New Roman"/>
        </w:rPr>
        <w:t>5 mēneši. Darba grupas sapulces ilgums</w:t>
      </w:r>
      <w:r>
        <w:rPr>
          <w:rFonts w:ascii="Times New Roman" w:hAnsi="Times New Roman" w:cs="Times New Roman"/>
        </w:rPr>
        <w:t xml:space="preserve"> ir 1 stunda un 30 minūtes. </w:t>
      </w:r>
    </w:p>
    <w:p w:rsidR="00900FB5" w:rsidRPr="008F01B9" w:rsidRDefault="00900FB5" w:rsidP="00900FB5">
      <w:pPr>
        <w:jc w:val="both"/>
        <w:rPr>
          <w:rFonts w:ascii="Times New Roman" w:hAnsi="Times New Roman" w:cs="Times New Roman"/>
        </w:rPr>
      </w:pPr>
      <w:r>
        <w:rPr>
          <w:rFonts w:ascii="Times New Roman" w:hAnsi="Times New Roman" w:cs="Times New Roman"/>
        </w:rPr>
        <w:t>Tabulā</w:t>
      </w:r>
      <w:r w:rsidR="001C0981">
        <w:rPr>
          <w:rFonts w:ascii="Times New Roman" w:hAnsi="Times New Roman" w:cs="Times New Roman"/>
        </w:rPr>
        <w:t xml:space="preserve"> 1 apkopoti galvenie darba </w:t>
      </w:r>
      <w:r>
        <w:rPr>
          <w:rFonts w:ascii="Times New Roman" w:hAnsi="Times New Roman" w:cs="Times New Roman"/>
        </w:rPr>
        <w:t xml:space="preserve">grupas sapulču tēmas, iesaistītās iestādes un katrā sapulcē skatāmie jautājumi. </w:t>
      </w:r>
    </w:p>
    <w:p w:rsidR="00900FB5" w:rsidRPr="008F01B9" w:rsidRDefault="00C8021C" w:rsidP="00900FB5">
      <w:pPr>
        <w:rPr>
          <w:rFonts w:ascii="Times New Roman" w:hAnsi="Times New Roman" w:cs="Times New Roman"/>
          <w:b/>
        </w:rPr>
      </w:pPr>
      <w:r>
        <w:rPr>
          <w:rFonts w:ascii="Times New Roman" w:hAnsi="Times New Roman" w:cs="Times New Roman"/>
          <w:b/>
        </w:rPr>
        <w:t>Tabula 1. Skat</w:t>
      </w:r>
      <w:r w:rsidR="00900FB5" w:rsidRPr="008F01B9">
        <w:rPr>
          <w:rFonts w:ascii="Times New Roman" w:hAnsi="Times New Roman" w:cs="Times New Roman"/>
          <w:b/>
        </w:rPr>
        <w:t xml:space="preserve">āmie jautājumi. </w:t>
      </w:r>
    </w:p>
    <w:tbl>
      <w:tblPr>
        <w:tblStyle w:val="TableGrid"/>
        <w:tblW w:w="9067" w:type="dxa"/>
        <w:tblLook w:val="04A0" w:firstRow="1" w:lastRow="0" w:firstColumn="1" w:lastColumn="0" w:noHBand="0" w:noVBand="1"/>
      </w:tblPr>
      <w:tblGrid>
        <w:gridCol w:w="592"/>
        <w:gridCol w:w="1955"/>
        <w:gridCol w:w="1145"/>
        <w:gridCol w:w="5375"/>
      </w:tblGrid>
      <w:tr w:rsidR="00900FB5" w:rsidRPr="008F01B9" w:rsidTr="009F61ED">
        <w:trPr>
          <w:trHeight w:val="442"/>
        </w:trPr>
        <w:tc>
          <w:tcPr>
            <w:tcW w:w="592" w:type="dxa"/>
            <w:vAlign w:val="center"/>
          </w:tcPr>
          <w:p w:rsidR="00900FB5" w:rsidRPr="008F01B9" w:rsidRDefault="00900FB5" w:rsidP="009F61ED">
            <w:pPr>
              <w:jc w:val="center"/>
              <w:rPr>
                <w:rFonts w:ascii="Times New Roman" w:hAnsi="Times New Roman" w:cs="Times New Roman"/>
                <w:b/>
              </w:rPr>
            </w:pPr>
            <w:r w:rsidRPr="008F01B9">
              <w:rPr>
                <w:rFonts w:ascii="Times New Roman" w:hAnsi="Times New Roman" w:cs="Times New Roman"/>
                <w:b/>
              </w:rPr>
              <w:t>Nr.</w:t>
            </w:r>
          </w:p>
        </w:tc>
        <w:tc>
          <w:tcPr>
            <w:tcW w:w="1955" w:type="dxa"/>
            <w:vAlign w:val="center"/>
          </w:tcPr>
          <w:p w:rsidR="00900FB5" w:rsidRPr="008F01B9" w:rsidRDefault="00900FB5" w:rsidP="009F61ED">
            <w:pPr>
              <w:jc w:val="center"/>
              <w:rPr>
                <w:rFonts w:ascii="Times New Roman" w:hAnsi="Times New Roman" w:cs="Times New Roman"/>
                <w:b/>
              </w:rPr>
            </w:pPr>
            <w:r w:rsidRPr="008F01B9">
              <w:rPr>
                <w:rFonts w:ascii="Times New Roman" w:hAnsi="Times New Roman" w:cs="Times New Roman"/>
                <w:b/>
              </w:rPr>
              <w:t>Sapulces Tēma</w:t>
            </w:r>
          </w:p>
        </w:tc>
        <w:tc>
          <w:tcPr>
            <w:tcW w:w="1145" w:type="dxa"/>
          </w:tcPr>
          <w:p w:rsidR="00900FB5" w:rsidRPr="008F01B9" w:rsidRDefault="00900FB5" w:rsidP="009F61ED">
            <w:pPr>
              <w:jc w:val="center"/>
              <w:rPr>
                <w:rFonts w:ascii="Times New Roman" w:hAnsi="Times New Roman" w:cs="Times New Roman"/>
                <w:b/>
              </w:rPr>
            </w:pPr>
            <w:r w:rsidRPr="008F01B9">
              <w:rPr>
                <w:rFonts w:ascii="Times New Roman" w:hAnsi="Times New Roman" w:cs="Times New Roman"/>
                <w:b/>
              </w:rPr>
              <w:t>Iesaistītās Iestādes</w:t>
            </w:r>
          </w:p>
        </w:tc>
        <w:tc>
          <w:tcPr>
            <w:tcW w:w="5375" w:type="dxa"/>
            <w:vAlign w:val="center"/>
          </w:tcPr>
          <w:p w:rsidR="00900FB5" w:rsidRPr="008F01B9" w:rsidRDefault="00900FB5" w:rsidP="009F61ED">
            <w:pPr>
              <w:jc w:val="center"/>
              <w:rPr>
                <w:rFonts w:ascii="Times New Roman" w:hAnsi="Times New Roman" w:cs="Times New Roman"/>
                <w:b/>
              </w:rPr>
            </w:pPr>
            <w:r w:rsidRPr="008F01B9">
              <w:rPr>
                <w:rFonts w:ascii="Times New Roman" w:hAnsi="Times New Roman" w:cs="Times New Roman"/>
                <w:b/>
              </w:rPr>
              <w:t>Skatāmie jautājumi</w:t>
            </w: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1.</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Attālinātā darba stratēģiskais ietvars</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Visi</w:t>
            </w:r>
          </w:p>
        </w:tc>
        <w:tc>
          <w:tcPr>
            <w:tcW w:w="5375" w:type="dxa"/>
          </w:tcPr>
          <w:p w:rsidR="00900FB5" w:rsidRPr="008F01B9" w:rsidRDefault="00900FB5" w:rsidP="00900FB5">
            <w:pPr>
              <w:pStyle w:val="ListParagraph"/>
              <w:numPr>
                <w:ilvl w:val="0"/>
                <w:numId w:val="13"/>
              </w:numPr>
              <w:jc w:val="both"/>
              <w:rPr>
                <w:rFonts w:ascii="Times New Roman" w:hAnsi="Times New Roman" w:cs="Times New Roman"/>
              </w:rPr>
            </w:pPr>
            <w:r w:rsidRPr="008F01B9">
              <w:rPr>
                <w:rFonts w:ascii="Times New Roman" w:hAnsi="Times New Roman" w:cs="Times New Roman"/>
              </w:rPr>
              <w:t>Kādi vidējā un ilgtermiņa politikas plānošanas dokumenti skata attālinātā darba specifiku?</w:t>
            </w:r>
          </w:p>
          <w:p w:rsidR="00900FB5" w:rsidRPr="008F01B9" w:rsidRDefault="00900FB5" w:rsidP="00900FB5">
            <w:pPr>
              <w:pStyle w:val="ListParagraph"/>
              <w:numPr>
                <w:ilvl w:val="0"/>
                <w:numId w:val="13"/>
              </w:numPr>
              <w:jc w:val="both"/>
              <w:rPr>
                <w:rFonts w:ascii="Times New Roman" w:hAnsi="Times New Roman" w:cs="Times New Roman"/>
              </w:rPr>
            </w:pPr>
            <w:r w:rsidRPr="008F01B9">
              <w:rPr>
                <w:rFonts w:ascii="Times New Roman" w:hAnsi="Times New Roman" w:cs="Times New Roman"/>
              </w:rPr>
              <w:t>Kādus mērķus</w:t>
            </w:r>
            <w:r>
              <w:rPr>
                <w:rFonts w:ascii="Times New Roman" w:hAnsi="Times New Roman" w:cs="Times New Roman"/>
              </w:rPr>
              <w:t>, aktivitātes un rezultatīvos rādītājus</w:t>
            </w:r>
            <w:r w:rsidRPr="008F01B9">
              <w:rPr>
                <w:rFonts w:ascii="Times New Roman" w:hAnsi="Times New Roman" w:cs="Times New Roman"/>
              </w:rPr>
              <w:t xml:space="preserve"> attālinātā darba uzlabošanai ir uzstādījuši politikas veidotāji?</w:t>
            </w:r>
          </w:p>
          <w:p w:rsidR="00900FB5" w:rsidRPr="008F01B9" w:rsidRDefault="00900FB5" w:rsidP="00900FB5">
            <w:pPr>
              <w:pStyle w:val="ListParagraph"/>
              <w:numPr>
                <w:ilvl w:val="0"/>
                <w:numId w:val="13"/>
              </w:numPr>
              <w:jc w:val="both"/>
              <w:rPr>
                <w:rFonts w:ascii="Times New Roman" w:hAnsi="Times New Roman" w:cs="Times New Roman"/>
              </w:rPr>
            </w:pPr>
            <w:r w:rsidRPr="008F01B9">
              <w:rPr>
                <w:rFonts w:ascii="Times New Roman" w:hAnsi="Times New Roman" w:cs="Times New Roman"/>
              </w:rPr>
              <w:t>Kādu nozaru politikas plānošanas dokumenti nosaka mērķus attālinātā darba veikšanai?</w:t>
            </w:r>
          </w:p>
          <w:p w:rsidR="00900FB5" w:rsidRPr="008F01B9" w:rsidRDefault="00900FB5" w:rsidP="00900FB5">
            <w:pPr>
              <w:pStyle w:val="ListParagraph"/>
              <w:numPr>
                <w:ilvl w:val="0"/>
                <w:numId w:val="13"/>
              </w:numPr>
              <w:jc w:val="both"/>
              <w:rPr>
                <w:rFonts w:ascii="Times New Roman" w:hAnsi="Times New Roman" w:cs="Times New Roman"/>
              </w:rPr>
            </w:pPr>
            <w:r>
              <w:rPr>
                <w:rFonts w:ascii="Times New Roman" w:hAnsi="Times New Roman" w:cs="Times New Roman"/>
              </w:rPr>
              <w:lastRenderedPageBreak/>
              <w:t>Kā attālinātā darba specifika skatītā ar diasporas politikas saistītos politikas plānošanas dokumentos?</w:t>
            </w:r>
          </w:p>
          <w:p w:rsidR="00900FB5" w:rsidRPr="008F01B9" w:rsidRDefault="00900FB5" w:rsidP="00900FB5">
            <w:pPr>
              <w:pStyle w:val="ListParagraph"/>
              <w:numPr>
                <w:ilvl w:val="0"/>
                <w:numId w:val="13"/>
              </w:numPr>
              <w:jc w:val="both"/>
              <w:rPr>
                <w:rFonts w:ascii="Times New Roman" w:hAnsi="Times New Roman" w:cs="Times New Roman"/>
              </w:rPr>
            </w:pPr>
            <w:r>
              <w:rPr>
                <w:rFonts w:ascii="Times New Roman" w:hAnsi="Times New Roman" w:cs="Times New Roman"/>
              </w:rPr>
              <w:t>Kāds ir šo p</w:t>
            </w:r>
            <w:r w:rsidRPr="008F01B9">
              <w:rPr>
                <w:rFonts w:ascii="Times New Roman" w:hAnsi="Times New Roman" w:cs="Times New Roman"/>
              </w:rPr>
              <w:t>olitikas plānošanas mērķu sasniegšan</w:t>
            </w:r>
            <w:r>
              <w:rPr>
                <w:rFonts w:ascii="Times New Roman" w:hAnsi="Times New Roman" w:cs="Times New Roman"/>
              </w:rPr>
              <w:t>as novērtējums</w:t>
            </w:r>
            <w:r w:rsidRPr="008F01B9">
              <w:rPr>
                <w:rFonts w:ascii="Times New Roman" w:hAnsi="Times New Roman" w:cs="Times New Roman"/>
              </w:rPr>
              <w:t>?</w:t>
            </w:r>
          </w:p>
          <w:p w:rsidR="00900FB5" w:rsidRDefault="00900FB5" w:rsidP="00900FB5">
            <w:pPr>
              <w:pStyle w:val="ListParagraph"/>
              <w:numPr>
                <w:ilvl w:val="0"/>
                <w:numId w:val="13"/>
              </w:numPr>
              <w:jc w:val="both"/>
              <w:rPr>
                <w:rFonts w:ascii="Times New Roman" w:hAnsi="Times New Roman" w:cs="Times New Roman"/>
              </w:rPr>
            </w:pPr>
            <w:r>
              <w:rPr>
                <w:rFonts w:ascii="Times New Roman" w:hAnsi="Times New Roman" w:cs="Times New Roman"/>
              </w:rPr>
              <w:t>Kāda ir starptautiskā prakse attālinātā darba stratēģiskajam ietvaram?</w:t>
            </w:r>
          </w:p>
          <w:p w:rsidR="00900FB5" w:rsidRPr="00F37CAD" w:rsidRDefault="00900FB5" w:rsidP="00900FB5">
            <w:pPr>
              <w:pStyle w:val="ListParagraph"/>
              <w:numPr>
                <w:ilvl w:val="0"/>
                <w:numId w:val="13"/>
              </w:numPr>
              <w:jc w:val="both"/>
              <w:rPr>
                <w:rFonts w:ascii="Times New Roman" w:hAnsi="Times New Roman" w:cs="Times New Roman"/>
              </w:rPr>
            </w:pPr>
            <w:r w:rsidRPr="008F01B9">
              <w:rPr>
                <w:rFonts w:ascii="Times New Roman" w:hAnsi="Times New Roman" w:cs="Times New Roman"/>
              </w:rPr>
              <w:t>Kādi ir galvenie trūkumi politikas plānošanas kontekstā par attālināto darbu?</w:t>
            </w: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lastRenderedPageBreak/>
              <w:t>2</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Attālinātā darba normatīvais regulējums un definīcija</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Visi</w:t>
            </w:r>
          </w:p>
        </w:tc>
        <w:tc>
          <w:tcPr>
            <w:tcW w:w="5375" w:type="dxa"/>
          </w:tcPr>
          <w:p w:rsidR="00900FB5" w:rsidRDefault="00900FB5" w:rsidP="00900FB5">
            <w:pPr>
              <w:pStyle w:val="ListParagraph"/>
              <w:numPr>
                <w:ilvl w:val="0"/>
                <w:numId w:val="14"/>
              </w:numPr>
              <w:jc w:val="both"/>
              <w:rPr>
                <w:rFonts w:ascii="Times New Roman" w:hAnsi="Times New Roman" w:cs="Times New Roman"/>
              </w:rPr>
            </w:pPr>
            <w:r w:rsidRPr="008F01B9">
              <w:rPr>
                <w:rFonts w:ascii="Times New Roman" w:hAnsi="Times New Roman" w:cs="Times New Roman"/>
              </w:rPr>
              <w:t>Kā normatīvie akti defin</w:t>
            </w:r>
            <w:r>
              <w:rPr>
                <w:rFonts w:ascii="Times New Roman" w:hAnsi="Times New Roman" w:cs="Times New Roman"/>
              </w:rPr>
              <w:t>ē</w:t>
            </w:r>
            <w:r w:rsidRPr="008F01B9">
              <w:rPr>
                <w:rFonts w:ascii="Times New Roman" w:hAnsi="Times New Roman" w:cs="Times New Roman"/>
              </w:rPr>
              <w:t xml:space="preserve"> attālināto darbu? </w:t>
            </w:r>
            <w:r>
              <w:rPr>
                <w:rFonts w:ascii="Times New Roman" w:hAnsi="Times New Roman" w:cs="Times New Roman"/>
              </w:rPr>
              <w:t xml:space="preserve">Vai definīcija ir </w:t>
            </w:r>
            <w:r w:rsidR="00D76F17">
              <w:rPr>
                <w:rFonts w:ascii="Times New Roman" w:hAnsi="Times New Roman" w:cs="Times New Roman"/>
              </w:rPr>
              <w:t>atbilstoša</w:t>
            </w:r>
            <w:r>
              <w:rPr>
                <w:rFonts w:ascii="Times New Roman" w:hAnsi="Times New Roman" w:cs="Times New Roman"/>
              </w:rPr>
              <w:t xml:space="preserve"> diasporas un remigrantu situācijai?</w:t>
            </w:r>
          </w:p>
          <w:p w:rsidR="00900FB5" w:rsidRPr="00044CAD" w:rsidRDefault="00900FB5" w:rsidP="00900FB5">
            <w:pPr>
              <w:pStyle w:val="ListParagraph"/>
              <w:numPr>
                <w:ilvl w:val="0"/>
                <w:numId w:val="14"/>
              </w:numPr>
              <w:jc w:val="both"/>
              <w:rPr>
                <w:rFonts w:ascii="Times New Roman" w:hAnsi="Times New Roman" w:cs="Times New Roman"/>
              </w:rPr>
            </w:pPr>
            <w:r w:rsidRPr="008F01B9">
              <w:rPr>
                <w:rFonts w:ascii="Times New Roman" w:hAnsi="Times New Roman" w:cs="Times New Roman"/>
              </w:rPr>
              <w:t>Kuros normatīvajos aktos tiek regulēta attālinātā darba specifika? Ko nosaka šie normatīvie akti?</w:t>
            </w:r>
          </w:p>
          <w:p w:rsidR="00900FB5" w:rsidRDefault="00900FB5" w:rsidP="00900FB5">
            <w:pPr>
              <w:pStyle w:val="ListParagraph"/>
              <w:numPr>
                <w:ilvl w:val="0"/>
                <w:numId w:val="14"/>
              </w:numPr>
              <w:jc w:val="both"/>
              <w:rPr>
                <w:rFonts w:ascii="Times New Roman" w:hAnsi="Times New Roman" w:cs="Times New Roman"/>
              </w:rPr>
            </w:pPr>
            <w:r w:rsidRPr="008F01B9">
              <w:rPr>
                <w:rFonts w:ascii="Times New Roman" w:hAnsi="Times New Roman" w:cs="Times New Roman"/>
              </w:rPr>
              <w:t xml:space="preserve">Vai politikas plānošanas dokumentos noteikto mērķu sasniegšanai ir </w:t>
            </w:r>
            <w:r>
              <w:rPr>
                <w:rFonts w:ascii="Times New Roman" w:hAnsi="Times New Roman" w:cs="Times New Roman"/>
              </w:rPr>
              <w:t>atbilstošs</w:t>
            </w:r>
            <w:r w:rsidRPr="008F01B9">
              <w:rPr>
                <w:rFonts w:ascii="Times New Roman" w:hAnsi="Times New Roman" w:cs="Times New Roman"/>
              </w:rPr>
              <w:t xml:space="preserve"> normatīvais regulējums? </w:t>
            </w:r>
          </w:p>
          <w:p w:rsidR="00900FB5" w:rsidRPr="00044CAD" w:rsidRDefault="00900FB5" w:rsidP="00900FB5">
            <w:pPr>
              <w:pStyle w:val="ListParagraph"/>
              <w:numPr>
                <w:ilvl w:val="0"/>
                <w:numId w:val="14"/>
              </w:numPr>
              <w:jc w:val="both"/>
              <w:rPr>
                <w:rFonts w:ascii="Times New Roman" w:hAnsi="Times New Roman" w:cs="Times New Roman"/>
              </w:rPr>
            </w:pPr>
            <w:r>
              <w:rPr>
                <w:rFonts w:ascii="Times New Roman" w:hAnsi="Times New Roman" w:cs="Times New Roman"/>
              </w:rPr>
              <w:t>Kādos normatīvajos aktos būtu nepieciešams plašāks attālinātā darba regulējums?</w:t>
            </w: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3.</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 xml:space="preserve">Mērķa grupas definēšana </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Visi</w:t>
            </w:r>
          </w:p>
        </w:tc>
        <w:tc>
          <w:tcPr>
            <w:tcW w:w="5375" w:type="dxa"/>
          </w:tcPr>
          <w:p w:rsidR="00900FB5" w:rsidRPr="008F01B9" w:rsidRDefault="00900FB5" w:rsidP="00900FB5">
            <w:pPr>
              <w:pStyle w:val="ListParagraph"/>
              <w:numPr>
                <w:ilvl w:val="0"/>
                <w:numId w:val="15"/>
              </w:numPr>
              <w:jc w:val="both"/>
              <w:rPr>
                <w:rFonts w:ascii="Times New Roman" w:hAnsi="Times New Roman" w:cs="Times New Roman"/>
              </w:rPr>
            </w:pPr>
            <w:r w:rsidRPr="008F01B9">
              <w:rPr>
                <w:rFonts w:ascii="Times New Roman" w:hAnsi="Times New Roman" w:cs="Times New Roman"/>
              </w:rPr>
              <w:t>Kādai vajadzētu būt primārajai mērķa grupai attālinātā darba atbalstam</w:t>
            </w:r>
            <w:r>
              <w:rPr>
                <w:rFonts w:ascii="Times New Roman" w:hAnsi="Times New Roman" w:cs="Times New Roman"/>
              </w:rPr>
              <w:t xml:space="preserve"> šīs darba grupas kontekstā</w:t>
            </w:r>
            <w:r w:rsidRPr="008F01B9">
              <w:rPr>
                <w:rFonts w:ascii="Times New Roman" w:hAnsi="Times New Roman" w:cs="Times New Roman"/>
              </w:rPr>
              <w:t>?</w:t>
            </w:r>
          </w:p>
          <w:p w:rsidR="00900FB5" w:rsidRPr="008F01B9" w:rsidRDefault="00900FB5" w:rsidP="00900FB5">
            <w:pPr>
              <w:pStyle w:val="ListParagraph"/>
              <w:numPr>
                <w:ilvl w:val="0"/>
                <w:numId w:val="15"/>
              </w:numPr>
              <w:jc w:val="both"/>
              <w:rPr>
                <w:rFonts w:ascii="Times New Roman" w:hAnsi="Times New Roman" w:cs="Times New Roman"/>
              </w:rPr>
            </w:pPr>
            <w:r w:rsidRPr="008F01B9">
              <w:rPr>
                <w:rFonts w:ascii="Times New Roman" w:hAnsi="Times New Roman" w:cs="Times New Roman"/>
              </w:rPr>
              <w:t>Kā segmentēt</w:t>
            </w:r>
            <w:r>
              <w:rPr>
                <w:rFonts w:ascii="Times New Roman" w:hAnsi="Times New Roman" w:cs="Times New Roman"/>
              </w:rPr>
              <w:t xml:space="preserve"> šo</w:t>
            </w:r>
            <w:r w:rsidRPr="008F01B9">
              <w:rPr>
                <w:rFonts w:ascii="Times New Roman" w:hAnsi="Times New Roman" w:cs="Times New Roman"/>
              </w:rPr>
              <w:t xml:space="preserve"> mērķa grupu? </w:t>
            </w:r>
          </w:p>
          <w:p w:rsidR="00900FB5" w:rsidRPr="008F01B9" w:rsidRDefault="00900FB5" w:rsidP="00900FB5">
            <w:pPr>
              <w:pStyle w:val="ListParagraph"/>
              <w:numPr>
                <w:ilvl w:val="0"/>
                <w:numId w:val="15"/>
              </w:numPr>
              <w:jc w:val="both"/>
              <w:rPr>
                <w:rFonts w:ascii="Times New Roman" w:hAnsi="Times New Roman" w:cs="Times New Roman"/>
              </w:rPr>
            </w:pPr>
            <w:r w:rsidRPr="008F01B9">
              <w:rPr>
                <w:rFonts w:ascii="Times New Roman" w:hAnsi="Times New Roman" w:cs="Times New Roman"/>
              </w:rPr>
              <w:t xml:space="preserve">Vai pastāv atbilstoši atbalsta pasākumu sniegšanas kanāli definētajām mērķa grupām? </w:t>
            </w:r>
          </w:p>
          <w:p w:rsidR="00900FB5" w:rsidRPr="008F01B9" w:rsidRDefault="00900FB5" w:rsidP="00900FB5">
            <w:pPr>
              <w:pStyle w:val="ListParagraph"/>
              <w:numPr>
                <w:ilvl w:val="0"/>
                <w:numId w:val="15"/>
              </w:numPr>
              <w:jc w:val="both"/>
              <w:rPr>
                <w:rFonts w:ascii="Times New Roman" w:hAnsi="Times New Roman" w:cs="Times New Roman"/>
              </w:rPr>
            </w:pPr>
            <w:r w:rsidRPr="008F01B9">
              <w:rPr>
                <w:rFonts w:ascii="Times New Roman" w:hAnsi="Times New Roman" w:cs="Times New Roman"/>
              </w:rPr>
              <w:t>Kura ir vadošā valsts iestāde par attālinātā darba veikšanas regulējumu</w:t>
            </w:r>
            <w:r>
              <w:rPr>
                <w:rFonts w:ascii="Times New Roman" w:hAnsi="Times New Roman" w:cs="Times New Roman"/>
              </w:rPr>
              <w:t xml:space="preserve"> un atbalsta pasākumu sniegšanu?</w:t>
            </w:r>
          </w:p>
          <w:p w:rsidR="00900FB5" w:rsidRPr="008F01B9" w:rsidRDefault="00900FB5" w:rsidP="009F61ED">
            <w:pPr>
              <w:pStyle w:val="ListParagraph"/>
              <w:rPr>
                <w:rFonts w:ascii="Times New Roman" w:hAnsi="Times New Roman" w:cs="Times New Roman"/>
              </w:rPr>
            </w:pP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3.</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Attālinātā darba un diasporas politikas pētījumu rezultāti</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LU DMPC, VA, LU</w:t>
            </w:r>
          </w:p>
        </w:tc>
        <w:tc>
          <w:tcPr>
            <w:tcW w:w="5375" w:type="dxa"/>
          </w:tcPr>
          <w:p w:rsidR="00900FB5" w:rsidRPr="008F01B9" w:rsidRDefault="00900FB5" w:rsidP="00900FB5">
            <w:pPr>
              <w:pStyle w:val="ListParagraph"/>
              <w:numPr>
                <w:ilvl w:val="0"/>
                <w:numId w:val="15"/>
              </w:numPr>
              <w:rPr>
                <w:rFonts w:ascii="Times New Roman" w:hAnsi="Times New Roman" w:cs="Times New Roman"/>
              </w:rPr>
            </w:pPr>
            <w:r w:rsidRPr="008F01B9">
              <w:rPr>
                <w:rFonts w:ascii="Times New Roman" w:hAnsi="Times New Roman" w:cs="Times New Roman"/>
              </w:rPr>
              <w:t>Kāda ir šī brīža situācija ar attālinātā darba veikšanu diasporā?</w:t>
            </w:r>
          </w:p>
          <w:p w:rsidR="00900FB5" w:rsidRDefault="00900FB5" w:rsidP="00900FB5">
            <w:pPr>
              <w:pStyle w:val="ListParagraph"/>
              <w:numPr>
                <w:ilvl w:val="0"/>
                <w:numId w:val="15"/>
              </w:numPr>
              <w:rPr>
                <w:rFonts w:ascii="Times New Roman" w:hAnsi="Times New Roman" w:cs="Times New Roman"/>
              </w:rPr>
            </w:pPr>
            <w:r w:rsidRPr="008F01B9">
              <w:rPr>
                <w:rFonts w:ascii="Times New Roman" w:hAnsi="Times New Roman" w:cs="Times New Roman"/>
              </w:rPr>
              <w:t>Kāda ir šī brīža situācija ar attālinātā darba veikšanu starp remigrantiem?</w:t>
            </w:r>
          </w:p>
          <w:p w:rsidR="00900FB5" w:rsidRPr="008F01B9" w:rsidRDefault="00900FB5" w:rsidP="00900FB5">
            <w:pPr>
              <w:pStyle w:val="ListParagraph"/>
              <w:numPr>
                <w:ilvl w:val="0"/>
                <w:numId w:val="15"/>
              </w:numPr>
              <w:rPr>
                <w:rFonts w:ascii="Times New Roman" w:hAnsi="Times New Roman" w:cs="Times New Roman"/>
              </w:rPr>
            </w:pPr>
            <w:r>
              <w:rPr>
                <w:rFonts w:ascii="Times New Roman" w:hAnsi="Times New Roman" w:cs="Times New Roman"/>
              </w:rPr>
              <w:t>Kāda ir starptautiskā prakse attālinātā darba attālinātā darba atbalsta pilnveidei?</w:t>
            </w:r>
          </w:p>
          <w:p w:rsidR="00900FB5" w:rsidRPr="008F01B9" w:rsidRDefault="00900FB5" w:rsidP="009F61ED">
            <w:pPr>
              <w:rPr>
                <w:rFonts w:ascii="Times New Roman" w:hAnsi="Times New Roman" w:cs="Times New Roman"/>
              </w:rPr>
            </w:pPr>
          </w:p>
          <w:p w:rsidR="00900FB5" w:rsidRPr="00F37CAD" w:rsidRDefault="00900FB5" w:rsidP="009F61ED">
            <w:pPr>
              <w:rPr>
                <w:rFonts w:ascii="Times New Roman" w:hAnsi="Times New Roman" w:cs="Times New Roman"/>
                <w:i/>
              </w:rPr>
            </w:pPr>
            <w:r w:rsidRPr="008F01B9">
              <w:rPr>
                <w:rFonts w:ascii="Times New Roman" w:hAnsi="Times New Roman" w:cs="Times New Roman"/>
                <w:i/>
              </w:rPr>
              <w:t xml:space="preserve">Aktuālu </w:t>
            </w:r>
            <w:r w:rsidR="00D76F17" w:rsidRPr="008F01B9">
              <w:rPr>
                <w:rFonts w:ascii="Times New Roman" w:hAnsi="Times New Roman" w:cs="Times New Roman"/>
                <w:i/>
              </w:rPr>
              <w:t>pētījumu</w:t>
            </w:r>
            <w:r w:rsidRPr="008F01B9">
              <w:rPr>
                <w:rFonts w:ascii="Times New Roman" w:hAnsi="Times New Roman" w:cs="Times New Roman"/>
                <w:i/>
              </w:rPr>
              <w:t xml:space="preserve"> prezentācijas piesaistot starptautisk</w:t>
            </w:r>
            <w:r>
              <w:rPr>
                <w:rFonts w:ascii="Times New Roman" w:hAnsi="Times New Roman" w:cs="Times New Roman"/>
                <w:i/>
              </w:rPr>
              <w:t>u</w:t>
            </w:r>
            <w:r w:rsidRPr="008F01B9">
              <w:rPr>
                <w:rFonts w:ascii="Times New Roman" w:hAnsi="Times New Roman" w:cs="Times New Roman"/>
                <w:i/>
              </w:rPr>
              <w:t>s un vietēj</w:t>
            </w:r>
            <w:r>
              <w:rPr>
                <w:rFonts w:ascii="Times New Roman" w:hAnsi="Times New Roman" w:cs="Times New Roman"/>
                <w:i/>
              </w:rPr>
              <w:t>u</w:t>
            </w:r>
            <w:r w:rsidRPr="008F01B9">
              <w:rPr>
                <w:rFonts w:ascii="Times New Roman" w:hAnsi="Times New Roman" w:cs="Times New Roman"/>
                <w:i/>
              </w:rPr>
              <w:t>s pētniekus</w:t>
            </w:r>
          </w:p>
        </w:tc>
      </w:tr>
      <w:tr w:rsidR="00900FB5" w:rsidRPr="008F01B9"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4.</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Attālinātais darbs ar diasporu un remigrantiem. Praktiski piemēri</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Visi</w:t>
            </w:r>
          </w:p>
        </w:tc>
        <w:tc>
          <w:tcPr>
            <w:tcW w:w="5375" w:type="dxa"/>
          </w:tcPr>
          <w:p w:rsidR="00900FB5" w:rsidRPr="008F01B9" w:rsidRDefault="00900FB5" w:rsidP="00900FB5">
            <w:pPr>
              <w:pStyle w:val="ListParagraph"/>
              <w:numPr>
                <w:ilvl w:val="0"/>
                <w:numId w:val="16"/>
              </w:numPr>
              <w:rPr>
                <w:rFonts w:ascii="Times New Roman" w:hAnsi="Times New Roman" w:cs="Times New Roman"/>
              </w:rPr>
            </w:pPr>
            <w:r w:rsidRPr="008F01B9">
              <w:rPr>
                <w:rFonts w:ascii="Times New Roman" w:hAnsi="Times New Roman" w:cs="Times New Roman"/>
              </w:rPr>
              <w:t>Kāda ir uzņēmēju pieredze strādājot ar diasporu attālinātā darba formātā? Kādi ir galvenie priekšlikumi darba uzlabošanai?</w:t>
            </w:r>
          </w:p>
          <w:p w:rsidR="00900FB5" w:rsidRPr="008F01B9" w:rsidRDefault="00900FB5" w:rsidP="00900FB5">
            <w:pPr>
              <w:pStyle w:val="ListParagraph"/>
              <w:numPr>
                <w:ilvl w:val="0"/>
                <w:numId w:val="16"/>
              </w:numPr>
              <w:rPr>
                <w:rFonts w:ascii="Times New Roman" w:hAnsi="Times New Roman" w:cs="Times New Roman"/>
              </w:rPr>
            </w:pPr>
            <w:r w:rsidRPr="008F01B9">
              <w:rPr>
                <w:rFonts w:ascii="Times New Roman" w:hAnsi="Times New Roman" w:cs="Times New Roman"/>
              </w:rPr>
              <w:t xml:space="preserve">Kāda ir remigrantu pieredze strādājot </w:t>
            </w:r>
            <w:r w:rsidR="00D76F17" w:rsidRPr="008F01B9">
              <w:rPr>
                <w:rFonts w:ascii="Times New Roman" w:hAnsi="Times New Roman" w:cs="Times New Roman"/>
              </w:rPr>
              <w:t>attālināti</w:t>
            </w:r>
            <w:r w:rsidRPr="008F01B9">
              <w:rPr>
                <w:rFonts w:ascii="Times New Roman" w:hAnsi="Times New Roman" w:cs="Times New Roman"/>
              </w:rPr>
              <w:t xml:space="preserve"> no Latvijas? </w:t>
            </w:r>
            <w:r>
              <w:rPr>
                <w:rFonts w:ascii="Times New Roman" w:hAnsi="Times New Roman" w:cs="Times New Roman"/>
              </w:rPr>
              <w:t>Kādi ir galvenie priekšlikumi darba uzlabošanai?</w:t>
            </w:r>
          </w:p>
          <w:p w:rsidR="00900FB5" w:rsidRPr="008F01B9" w:rsidRDefault="00900FB5" w:rsidP="009F61ED">
            <w:pPr>
              <w:ind w:left="360"/>
              <w:rPr>
                <w:rFonts w:ascii="Times New Roman" w:hAnsi="Times New Roman" w:cs="Times New Roman"/>
              </w:rPr>
            </w:pPr>
          </w:p>
          <w:p w:rsidR="00900FB5" w:rsidRPr="00044CAD" w:rsidRDefault="00900FB5" w:rsidP="009F61ED">
            <w:pPr>
              <w:rPr>
                <w:rFonts w:ascii="Times New Roman" w:hAnsi="Times New Roman" w:cs="Times New Roman"/>
                <w:i/>
              </w:rPr>
            </w:pPr>
            <w:r w:rsidRPr="008F01B9">
              <w:rPr>
                <w:rFonts w:ascii="Times New Roman" w:hAnsi="Times New Roman" w:cs="Times New Roman"/>
                <w:i/>
              </w:rPr>
              <w:t xml:space="preserve">Uzņēmēju un remigrantu </w:t>
            </w:r>
            <w:r w:rsidR="00D76F17">
              <w:rPr>
                <w:rFonts w:ascii="Times New Roman" w:hAnsi="Times New Roman" w:cs="Times New Roman"/>
                <w:i/>
              </w:rPr>
              <w:t>p</w:t>
            </w:r>
            <w:r w:rsidRPr="008F01B9">
              <w:rPr>
                <w:rFonts w:ascii="Times New Roman" w:hAnsi="Times New Roman" w:cs="Times New Roman"/>
                <w:i/>
              </w:rPr>
              <w:t>rezentācijas/diskusija</w:t>
            </w: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5.</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Attālinātais darbs un nodarbinātības politika</w:t>
            </w:r>
          </w:p>
          <w:p w:rsidR="00900FB5" w:rsidRPr="008F01B9" w:rsidRDefault="00900FB5" w:rsidP="009F61ED">
            <w:pPr>
              <w:rPr>
                <w:rFonts w:ascii="Times New Roman" w:hAnsi="Times New Roman" w:cs="Times New Roman"/>
              </w:rPr>
            </w:pP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lastRenderedPageBreak/>
              <w:t>LM, EM, NVA</w:t>
            </w:r>
          </w:p>
        </w:tc>
        <w:tc>
          <w:tcPr>
            <w:tcW w:w="5375" w:type="dxa"/>
          </w:tcPr>
          <w:p w:rsidR="00900FB5" w:rsidRPr="008F01B9" w:rsidRDefault="00900FB5" w:rsidP="00900FB5">
            <w:pPr>
              <w:pStyle w:val="ListParagraph"/>
              <w:numPr>
                <w:ilvl w:val="0"/>
                <w:numId w:val="21"/>
              </w:numPr>
              <w:jc w:val="both"/>
              <w:rPr>
                <w:rFonts w:ascii="Times New Roman" w:hAnsi="Times New Roman" w:cs="Times New Roman"/>
              </w:rPr>
            </w:pPr>
            <w:r w:rsidRPr="008F01B9">
              <w:rPr>
                <w:rFonts w:ascii="Times New Roman" w:hAnsi="Times New Roman" w:cs="Times New Roman"/>
              </w:rPr>
              <w:t>Kādas ir galvenās atšķirības attālinātā darba veicēju pieejai darbam?</w:t>
            </w:r>
            <w:r>
              <w:rPr>
                <w:rFonts w:ascii="Times New Roman" w:hAnsi="Times New Roman" w:cs="Times New Roman"/>
              </w:rPr>
              <w:t xml:space="preserve"> Kādas ir galvenās se</w:t>
            </w:r>
            <w:r w:rsidR="003C1DC7">
              <w:rPr>
                <w:rFonts w:ascii="Times New Roman" w:hAnsi="Times New Roman" w:cs="Times New Roman"/>
              </w:rPr>
              <w:t>kas šāda darba veikšanas formāta</w:t>
            </w:r>
            <w:r>
              <w:rPr>
                <w:rFonts w:ascii="Times New Roman" w:hAnsi="Times New Roman" w:cs="Times New Roman"/>
              </w:rPr>
              <w:t>m?</w:t>
            </w:r>
          </w:p>
          <w:p w:rsidR="00900FB5" w:rsidRPr="008F01B9" w:rsidRDefault="00900FB5" w:rsidP="00900FB5">
            <w:pPr>
              <w:pStyle w:val="ListParagraph"/>
              <w:numPr>
                <w:ilvl w:val="0"/>
                <w:numId w:val="21"/>
              </w:numPr>
              <w:jc w:val="both"/>
              <w:rPr>
                <w:rFonts w:ascii="Times New Roman" w:hAnsi="Times New Roman" w:cs="Times New Roman"/>
              </w:rPr>
            </w:pPr>
            <w:r w:rsidRPr="008F01B9">
              <w:rPr>
                <w:rFonts w:ascii="Times New Roman" w:hAnsi="Times New Roman" w:cs="Times New Roman"/>
              </w:rPr>
              <w:lastRenderedPageBreak/>
              <w:t>Kā veicināt darba drošības uz</w:t>
            </w:r>
            <w:r w:rsidR="00A75C9C">
              <w:rPr>
                <w:rFonts w:ascii="Times New Roman" w:hAnsi="Times New Roman" w:cs="Times New Roman"/>
              </w:rPr>
              <w:t>labojumus attālināta darba veicē</w:t>
            </w:r>
            <w:r w:rsidRPr="008F01B9">
              <w:rPr>
                <w:rFonts w:ascii="Times New Roman" w:hAnsi="Times New Roman" w:cs="Times New Roman"/>
              </w:rPr>
              <w:t>jiem?</w:t>
            </w:r>
          </w:p>
          <w:p w:rsidR="00900FB5" w:rsidRPr="008F01B9" w:rsidRDefault="00900FB5" w:rsidP="00900FB5">
            <w:pPr>
              <w:pStyle w:val="ListParagraph"/>
              <w:numPr>
                <w:ilvl w:val="0"/>
                <w:numId w:val="21"/>
              </w:numPr>
              <w:jc w:val="both"/>
              <w:rPr>
                <w:rFonts w:ascii="Times New Roman" w:hAnsi="Times New Roman" w:cs="Times New Roman"/>
              </w:rPr>
            </w:pPr>
            <w:r w:rsidRPr="008F01B9">
              <w:rPr>
                <w:rFonts w:ascii="Times New Roman" w:hAnsi="Times New Roman" w:cs="Times New Roman"/>
              </w:rPr>
              <w:t>Kā tiek kompensēts virsstundu darbs attālināta darba režīmā?</w:t>
            </w:r>
          </w:p>
          <w:p w:rsidR="00900FB5" w:rsidRPr="008F01B9" w:rsidRDefault="00900FB5" w:rsidP="00900FB5">
            <w:pPr>
              <w:pStyle w:val="ListParagraph"/>
              <w:numPr>
                <w:ilvl w:val="0"/>
                <w:numId w:val="21"/>
              </w:numPr>
              <w:jc w:val="both"/>
              <w:rPr>
                <w:rFonts w:ascii="Times New Roman" w:hAnsi="Times New Roman" w:cs="Times New Roman"/>
              </w:rPr>
            </w:pPr>
            <w:r w:rsidRPr="008F01B9">
              <w:rPr>
                <w:rFonts w:ascii="Times New Roman" w:hAnsi="Times New Roman" w:cs="Times New Roman"/>
              </w:rPr>
              <w:t>Kā veicināt elastīgu attālinātā darba veikšanas iespēj</w:t>
            </w:r>
            <w:r>
              <w:rPr>
                <w:rFonts w:ascii="Times New Roman" w:hAnsi="Times New Roman" w:cs="Times New Roman"/>
              </w:rPr>
              <w:t>as normatīvajos aktos</w:t>
            </w:r>
            <w:r w:rsidRPr="008F01B9">
              <w:rPr>
                <w:rFonts w:ascii="Times New Roman" w:hAnsi="Times New Roman" w:cs="Times New Roman"/>
              </w:rPr>
              <w:t>?</w:t>
            </w:r>
          </w:p>
          <w:p w:rsidR="00900FB5" w:rsidRPr="008F01B9" w:rsidRDefault="00900FB5" w:rsidP="009F61ED">
            <w:pPr>
              <w:pStyle w:val="ListParagraph"/>
              <w:rPr>
                <w:rFonts w:ascii="Times New Roman" w:hAnsi="Times New Roman" w:cs="Times New Roman"/>
              </w:rPr>
            </w:pP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lastRenderedPageBreak/>
              <w:t>6.</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Pārrobežu attālinātais darbs un nodokļu politika</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FM, VID</w:t>
            </w:r>
          </w:p>
        </w:tc>
        <w:tc>
          <w:tcPr>
            <w:tcW w:w="5375" w:type="dxa"/>
          </w:tcPr>
          <w:p w:rsidR="00900FB5" w:rsidRPr="008F01B9" w:rsidRDefault="00900FB5" w:rsidP="00900FB5">
            <w:pPr>
              <w:pStyle w:val="ListParagraph"/>
              <w:numPr>
                <w:ilvl w:val="0"/>
                <w:numId w:val="18"/>
              </w:numPr>
              <w:rPr>
                <w:rFonts w:ascii="Times New Roman" w:hAnsi="Times New Roman" w:cs="Times New Roman"/>
              </w:rPr>
            </w:pPr>
            <w:r w:rsidRPr="008F01B9">
              <w:rPr>
                <w:rFonts w:ascii="Times New Roman" w:hAnsi="Times New Roman" w:cs="Times New Roman"/>
              </w:rPr>
              <w:t>Kā tiek organizēta nodokļu aplikšana attālinātā darba veicējiem ārvalstīs (ar starpvalstu vienošanos un bez)?</w:t>
            </w:r>
          </w:p>
          <w:p w:rsidR="00900FB5" w:rsidRPr="008F01B9" w:rsidRDefault="00900FB5" w:rsidP="00900FB5">
            <w:pPr>
              <w:pStyle w:val="ListParagraph"/>
              <w:numPr>
                <w:ilvl w:val="0"/>
                <w:numId w:val="18"/>
              </w:numPr>
              <w:rPr>
                <w:rFonts w:ascii="Times New Roman" w:hAnsi="Times New Roman" w:cs="Times New Roman"/>
              </w:rPr>
            </w:pPr>
            <w:r w:rsidRPr="008F01B9">
              <w:rPr>
                <w:rFonts w:ascii="Times New Roman" w:hAnsi="Times New Roman" w:cs="Times New Roman"/>
              </w:rPr>
              <w:t>Kā tiek organizēta nodokļu aplikšana diasporai, kura attālināti strādā Latvijā?</w:t>
            </w:r>
          </w:p>
          <w:p w:rsidR="00900FB5" w:rsidRPr="008F01B9" w:rsidRDefault="00900FB5" w:rsidP="00900FB5">
            <w:pPr>
              <w:pStyle w:val="ListParagraph"/>
              <w:numPr>
                <w:ilvl w:val="0"/>
                <w:numId w:val="18"/>
              </w:numPr>
              <w:rPr>
                <w:rFonts w:ascii="Times New Roman" w:hAnsi="Times New Roman" w:cs="Times New Roman"/>
              </w:rPr>
            </w:pPr>
            <w:r w:rsidRPr="008F01B9">
              <w:rPr>
                <w:rFonts w:ascii="Times New Roman" w:hAnsi="Times New Roman" w:cs="Times New Roman"/>
              </w:rPr>
              <w:t>Kādi potenciālie uzlabojumi ir iespējami nodokļu aplikšanas sistēmā?</w:t>
            </w:r>
          </w:p>
          <w:p w:rsidR="00900FB5" w:rsidRPr="00044CAD" w:rsidRDefault="00900FB5" w:rsidP="00900FB5">
            <w:pPr>
              <w:pStyle w:val="ListParagraph"/>
              <w:numPr>
                <w:ilvl w:val="0"/>
                <w:numId w:val="18"/>
              </w:numPr>
              <w:rPr>
                <w:rFonts w:ascii="Times New Roman" w:hAnsi="Times New Roman" w:cs="Times New Roman"/>
              </w:rPr>
            </w:pPr>
            <w:r>
              <w:rPr>
                <w:rFonts w:ascii="Times New Roman" w:hAnsi="Times New Roman" w:cs="Times New Roman"/>
              </w:rPr>
              <w:t xml:space="preserve">Vai pastāv fiskāli atbalsta mehānismi, kas veicinātu attālinātā darba veicēju skaita kāpumu diasporā un remigrantu starpā? </w:t>
            </w:r>
            <w:r w:rsidRPr="008F01B9">
              <w:rPr>
                <w:rFonts w:ascii="Times New Roman" w:hAnsi="Times New Roman" w:cs="Times New Roman"/>
              </w:rPr>
              <w:t xml:space="preserve"> </w:t>
            </w: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7.</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Attālinātais darbs, sociālās garantijas un atbalsts ģimenēm</w:t>
            </w:r>
          </w:p>
          <w:p w:rsidR="00900FB5" w:rsidRPr="008F01B9" w:rsidRDefault="00900FB5" w:rsidP="009F61ED">
            <w:pPr>
              <w:rPr>
                <w:rFonts w:ascii="Times New Roman" w:hAnsi="Times New Roman" w:cs="Times New Roman"/>
              </w:rPr>
            </w:pPr>
          </w:p>
          <w:p w:rsidR="00900FB5" w:rsidRPr="008F01B9" w:rsidRDefault="00900FB5" w:rsidP="009F61ED">
            <w:pPr>
              <w:rPr>
                <w:rFonts w:ascii="Times New Roman" w:hAnsi="Times New Roman" w:cs="Times New Roman"/>
              </w:rPr>
            </w:pP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LM, VSA</w:t>
            </w:r>
          </w:p>
        </w:tc>
        <w:tc>
          <w:tcPr>
            <w:tcW w:w="5375" w:type="dxa"/>
          </w:tcPr>
          <w:p w:rsidR="00900FB5" w:rsidRPr="008F01B9" w:rsidRDefault="00900FB5" w:rsidP="00900FB5">
            <w:pPr>
              <w:pStyle w:val="ListParagraph"/>
              <w:numPr>
                <w:ilvl w:val="0"/>
                <w:numId w:val="19"/>
              </w:numPr>
              <w:jc w:val="both"/>
              <w:rPr>
                <w:rFonts w:ascii="Times New Roman" w:hAnsi="Times New Roman" w:cs="Times New Roman"/>
              </w:rPr>
            </w:pPr>
            <w:r w:rsidRPr="008F01B9">
              <w:rPr>
                <w:rFonts w:ascii="Times New Roman" w:hAnsi="Times New Roman" w:cs="Times New Roman"/>
              </w:rPr>
              <w:t>Ar kādām sociālās apdrošināšanas nepieciešamībām saskaras attālinātā darba veicēji?</w:t>
            </w:r>
            <w:r>
              <w:rPr>
                <w:rFonts w:ascii="Times New Roman" w:hAnsi="Times New Roman" w:cs="Times New Roman"/>
              </w:rPr>
              <w:t xml:space="preserve"> </w:t>
            </w:r>
          </w:p>
          <w:p w:rsidR="00900FB5" w:rsidRDefault="00A75C9C" w:rsidP="00900FB5">
            <w:pPr>
              <w:pStyle w:val="ListParagraph"/>
              <w:numPr>
                <w:ilvl w:val="0"/>
                <w:numId w:val="19"/>
              </w:numPr>
              <w:jc w:val="both"/>
              <w:rPr>
                <w:rFonts w:ascii="Times New Roman" w:hAnsi="Times New Roman" w:cs="Times New Roman"/>
              </w:rPr>
            </w:pPr>
            <w:r>
              <w:rPr>
                <w:rFonts w:ascii="Times New Roman" w:hAnsi="Times New Roman" w:cs="Times New Roman"/>
              </w:rPr>
              <w:t>Vai esošā sociā</w:t>
            </w:r>
            <w:r w:rsidR="00900FB5" w:rsidRPr="008F01B9">
              <w:rPr>
                <w:rFonts w:ascii="Times New Roman" w:hAnsi="Times New Roman" w:cs="Times New Roman"/>
              </w:rPr>
              <w:t>lās a</w:t>
            </w:r>
            <w:r>
              <w:rPr>
                <w:rFonts w:ascii="Times New Roman" w:hAnsi="Times New Roman" w:cs="Times New Roman"/>
              </w:rPr>
              <w:t>p</w:t>
            </w:r>
            <w:r w:rsidR="00900FB5" w:rsidRPr="008F01B9">
              <w:rPr>
                <w:rFonts w:ascii="Times New Roman" w:hAnsi="Times New Roman" w:cs="Times New Roman"/>
              </w:rPr>
              <w:t>drošināšanas sistēma pilnvērtī</w:t>
            </w:r>
            <w:r>
              <w:rPr>
                <w:rFonts w:ascii="Times New Roman" w:hAnsi="Times New Roman" w:cs="Times New Roman"/>
              </w:rPr>
              <w:t>gi sedz nepieciešamības attālinā</w:t>
            </w:r>
            <w:r w:rsidR="00900FB5" w:rsidRPr="008F01B9">
              <w:rPr>
                <w:rFonts w:ascii="Times New Roman" w:hAnsi="Times New Roman" w:cs="Times New Roman"/>
              </w:rPr>
              <w:t>tā darba veicējiem? Kādi ir nepieciešami uzlabojumi?</w:t>
            </w:r>
          </w:p>
          <w:p w:rsidR="00900FB5" w:rsidRDefault="00900FB5" w:rsidP="00900FB5">
            <w:pPr>
              <w:pStyle w:val="ListParagraph"/>
              <w:numPr>
                <w:ilvl w:val="0"/>
                <w:numId w:val="19"/>
              </w:numPr>
              <w:jc w:val="both"/>
              <w:rPr>
                <w:rFonts w:ascii="Times New Roman" w:hAnsi="Times New Roman" w:cs="Times New Roman"/>
              </w:rPr>
            </w:pPr>
            <w:r w:rsidRPr="008F01B9">
              <w:rPr>
                <w:rFonts w:ascii="Times New Roman" w:hAnsi="Times New Roman" w:cs="Times New Roman"/>
              </w:rPr>
              <w:t>Kur</w:t>
            </w:r>
            <w:r>
              <w:rPr>
                <w:rFonts w:ascii="Times New Roman" w:hAnsi="Times New Roman" w:cs="Times New Roman"/>
              </w:rPr>
              <w:t>us definētās</w:t>
            </w:r>
            <w:r w:rsidRPr="008F01B9">
              <w:rPr>
                <w:rFonts w:ascii="Times New Roman" w:hAnsi="Times New Roman" w:cs="Times New Roman"/>
              </w:rPr>
              <w:t xml:space="preserve"> mērķa grupas</w:t>
            </w:r>
            <w:r>
              <w:rPr>
                <w:rFonts w:ascii="Times New Roman" w:hAnsi="Times New Roman" w:cs="Times New Roman"/>
              </w:rPr>
              <w:t xml:space="preserve"> segmentus</w:t>
            </w:r>
            <w:r w:rsidRPr="008F01B9">
              <w:rPr>
                <w:rFonts w:ascii="Times New Roman" w:hAnsi="Times New Roman" w:cs="Times New Roman"/>
              </w:rPr>
              <w:t xml:space="preserve"> </w:t>
            </w:r>
            <w:r>
              <w:rPr>
                <w:rFonts w:ascii="Times New Roman" w:hAnsi="Times New Roman" w:cs="Times New Roman"/>
              </w:rPr>
              <w:t xml:space="preserve">nesedz esošā </w:t>
            </w:r>
            <w:r w:rsidRPr="008F01B9">
              <w:rPr>
                <w:rFonts w:ascii="Times New Roman" w:hAnsi="Times New Roman" w:cs="Times New Roman"/>
              </w:rPr>
              <w:t>sociāl</w:t>
            </w:r>
            <w:r>
              <w:rPr>
                <w:rFonts w:ascii="Times New Roman" w:hAnsi="Times New Roman" w:cs="Times New Roman"/>
              </w:rPr>
              <w:t>ā</w:t>
            </w:r>
            <w:r w:rsidRPr="008F01B9">
              <w:rPr>
                <w:rFonts w:ascii="Times New Roman" w:hAnsi="Times New Roman" w:cs="Times New Roman"/>
              </w:rPr>
              <w:t>s atdrošināšanas sistēma?</w:t>
            </w:r>
          </w:p>
          <w:p w:rsidR="00900FB5" w:rsidRPr="008F01B9" w:rsidRDefault="00900FB5" w:rsidP="009F61ED">
            <w:pPr>
              <w:pStyle w:val="ListParagraph"/>
              <w:jc w:val="both"/>
              <w:rPr>
                <w:rFonts w:ascii="Times New Roman" w:hAnsi="Times New Roman" w:cs="Times New Roman"/>
              </w:rPr>
            </w:pPr>
          </w:p>
        </w:tc>
      </w:tr>
      <w:tr w:rsidR="00900FB5" w:rsidRPr="008F01B9"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8.</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Attālinātais darbs un imigrācijas politika</w:t>
            </w:r>
          </w:p>
          <w:p w:rsidR="00900FB5" w:rsidRPr="008F01B9" w:rsidRDefault="00900FB5" w:rsidP="009F61ED">
            <w:pPr>
              <w:rPr>
                <w:rFonts w:ascii="Times New Roman" w:hAnsi="Times New Roman" w:cs="Times New Roman"/>
              </w:rPr>
            </w:pP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IeM, ĀM, PMLP</w:t>
            </w:r>
            <w:r>
              <w:rPr>
                <w:rFonts w:ascii="Times New Roman" w:hAnsi="Times New Roman" w:cs="Times New Roman"/>
              </w:rPr>
              <w:t>, Providus</w:t>
            </w:r>
          </w:p>
        </w:tc>
        <w:tc>
          <w:tcPr>
            <w:tcW w:w="5375" w:type="dxa"/>
          </w:tcPr>
          <w:p w:rsidR="00900FB5" w:rsidRDefault="00900FB5" w:rsidP="00900FB5">
            <w:pPr>
              <w:pStyle w:val="ListParagraph"/>
              <w:numPr>
                <w:ilvl w:val="0"/>
                <w:numId w:val="19"/>
              </w:numPr>
              <w:rPr>
                <w:rFonts w:ascii="Times New Roman" w:hAnsi="Times New Roman" w:cs="Times New Roman"/>
              </w:rPr>
            </w:pPr>
            <w:r>
              <w:rPr>
                <w:rFonts w:ascii="Times New Roman" w:hAnsi="Times New Roman" w:cs="Times New Roman"/>
              </w:rPr>
              <w:t xml:space="preserve">Kā esošā imigrācijas sistēma traktē attālinātā darba veikšanu no Latvijas? </w:t>
            </w:r>
          </w:p>
          <w:p w:rsidR="00900FB5" w:rsidRPr="007D65FD" w:rsidRDefault="00900FB5" w:rsidP="00900FB5">
            <w:pPr>
              <w:pStyle w:val="ListParagraph"/>
              <w:numPr>
                <w:ilvl w:val="0"/>
                <w:numId w:val="19"/>
              </w:numPr>
              <w:rPr>
                <w:rFonts w:ascii="Times New Roman" w:hAnsi="Times New Roman" w:cs="Times New Roman"/>
              </w:rPr>
            </w:pPr>
            <w:r>
              <w:rPr>
                <w:rFonts w:ascii="Times New Roman" w:hAnsi="Times New Roman" w:cs="Times New Roman"/>
              </w:rPr>
              <w:t xml:space="preserve">Kā esošā imigrācijas sistēma sedz attālinātā darba uz Latviju starp diasporas locekļiem, kuriem nav Latvijas </w:t>
            </w:r>
            <w:r w:rsidR="00A75C9C">
              <w:rPr>
                <w:rFonts w:ascii="Times New Roman" w:hAnsi="Times New Roman" w:cs="Times New Roman"/>
              </w:rPr>
              <w:t>valstspiederības</w:t>
            </w:r>
            <w:r>
              <w:rPr>
                <w:rFonts w:ascii="Times New Roman" w:hAnsi="Times New Roman" w:cs="Times New Roman"/>
              </w:rPr>
              <w:t>? Kuri definētas mērķa grupas segmenti varētu saskarties ar izaicinājumiem?</w:t>
            </w:r>
          </w:p>
          <w:p w:rsidR="00900FB5" w:rsidRDefault="00900FB5" w:rsidP="00900FB5">
            <w:pPr>
              <w:pStyle w:val="ListParagraph"/>
              <w:numPr>
                <w:ilvl w:val="0"/>
                <w:numId w:val="19"/>
              </w:numPr>
              <w:rPr>
                <w:rFonts w:ascii="Times New Roman" w:hAnsi="Times New Roman" w:cs="Times New Roman"/>
              </w:rPr>
            </w:pPr>
            <w:r>
              <w:rPr>
                <w:rFonts w:ascii="Times New Roman" w:hAnsi="Times New Roman" w:cs="Times New Roman"/>
              </w:rPr>
              <w:t>Vai Latvijas imigrācijas sistēma ir saistoša attālinātā darba veikšanai starp remigrantiem, kuriem nav Latvijas valsts piederības?</w:t>
            </w:r>
          </w:p>
          <w:p w:rsidR="00900FB5" w:rsidRDefault="00900FB5" w:rsidP="00900FB5">
            <w:pPr>
              <w:pStyle w:val="ListParagraph"/>
              <w:numPr>
                <w:ilvl w:val="0"/>
                <w:numId w:val="19"/>
              </w:numPr>
              <w:rPr>
                <w:rFonts w:ascii="Times New Roman" w:hAnsi="Times New Roman" w:cs="Times New Roman"/>
              </w:rPr>
            </w:pPr>
            <w:r>
              <w:rPr>
                <w:rFonts w:ascii="Times New Roman" w:hAnsi="Times New Roman" w:cs="Times New Roman"/>
              </w:rPr>
              <w:t>Kādi ir nepieciešamie uzlabojumi imigrācijas sistē</w:t>
            </w:r>
            <w:r w:rsidR="00A75C9C">
              <w:rPr>
                <w:rFonts w:ascii="Times New Roman" w:hAnsi="Times New Roman" w:cs="Times New Roman"/>
              </w:rPr>
              <w:t xml:space="preserve">mā, lai Latvija būtu saistoša </w:t>
            </w:r>
            <w:r>
              <w:rPr>
                <w:rFonts w:ascii="Times New Roman" w:hAnsi="Times New Roman" w:cs="Times New Roman"/>
              </w:rPr>
              <w:t xml:space="preserve">attālināta darba </w:t>
            </w:r>
            <w:r w:rsidR="00A75C9C">
              <w:rPr>
                <w:rFonts w:ascii="Times New Roman" w:hAnsi="Times New Roman" w:cs="Times New Roman"/>
              </w:rPr>
              <w:t>veicējiem</w:t>
            </w:r>
            <w:r>
              <w:rPr>
                <w:rFonts w:ascii="Times New Roman" w:hAnsi="Times New Roman" w:cs="Times New Roman"/>
              </w:rPr>
              <w:t>?</w:t>
            </w:r>
          </w:p>
          <w:p w:rsidR="00900FB5" w:rsidRPr="008F01B9" w:rsidRDefault="00900FB5" w:rsidP="00900FB5">
            <w:pPr>
              <w:pStyle w:val="ListParagraph"/>
              <w:numPr>
                <w:ilvl w:val="0"/>
                <w:numId w:val="19"/>
              </w:numPr>
              <w:rPr>
                <w:rFonts w:ascii="Times New Roman" w:hAnsi="Times New Roman" w:cs="Times New Roman"/>
              </w:rPr>
            </w:pPr>
            <w:r>
              <w:rPr>
                <w:rFonts w:ascii="Times New Roman" w:hAnsi="Times New Roman" w:cs="Times New Roman"/>
              </w:rPr>
              <w:t>Kāda ir starptautiskā prakse imigrācijas regulējumam attālinātā darba kontekstā?</w:t>
            </w:r>
          </w:p>
          <w:p w:rsidR="00900FB5" w:rsidRPr="008F01B9" w:rsidRDefault="00900FB5" w:rsidP="009F61ED">
            <w:pPr>
              <w:rPr>
                <w:rFonts w:ascii="Times New Roman" w:hAnsi="Times New Roman" w:cs="Times New Roman"/>
              </w:rPr>
            </w:pPr>
          </w:p>
          <w:p w:rsidR="00900FB5" w:rsidRPr="008F01B9" w:rsidRDefault="00900FB5" w:rsidP="009F61ED">
            <w:pPr>
              <w:rPr>
                <w:rFonts w:ascii="Times New Roman" w:hAnsi="Times New Roman" w:cs="Times New Roman"/>
                <w:i/>
              </w:rPr>
            </w:pPr>
            <w:r w:rsidRPr="008F01B9">
              <w:rPr>
                <w:rFonts w:ascii="Times New Roman" w:hAnsi="Times New Roman" w:cs="Times New Roman"/>
                <w:i/>
              </w:rPr>
              <w:t>Igaunijas digital nomad vīzas pārstāvju prezentācijas</w:t>
            </w:r>
            <w:r>
              <w:rPr>
                <w:rFonts w:ascii="Times New Roman" w:hAnsi="Times New Roman" w:cs="Times New Roman"/>
                <w:i/>
              </w:rPr>
              <w:t xml:space="preserve"> </w:t>
            </w: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9.</w:t>
            </w:r>
          </w:p>
        </w:tc>
        <w:tc>
          <w:tcPr>
            <w:tcW w:w="1955" w:type="dxa"/>
          </w:tcPr>
          <w:p w:rsidR="00900FB5" w:rsidRPr="008F01B9" w:rsidRDefault="00A75C9C" w:rsidP="009F61ED">
            <w:pPr>
              <w:rPr>
                <w:rFonts w:ascii="Times New Roman" w:hAnsi="Times New Roman" w:cs="Times New Roman"/>
              </w:rPr>
            </w:pPr>
            <w:r w:rsidRPr="008F01B9">
              <w:rPr>
                <w:rFonts w:ascii="Times New Roman" w:hAnsi="Times New Roman" w:cs="Times New Roman"/>
              </w:rPr>
              <w:t>Attālinātā</w:t>
            </w:r>
            <w:r w:rsidR="00900FB5" w:rsidRPr="008F01B9">
              <w:rPr>
                <w:rFonts w:ascii="Times New Roman" w:hAnsi="Times New Roman" w:cs="Times New Roman"/>
              </w:rPr>
              <w:t xml:space="preserve"> darba atbalsta pasākumi I</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LIIA, EM, ĀM, VARAM, VK</w:t>
            </w:r>
          </w:p>
        </w:tc>
        <w:tc>
          <w:tcPr>
            <w:tcW w:w="5375" w:type="dxa"/>
          </w:tcPr>
          <w:p w:rsidR="00900FB5" w:rsidRPr="008F01B9" w:rsidRDefault="00900FB5" w:rsidP="00900FB5">
            <w:pPr>
              <w:pStyle w:val="ListParagraph"/>
              <w:numPr>
                <w:ilvl w:val="0"/>
                <w:numId w:val="19"/>
              </w:numPr>
              <w:rPr>
                <w:rFonts w:ascii="Times New Roman" w:hAnsi="Times New Roman" w:cs="Times New Roman"/>
              </w:rPr>
            </w:pPr>
            <w:r w:rsidRPr="008F01B9">
              <w:rPr>
                <w:rFonts w:ascii="Times New Roman" w:hAnsi="Times New Roman" w:cs="Times New Roman"/>
              </w:rPr>
              <w:t>Kādi</w:t>
            </w:r>
            <w:r>
              <w:rPr>
                <w:rFonts w:ascii="Times New Roman" w:hAnsi="Times New Roman" w:cs="Times New Roman"/>
              </w:rPr>
              <w:t xml:space="preserve"> papildus</w:t>
            </w:r>
            <w:r w:rsidRPr="008F01B9">
              <w:rPr>
                <w:rFonts w:ascii="Times New Roman" w:hAnsi="Times New Roman" w:cs="Times New Roman"/>
              </w:rPr>
              <w:t xml:space="preserve"> atbalsta pasākumi ir nepieciešami </w:t>
            </w:r>
            <w:r w:rsidR="00A75C9C" w:rsidRPr="008F01B9">
              <w:rPr>
                <w:rFonts w:ascii="Times New Roman" w:hAnsi="Times New Roman" w:cs="Times New Roman"/>
              </w:rPr>
              <w:t>uzņēmējiem</w:t>
            </w:r>
            <w:r w:rsidRPr="008F01B9">
              <w:rPr>
                <w:rFonts w:ascii="Times New Roman" w:hAnsi="Times New Roman" w:cs="Times New Roman"/>
              </w:rPr>
              <w:t>, kuri nodarbina diasporu attālināti?</w:t>
            </w:r>
          </w:p>
          <w:p w:rsidR="00900FB5" w:rsidRPr="008F01B9" w:rsidRDefault="00900FB5" w:rsidP="00900FB5">
            <w:pPr>
              <w:pStyle w:val="ListParagraph"/>
              <w:numPr>
                <w:ilvl w:val="0"/>
                <w:numId w:val="19"/>
              </w:numPr>
              <w:rPr>
                <w:rFonts w:ascii="Times New Roman" w:hAnsi="Times New Roman" w:cs="Times New Roman"/>
              </w:rPr>
            </w:pPr>
            <w:r w:rsidRPr="008F01B9">
              <w:rPr>
                <w:rFonts w:ascii="Times New Roman" w:hAnsi="Times New Roman" w:cs="Times New Roman"/>
              </w:rPr>
              <w:t xml:space="preserve">Kādi </w:t>
            </w:r>
            <w:r>
              <w:rPr>
                <w:rFonts w:ascii="Times New Roman" w:hAnsi="Times New Roman" w:cs="Times New Roman"/>
              </w:rPr>
              <w:t xml:space="preserve">papildus </w:t>
            </w:r>
            <w:r w:rsidRPr="008F01B9">
              <w:rPr>
                <w:rFonts w:ascii="Times New Roman" w:hAnsi="Times New Roman" w:cs="Times New Roman"/>
              </w:rPr>
              <w:t xml:space="preserve">atbalsta pasākumi nepieciešami remigrantiem, kuri </w:t>
            </w:r>
            <w:r>
              <w:rPr>
                <w:rFonts w:ascii="Times New Roman" w:hAnsi="Times New Roman" w:cs="Times New Roman"/>
              </w:rPr>
              <w:t xml:space="preserve">no Latvijas </w:t>
            </w:r>
            <w:r w:rsidRPr="008F01B9">
              <w:rPr>
                <w:rFonts w:ascii="Times New Roman" w:hAnsi="Times New Roman" w:cs="Times New Roman"/>
              </w:rPr>
              <w:t>strādā attālināti ārvalstīs?</w:t>
            </w:r>
          </w:p>
          <w:p w:rsidR="00900FB5" w:rsidRPr="008F01B9" w:rsidRDefault="00900FB5" w:rsidP="00900FB5">
            <w:pPr>
              <w:pStyle w:val="ListParagraph"/>
              <w:numPr>
                <w:ilvl w:val="0"/>
                <w:numId w:val="19"/>
              </w:numPr>
              <w:rPr>
                <w:rFonts w:ascii="Times New Roman" w:hAnsi="Times New Roman" w:cs="Times New Roman"/>
              </w:rPr>
            </w:pPr>
            <w:r w:rsidRPr="008F01B9">
              <w:rPr>
                <w:rFonts w:ascii="Times New Roman" w:hAnsi="Times New Roman" w:cs="Times New Roman"/>
              </w:rPr>
              <w:lastRenderedPageBreak/>
              <w:t>Kādi</w:t>
            </w:r>
            <w:r>
              <w:rPr>
                <w:rFonts w:ascii="Times New Roman" w:hAnsi="Times New Roman" w:cs="Times New Roman"/>
              </w:rPr>
              <w:t xml:space="preserve"> papildus</w:t>
            </w:r>
            <w:r w:rsidRPr="008F01B9">
              <w:rPr>
                <w:rFonts w:ascii="Times New Roman" w:hAnsi="Times New Roman" w:cs="Times New Roman"/>
              </w:rPr>
              <w:t xml:space="preserve"> atbalsta pasākumi nepieciešami diasporai, kura strādā attālināti </w:t>
            </w:r>
            <w:r>
              <w:rPr>
                <w:rFonts w:ascii="Times New Roman" w:hAnsi="Times New Roman" w:cs="Times New Roman"/>
              </w:rPr>
              <w:t>Latvijas uzņēmumos</w:t>
            </w:r>
            <w:r w:rsidRPr="008F01B9">
              <w:rPr>
                <w:rFonts w:ascii="Times New Roman" w:hAnsi="Times New Roman" w:cs="Times New Roman"/>
              </w:rPr>
              <w:t>?</w:t>
            </w:r>
          </w:p>
          <w:p w:rsidR="00900FB5" w:rsidRPr="008F01B9" w:rsidRDefault="00900FB5" w:rsidP="00900FB5">
            <w:pPr>
              <w:pStyle w:val="ListParagraph"/>
              <w:numPr>
                <w:ilvl w:val="0"/>
                <w:numId w:val="19"/>
              </w:numPr>
              <w:rPr>
                <w:rFonts w:ascii="Times New Roman" w:hAnsi="Times New Roman" w:cs="Times New Roman"/>
              </w:rPr>
            </w:pPr>
            <w:r w:rsidRPr="008F01B9">
              <w:rPr>
                <w:rFonts w:ascii="Times New Roman" w:hAnsi="Times New Roman" w:cs="Times New Roman"/>
              </w:rPr>
              <w:t>Kādas organizācijas strādā ar atbalsta sniegšanu attālinātā darba veicējiem? Kādi ir</w:t>
            </w:r>
            <w:r>
              <w:rPr>
                <w:rFonts w:ascii="Times New Roman" w:hAnsi="Times New Roman" w:cs="Times New Roman"/>
              </w:rPr>
              <w:t xml:space="preserve"> to</w:t>
            </w:r>
            <w:r w:rsidRPr="008F01B9">
              <w:rPr>
                <w:rFonts w:ascii="Times New Roman" w:hAnsi="Times New Roman" w:cs="Times New Roman"/>
              </w:rPr>
              <w:t xml:space="preserve"> galvenie atbalsta pasākumi?</w:t>
            </w:r>
          </w:p>
          <w:p w:rsidR="00900FB5" w:rsidRPr="008F01B9" w:rsidRDefault="00900FB5" w:rsidP="00900FB5">
            <w:pPr>
              <w:pStyle w:val="ListParagraph"/>
              <w:numPr>
                <w:ilvl w:val="0"/>
                <w:numId w:val="19"/>
              </w:numPr>
              <w:rPr>
                <w:rFonts w:ascii="Times New Roman" w:hAnsi="Times New Roman" w:cs="Times New Roman"/>
              </w:rPr>
            </w:pPr>
            <w:r w:rsidRPr="008F01B9">
              <w:rPr>
                <w:rFonts w:ascii="Times New Roman" w:hAnsi="Times New Roman" w:cs="Times New Roman"/>
              </w:rPr>
              <w:t xml:space="preserve">Kā veicināt </w:t>
            </w:r>
            <w:r w:rsidR="00A75C9C" w:rsidRPr="008F01B9">
              <w:rPr>
                <w:rFonts w:ascii="Times New Roman" w:hAnsi="Times New Roman" w:cs="Times New Roman"/>
              </w:rPr>
              <w:t>publisko</w:t>
            </w:r>
            <w:r w:rsidRPr="008F01B9">
              <w:rPr>
                <w:rFonts w:ascii="Times New Roman" w:hAnsi="Times New Roman" w:cs="Times New Roman"/>
              </w:rPr>
              <w:t xml:space="preserve"> pakalpojumu pieejamību attālinātā darba veicējiem?</w:t>
            </w:r>
          </w:p>
          <w:p w:rsidR="00900FB5" w:rsidRPr="008F01B9" w:rsidRDefault="00900FB5" w:rsidP="009F61ED">
            <w:pPr>
              <w:pStyle w:val="ListParagraph"/>
              <w:rPr>
                <w:rFonts w:ascii="Times New Roman" w:hAnsi="Times New Roman" w:cs="Times New Roman"/>
              </w:rPr>
            </w:pP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lastRenderedPageBreak/>
              <w:t>10.</w:t>
            </w:r>
          </w:p>
        </w:tc>
        <w:tc>
          <w:tcPr>
            <w:tcW w:w="1955" w:type="dxa"/>
          </w:tcPr>
          <w:p w:rsidR="00900FB5" w:rsidRPr="008F01B9" w:rsidRDefault="00970CD3" w:rsidP="009F61ED">
            <w:pPr>
              <w:rPr>
                <w:rFonts w:ascii="Times New Roman" w:hAnsi="Times New Roman" w:cs="Times New Roman"/>
              </w:rPr>
            </w:pPr>
            <w:r w:rsidRPr="008F01B9">
              <w:rPr>
                <w:rFonts w:ascii="Times New Roman" w:hAnsi="Times New Roman" w:cs="Times New Roman"/>
              </w:rPr>
              <w:t>Attālinātā</w:t>
            </w:r>
            <w:r w:rsidR="00900FB5" w:rsidRPr="008F01B9">
              <w:rPr>
                <w:rFonts w:ascii="Times New Roman" w:hAnsi="Times New Roman" w:cs="Times New Roman"/>
              </w:rPr>
              <w:t xml:space="preserve"> darba atbalsta pasākumi II</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LIIA, EM, ĀM, VARAM, VK</w:t>
            </w:r>
          </w:p>
        </w:tc>
        <w:tc>
          <w:tcPr>
            <w:tcW w:w="537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Turpinājums iepriekšējai sapulcei</w:t>
            </w:r>
          </w:p>
          <w:p w:rsidR="00900FB5" w:rsidRPr="008F01B9" w:rsidRDefault="00900FB5" w:rsidP="00900FB5">
            <w:pPr>
              <w:pStyle w:val="ListParagraph"/>
              <w:numPr>
                <w:ilvl w:val="0"/>
                <w:numId w:val="20"/>
              </w:numPr>
              <w:rPr>
                <w:rFonts w:ascii="Times New Roman" w:hAnsi="Times New Roman" w:cs="Times New Roman"/>
              </w:rPr>
            </w:pPr>
            <w:r w:rsidRPr="008F01B9">
              <w:rPr>
                <w:rFonts w:ascii="Times New Roman" w:hAnsi="Times New Roman" w:cs="Times New Roman"/>
              </w:rPr>
              <w:t>Kāds būtu kopējais finansiālais ietvars šādu atbalsta pasākumu veikš</w:t>
            </w:r>
            <w:r w:rsidR="00A75C9C">
              <w:rPr>
                <w:rFonts w:ascii="Times New Roman" w:hAnsi="Times New Roman" w:cs="Times New Roman"/>
              </w:rPr>
              <w:t>a</w:t>
            </w:r>
            <w:r w:rsidRPr="008F01B9">
              <w:rPr>
                <w:rFonts w:ascii="Times New Roman" w:hAnsi="Times New Roman" w:cs="Times New Roman"/>
              </w:rPr>
              <w:t>nai?</w:t>
            </w:r>
          </w:p>
          <w:p w:rsidR="00900FB5" w:rsidRPr="008F01B9" w:rsidRDefault="00900FB5" w:rsidP="00900FB5">
            <w:pPr>
              <w:pStyle w:val="ListParagraph"/>
              <w:numPr>
                <w:ilvl w:val="0"/>
                <w:numId w:val="20"/>
              </w:numPr>
              <w:rPr>
                <w:rFonts w:ascii="Times New Roman" w:hAnsi="Times New Roman" w:cs="Times New Roman"/>
              </w:rPr>
            </w:pPr>
            <w:r w:rsidRPr="008F01B9">
              <w:rPr>
                <w:rFonts w:ascii="Times New Roman" w:hAnsi="Times New Roman" w:cs="Times New Roman"/>
              </w:rPr>
              <w:t>Kādus atbalsta pasākumus iespējams veikt bez papildus sloga uz finanšu līdzekļiem?</w:t>
            </w:r>
          </w:p>
          <w:p w:rsidR="00900FB5" w:rsidRPr="007D65FD" w:rsidRDefault="00900FB5" w:rsidP="009F61ED">
            <w:pPr>
              <w:rPr>
                <w:rFonts w:ascii="Times New Roman" w:hAnsi="Times New Roman" w:cs="Times New Roman"/>
              </w:rPr>
            </w:pPr>
          </w:p>
        </w:tc>
      </w:tr>
      <w:tr w:rsidR="00900FB5" w:rsidRPr="00084B31"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11.</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Komunikācijas stratēģija attālinātā darba veicēju piesaistei</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LI</w:t>
            </w:r>
            <w:r>
              <w:rPr>
                <w:rFonts w:ascii="Times New Roman" w:hAnsi="Times New Roman" w:cs="Times New Roman"/>
              </w:rPr>
              <w:t>AA</w:t>
            </w:r>
            <w:r w:rsidRPr="008F01B9">
              <w:rPr>
                <w:rFonts w:ascii="Times New Roman" w:hAnsi="Times New Roman" w:cs="Times New Roman"/>
              </w:rPr>
              <w:t>, EM, ĀM</w:t>
            </w:r>
          </w:p>
        </w:tc>
        <w:tc>
          <w:tcPr>
            <w:tcW w:w="5375" w:type="dxa"/>
          </w:tcPr>
          <w:p w:rsidR="00900FB5" w:rsidRPr="008F01B9" w:rsidRDefault="00900FB5" w:rsidP="00900FB5">
            <w:pPr>
              <w:pStyle w:val="ListParagraph"/>
              <w:numPr>
                <w:ilvl w:val="0"/>
                <w:numId w:val="19"/>
              </w:numPr>
              <w:jc w:val="both"/>
              <w:rPr>
                <w:rFonts w:ascii="Times New Roman" w:hAnsi="Times New Roman" w:cs="Times New Roman"/>
              </w:rPr>
            </w:pPr>
            <w:r w:rsidRPr="008F01B9">
              <w:rPr>
                <w:rFonts w:ascii="Times New Roman" w:hAnsi="Times New Roman" w:cs="Times New Roman"/>
              </w:rPr>
              <w:t>Kā veicināt plašāku diasporas iesaisti attālinātā darba veikšanā? Kādi informācijas kanāli palīdzētu sasniegt šīs mērķa grupas?</w:t>
            </w:r>
          </w:p>
          <w:p w:rsidR="00900FB5" w:rsidRPr="008F01B9" w:rsidRDefault="00900FB5" w:rsidP="00900FB5">
            <w:pPr>
              <w:pStyle w:val="ListParagraph"/>
              <w:numPr>
                <w:ilvl w:val="0"/>
                <w:numId w:val="19"/>
              </w:numPr>
              <w:jc w:val="both"/>
              <w:rPr>
                <w:rFonts w:ascii="Times New Roman" w:hAnsi="Times New Roman" w:cs="Times New Roman"/>
              </w:rPr>
            </w:pPr>
            <w:r w:rsidRPr="008F01B9">
              <w:rPr>
                <w:rFonts w:ascii="Times New Roman" w:hAnsi="Times New Roman" w:cs="Times New Roman"/>
              </w:rPr>
              <w:t>Kā veicināt attālināta darba veicēju skaita kāpumu diasporā un remigrantu starpā?</w:t>
            </w:r>
          </w:p>
          <w:p w:rsidR="00900FB5" w:rsidRPr="008F01B9" w:rsidRDefault="00900FB5" w:rsidP="00900FB5">
            <w:pPr>
              <w:pStyle w:val="ListParagraph"/>
              <w:numPr>
                <w:ilvl w:val="0"/>
                <w:numId w:val="19"/>
              </w:numPr>
              <w:jc w:val="both"/>
              <w:rPr>
                <w:rFonts w:ascii="Times New Roman" w:hAnsi="Times New Roman" w:cs="Times New Roman"/>
              </w:rPr>
            </w:pPr>
            <w:r w:rsidRPr="008F01B9">
              <w:rPr>
                <w:rFonts w:ascii="Times New Roman" w:hAnsi="Times New Roman" w:cs="Times New Roman"/>
              </w:rPr>
              <w:t>Kādas privātās-publiskās partnerības ir iespējamas plašākai attālinātā darba veicēju piesaistīšanai?</w:t>
            </w:r>
          </w:p>
          <w:p w:rsidR="00900FB5" w:rsidRPr="008F01B9" w:rsidRDefault="00900FB5" w:rsidP="009F61ED">
            <w:pPr>
              <w:rPr>
                <w:rFonts w:ascii="Times New Roman" w:hAnsi="Times New Roman" w:cs="Times New Roman"/>
              </w:rPr>
            </w:pPr>
          </w:p>
        </w:tc>
      </w:tr>
      <w:tr w:rsidR="00900FB5" w:rsidRPr="008F01B9" w:rsidTr="009F61ED">
        <w:tc>
          <w:tcPr>
            <w:tcW w:w="592"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12.</w:t>
            </w:r>
          </w:p>
        </w:tc>
        <w:tc>
          <w:tcPr>
            <w:tcW w:w="1955" w:type="dxa"/>
          </w:tcPr>
          <w:p w:rsidR="00900FB5" w:rsidRPr="008F01B9" w:rsidRDefault="00900FB5" w:rsidP="009F61ED">
            <w:pPr>
              <w:rPr>
                <w:rFonts w:ascii="Times New Roman" w:hAnsi="Times New Roman" w:cs="Times New Roman"/>
              </w:rPr>
            </w:pPr>
            <w:r w:rsidRPr="008F01B9">
              <w:rPr>
                <w:rFonts w:ascii="Times New Roman" w:hAnsi="Times New Roman" w:cs="Times New Roman"/>
              </w:rPr>
              <w:t>Noslēdzošā sapulce, apkopojums</w:t>
            </w:r>
          </w:p>
        </w:tc>
        <w:tc>
          <w:tcPr>
            <w:tcW w:w="1145" w:type="dxa"/>
          </w:tcPr>
          <w:p w:rsidR="00900FB5" w:rsidRPr="008F01B9" w:rsidRDefault="00900FB5" w:rsidP="009F61ED">
            <w:pPr>
              <w:jc w:val="center"/>
              <w:rPr>
                <w:rFonts w:ascii="Times New Roman" w:hAnsi="Times New Roman" w:cs="Times New Roman"/>
              </w:rPr>
            </w:pPr>
            <w:r w:rsidRPr="008F01B9">
              <w:rPr>
                <w:rFonts w:ascii="Times New Roman" w:hAnsi="Times New Roman" w:cs="Times New Roman"/>
              </w:rPr>
              <w:t>Visi</w:t>
            </w:r>
          </w:p>
        </w:tc>
        <w:tc>
          <w:tcPr>
            <w:tcW w:w="5375" w:type="dxa"/>
          </w:tcPr>
          <w:p w:rsidR="00900FB5" w:rsidRDefault="00900FB5" w:rsidP="009F61ED">
            <w:pPr>
              <w:rPr>
                <w:rFonts w:ascii="Times New Roman" w:hAnsi="Times New Roman" w:cs="Times New Roman"/>
              </w:rPr>
            </w:pPr>
            <w:r w:rsidRPr="008F01B9">
              <w:rPr>
                <w:rFonts w:ascii="Times New Roman" w:hAnsi="Times New Roman" w:cs="Times New Roman"/>
              </w:rPr>
              <w:t xml:space="preserve">Papildus skatāmie jautājumi un darba grupas rezultātu apkopojums.  </w:t>
            </w:r>
          </w:p>
          <w:p w:rsidR="00900FB5" w:rsidRPr="008F01B9" w:rsidRDefault="00900FB5" w:rsidP="009F61ED">
            <w:pPr>
              <w:rPr>
                <w:rFonts w:ascii="Times New Roman" w:hAnsi="Times New Roman" w:cs="Times New Roman"/>
              </w:rPr>
            </w:pPr>
          </w:p>
          <w:p w:rsidR="00900FB5" w:rsidRDefault="00900FB5" w:rsidP="00900FB5">
            <w:pPr>
              <w:pStyle w:val="ListParagraph"/>
              <w:numPr>
                <w:ilvl w:val="0"/>
                <w:numId w:val="22"/>
              </w:numPr>
              <w:rPr>
                <w:rFonts w:ascii="Times New Roman" w:hAnsi="Times New Roman" w:cs="Times New Roman"/>
              </w:rPr>
            </w:pPr>
            <w:r>
              <w:rPr>
                <w:rFonts w:ascii="Times New Roman" w:hAnsi="Times New Roman" w:cs="Times New Roman"/>
              </w:rPr>
              <w:t>Kādiem vajadzētu būt tālākiem soļiem piedāvāto grozījumu īstenošanai?</w:t>
            </w:r>
          </w:p>
          <w:p w:rsidR="00900FB5" w:rsidRPr="008F01B9" w:rsidRDefault="00900FB5" w:rsidP="00900FB5">
            <w:pPr>
              <w:pStyle w:val="ListParagraph"/>
              <w:numPr>
                <w:ilvl w:val="0"/>
                <w:numId w:val="22"/>
              </w:numPr>
              <w:rPr>
                <w:rFonts w:ascii="Times New Roman" w:hAnsi="Times New Roman" w:cs="Times New Roman"/>
              </w:rPr>
            </w:pPr>
            <w:r>
              <w:rPr>
                <w:rFonts w:ascii="Times New Roman" w:hAnsi="Times New Roman" w:cs="Times New Roman"/>
              </w:rPr>
              <w:t xml:space="preserve">Kāds ir </w:t>
            </w:r>
            <w:r w:rsidR="00970CD3">
              <w:rPr>
                <w:rFonts w:ascii="Times New Roman" w:hAnsi="Times New Roman" w:cs="Times New Roman"/>
              </w:rPr>
              <w:t>prognozētais</w:t>
            </w:r>
            <w:r>
              <w:rPr>
                <w:rFonts w:ascii="Times New Roman" w:hAnsi="Times New Roman" w:cs="Times New Roman"/>
              </w:rPr>
              <w:t xml:space="preserve"> laika rāmis (</w:t>
            </w:r>
            <w:r w:rsidRPr="00C05E5C">
              <w:rPr>
                <w:rFonts w:ascii="Times New Roman" w:hAnsi="Times New Roman" w:cs="Times New Roman"/>
                <w:i/>
              </w:rPr>
              <w:t>timeline</w:t>
            </w:r>
            <w:r>
              <w:rPr>
                <w:rFonts w:ascii="Times New Roman" w:hAnsi="Times New Roman" w:cs="Times New Roman"/>
              </w:rPr>
              <w:t>) šo grozījumu izdarīšanai?</w:t>
            </w:r>
          </w:p>
        </w:tc>
      </w:tr>
    </w:tbl>
    <w:p w:rsidR="00900FB5" w:rsidRDefault="00900FB5" w:rsidP="00900FB5">
      <w:pPr>
        <w:rPr>
          <w:rFonts w:ascii="Times New Roman" w:hAnsi="Times New Roman" w:cs="Times New Roman"/>
        </w:rPr>
      </w:pPr>
      <w:r w:rsidRPr="008F01B9">
        <w:rPr>
          <w:rFonts w:ascii="Times New Roman" w:hAnsi="Times New Roman" w:cs="Times New Roman"/>
        </w:rPr>
        <w:t xml:space="preserve"> </w:t>
      </w:r>
    </w:p>
    <w:p w:rsidR="00900FB5" w:rsidRDefault="00900FB5" w:rsidP="00900FB5">
      <w:pPr>
        <w:jc w:val="both"/>
        <w:rPr>
          <w:rFonts w:ascii="Times New Roman" w:hAnsi="Times New Roman" w:cs="Times New Roman"/>
        </w:rPr>
      </w:pPr>
      <w:r w:rsidRPr="007D65FD">
        <w:rPr>
          <w:rFonts w:ascii="Times New Roman" w:hAnsi="Times New Roman" w:cs="Times New Roman"/>
          <w:u w:val="single"/>
        </w:rPr>
        <w:t>Darba grupas pirmās sapulces datums:</w:t>
      </w:r>
      <w:r w:rsidRPr="009D135C">
        <w:rPr>
          <w:rFonts w:ascii="Times New Roman" w:hAnsi="Times New Roman" w:cs="Times New Roman"/>
        </w:rPr>
        <w:t xml:space="preserve"> </w:t>
      </w:r>
      <w:r w:rsidRPr="009D135C">
        <w:rPr>
          <w:rFonts w:ascii="Times New Roman" w:hAnsi="Times New Roman" w:cs="Times New Roman"/>
          <w:i/>
        </w:rPr>
        <w:t>Tiek precizēts</w:t>
      </w:r>
    </w:p>
    <w:p w:rsidR="00900FB5" w:rsidRDefault="00900FB5" w:rsidP="00900FB5">
      <w:pPr>
        <w:jc w:val="both"/>
        <w:rPr>
          <w:rFonts w:ascii="Times New Roman" w:hAnsi="Times New Roman" w:cs="Times New Roman"/>
        </w:rPr>
      </w:pPr>
      <w:r w:rsidRPr="00C05E5C">
        <w:rPr>
          <w:rFonts w:ascii="Times New Roman" w:hAnsi="Times New Roman" w:cs="Times New Roman"/>
          <w:u w:val="single"/>
        </w:rPr>
        <w:t>Darba noslēdzošās sapulces datums</w:t>
      </w:r>
      <w:r>
        <w:rPr>
          <w:rFonts w:ascii="Times New Roman" w:hAnsi="Times New Roman" w:cs="Times New Roman"/>
        </w:rPr>
        <w:t xml:space="preserve">: </w:t>
      </w:r>
      <w:r w:rsidRPr="009D135C">
        <w:rPr>
          <w:rFonts w:ascii="Times New Roman" w:hAnsi="Times New Roman" w:cs="Times New Roman"/>
          <w:i/>
        </w:rPr>
        <w:t>Tiek precizēts</w:t>
      </w:r>
    </w:p>
    <w:p w:rsidR="009756E4" w:rsidRDefault="00900FB5" w:rsidP="009756E4">
      <w:pPr>
        <w:jc w:val="both"/>
        <w:rPr>
          <w:rFonts w:ascii="Times New Roman" w:hAnsi="Times New Roman" w:cs="Times New Roman"/>
          <w:i/>
        </w:rPr>
        <w:sectPr w:rsidR="009756E4">
          <w:footerReference w:type="default" r:id="rId24"/>
          <w:pgSz w:w="12240" w:h="15840"/>
          <w:pgMar w:top="1440" w:right="1800" w:bottom="1440" w:left="1800" w:header="720" w:footer="720" w:gutter="0"/>
          <w:cols w:space="720"/>
          <w:docGrid w:linePitch="360"/>
        </w:sectPr>
      </w:pPr>
      <w:r>
        <w:rPr>
          <w:rFonts w:ascii="Times New Roman" w:hAnsi="Times New Roman" w:cs="Times New Roman"/>
          <w:u w:val="single"/>
        </w:rPr>
        <w:t>Darba rezultāta iesniegšanas datums</w:t>
      </w:r>
      <w:r w:rsidRPr="00C05E5C">
        <w:rPr>
          <w:rFonts w:ascii="Times New Roman" w:hAnsi="Times New Roman" w:cs="Times New Roman"/>
          <w:u w:val="single"/>
        </w:rPr>
        <w:t xml:space="preserve"> DKP</w:t>
      </w:r>
      <w:r>
        <w:rPr>
          <w:rFonts w:ascii="Times New Roman" w:hAnsi="Times New Roman" w:cs="Times New Roman"/>
        </w:rPr>
        <w:t xml:space="preserve">: </w:t>
      </w:r>
      <w:r w:rsidRPr="009D135C">
        <w:rPr>
          <w:rFonts w:ascii="Times New Roman" w:hAnsi="Times New Roman" w:cs="Times New Roman"/>
          <w:i/>
        </w:rPr>
        <w:t>Tiek precizēts</w:t>
      </w:r>
    </w:p>
    <w:p w:rsidR="00900FB5" w:rsidRDefault="00621F6A" w:rsidP="009756E4">
      <w:pPr>
        <w:jc w:val="right"/>
        <w:rPr>
          <w:rFonts w:ascii="Times New Roman" w:hAnsi="Times New Roman" w:cs="Times New Roman"/>
          <w:i/>
        </w:rPr>
      </w:pPr>
      <w:r>
        <w:rPr>
          <w:rFonts w:ascii="Times New Roman" w:hAnsi="Times New Roman" w:cs="Times New Roman"/>
          <w:i/>
        </w:rPr>
        <w:lastRenderedPageBreak/>
        <w:t>Pielikums Nr.</w:t>
      </w:r>
      <w:bookmarkStart w:id="1" w:name="_GoBack"/>
      <w:bookmarkEnd w:id="1"/>
      <w:r w:rsidR="009756E4">
        <w:rPr>
          <w:rFonts w:ascii="Times New Roman" w:hAnsi="Times New Roman" w:cs="Times New Roman"/>
          <w:i/>
        </w:rPr>
        <w:t>6</w:t>
      </w:r>
    </w:p>
    <w:p w:rsidR="00CC1D68" w:rsidRPr="007845B2" w:rsidRDefault="00CC1D68" w:rsidP="00CC1D68">
      <w:pPr>
        <w:jc w:val="center"/>
        <w:rPr>
          <w:rFonts w:ascii="Times New Roman" w:hAnsi="Times New Roman" w:cs="Times New Roman"/>
          <w:b/>
          <w:bCs/>
          <w:sz w:val="24"/>
          <w:szCs w:val="24"/>
        </w:rPr>
      </w:pPr>
      <w:r w:rsidRPr="007845B2">
        <w:rPr>
          <w:rFonts w:ascii="Times New Roman" w:hAnsi="Times New Roman" w:cs="Times New Roman"/>
          <w:b/>
          <w:bCs/>
          <w:sz w:val="24"/>
          <w:szCs w:val="24"/>
        </w:rPr>
        <w:t xml:space="preserve">DIASPORAI PIEEJAMAIS </w:t>
      </w:r>
      <w:r>
        <w:rPr>
          <w:rFonts w:ascii="Times New Roman" w:hAnsi="Times New Roman" w:cs="Times New Roman"/>
          <w:b/>
          <w:bCs/>
          <w:sz w:val="24"/>
          <w:szCs w:val="24"/>
        </w:rPr>
        <w:t>ATBALSTS (2021.gads)</w:t>
      </w:r>
    </w:p>
    <w:tbl>
      <w:tblPr>
        <w:tblStyle w:val="TableGrid"/>
        <w:tblW w:w="14760" w:type="dxa"/>
        <w:tblInd w:w="-905" w:type="dxa"/>
        <w:tblLayout w:type="fixed"/>
        <w:tblLook w:val="04A0" w:firstRow="1" w:lastRow="0" w:firstColumn="1" w:lastColumn="0" w:noHBand="0" w:noVBand="1"/>
      </w:tblPr>
      <w:tblGrid>
        <w:gridCol w:w="1842"/>
        <w:gridCol w:w="2813"/>
        <w:gridCol w:w="21"/>
        <w:gridCol w:w="2269"/>
        <w:gridCol w:w="2410"/>
        <w:gridCol w:w="2551"/>
        <w:gridCol w:w="2854"/>
      </w:tblGrid>
      <w:tr w:rsidR="00CC1D68" w:rsidRPr="00A11F32" w:rsidTr="00CC1D68">
        <w:trPr>
          <w:tblHeader/>
        </w:trPr>
        <w:tc>
          <w:tcPr>
            <w:tcW w:w="1842" w:type="dxa"/>
            <w:shd w:val="clear" w:color="auto" w:fill="auto"/>
            <w:vAlign w:val="center"/>
          </w:tcPr>
          <w:p w:rsidR="00CC1D68" w:rsidRPr="00A11F32" w:rsidRDefault="00CC1D68" w:rsidP="009F61ED">
            <w:pPr>
              <w:jc w:val="center"/>
              <w:rPr>
                <w:rFonts w:ascii="Times New Roman" w:hAnsi="Times New Roman" w:cs="Times New Roman"/>
                <w:i/>
                <w:iCs/>
                <w:sz w:val="24"/>
                <w:szCs w:val="24"/>
              </w:rPr>
            </w:pPr>
            <w:r w:rsidRPr="00A11F32">
              <w:rPr>
                <w:rFonts w:ascii="Times New Roman" w:hAnsi="Times New Roman" w:cs="Times New Roman"/>
                <w:i/>
                <w:iCs/>
                <w:sz w:val="24"/>
                <w:szCs w:val="24"/>
              </w:rPr>
              <w:t>Programmas nosaukums</w:t>
            </w:r>
          </w:p>
        </w:tc>
        <w:tc>
          <w:tcPr>
            <w:tcW w:w="2813" w:type="dxa"/>
            <w:shd w:val="clear" w:color="auto" w:fill="auto"/>
            <w:vAlign w:val="center"/>
          </w:tcPr>
          <w:p w:rsidR="00CC1D68" w:rsidRPr="00A11F32" w:rsidRDefault="00CC1D68" w:rsidP="009F61ED">
            <w:pPr>
              <w:jc w:val="center"/>
              <w:rPr>
                <w:rFonts w:ascii="Times New Roman" w:hAnsi="Times New Roman" w:cs="Times New Roman"/>
                <w:i/>
                <w:iCs/>
                <w:sz w:val="24"/>
                <w:szCs w:val="24"/>
              </w:rPr>
            </w:pPr>
            <w:r w:rsidRPr="00A11F32">
              <w:rPr>
                <w:rFonts w:ascii="Times New Roman" w:hAnsi="Times New Roman" w:cs="Times New Roman"/>
                <w:i/>
                <w:iCs/>
                <w:sz w:val="24"/>
                <w:szCs w:val="24"/>
              </w:rPr>
              <w:t>Programmas mērķis</w:t>
            </w:r>
          </w:p>
        </w:tc>
        <w:tc>
          <w:tcPr>
            <w:tcW w:w="2290" w:type="dxa"/>
            <w:gridSpan w:val="2"/>
            <w:shd w:val="clear" w:color="auto" w:fill="auto"/>
            <w:vAlign w:val="center"/>
          </w:tcPr>
          <w:p w:rsidR="00CC1D68" w:rsidRPr="00A11F32" w:rsidRDefault="00CC1D68" w:rsidP="009F61ED">
            <w:pPr>
              <w:jc w:val="center"/>
              <w:rPr>
                <w:rFonts w:ascii="Times New Roman" w:hAnsi="Times New Roman" w:cs="Times New Roman"/>
                <w:i/>
                <w:iCs/>
                <w:sz w:val="24"/>
                <w:szCs w:val="24"/>
              </w:rPr>
            </w:pPr>
            <w:r w:rsidRPr="00A11F32">
              <w:rPr>
                <w:rFonts w:ascii="Times New Roman" w:hAnsi="Times New Roman" w:cs="Times New Roman"/>
                <w:i/>
                <w:iCs/>
                <w:sz w:val="24"/>
                <w:szCs w:val="24"/>
              </w:rPr>
              <w:t>Kas var pieteikties</w:t>
            </w:r>
          </w:p>
        </w:tc>
        <w:tc>
          <w:tcPr>
            <w:tcW w:w="2410" w:type="dxa"/>
            <w:shd w:val="clear" w:color="auto" w:fill="auto"/>
          </w:tcPr>
          <w:p w:rsidR="00CC1D68" w:rsidRPr="00A11F32" w:rsidRDefault="00CC1D68" w:rsidP="009F61ED">
            <w:pPr>
              <w:jc w:val="center"/>
              <w:rPr>
                <w:rFonts w:ascii="Times New Roman" w:hAnsi="Times New Roman" w:cs="Times New Roman"/>
                <w:i/>
                <w:iCs/>
                <w:sz w:val="24"/>
                <w:szCs w:val="24"/>
              </w:rPr>
            </w:pPr>
            <w:r>
              <w:rPr>
                <w:rFonts w:ascii="Times New Roman" w:hAnsi="Times New Roman" w:cs="Times New Roman"/>
                <w:i/>
                <w:iCs/>
                <w:sz w:val="24"/>
                <w:szCs w:val="24"/>
              </w:rPr>
              <w:t>Kopējais f</w:t>
            </w:r>
            <w:r w:rsidRPr="00A11F32">
              <w:rPr>
                <w:rFonts w:ascii="Times New Roman" w:hAnsi="Times New Roman" w:cs="Times New Roman"/>
                <w:i/>
                <w:iCs/>
                <w:sz w:val="24"/>
                <w:szCs w:val="24"/>
              </w:rPr>
              <w:t>inansējuma apjoms; maksimālais vienam projektam</w:t>
            </w:r>
          </w:p>
        </w:tc>
        <w:tc>
          <w:tcPr>
            <w:tcW w:w="2551" w:type="dxa"/>
            <w:shd w:val="clear" w:color="auto" w:fill="auto"/>
            <w:vAlign w:val="center"/>
          </w:tcPr>
          <w:p w:rsidR="00CC1D68" w:rsidRPr="00A11F32" w:rsidRDefault="00CC1D68" w:rsidP="009F61ED">
            <w:pPr>
              <w:jc w:val="center"/>
              <w:rPr>
                <w:rFonts w:ascii="Times New Roman" w:hAnsi="Times New Roman" w:cs="Times New Roman"/>
                <w:i/>
                <w:iCs/>
                <w:sz w:val="24"/>
                <w:szCs w:val="24"/>
              </w:rPr>
            </w:pPr>
            <w:r w:rsidRPr="00A11F32">
              <w:rPr>
                <w:rFonts w:ascii="Times New Roman" w:hAnsi="Times New Roman" w:cs="Times New Roman"/>
                <w:i/>
                <w:iCs/>
                <w:sz w:val="24"/>
                <w:szCs w:val="24"/>
              </w:rPr>
              <w:t>Pieteikšanās termiņ</w:t>
            </w:r>
            <w:r>
              <w:rPr>
                <w:rFonts w:ascii="Times New Roman" w:hAnsi="Times New Roman" w:cs="Times New Roman"/>
                <w:i/>
                <w:iCs/>
                <w:sz w:val="24"/>
                <w:szCs w:val="24"/>
              </w:rPr>
              <w:t>š</w:t>
            </w:r>
            <w:r w:rsidRPr="00A11F32">
              <w:rPr>
                <w:rFonts w:ascii="Times New Roman" w:hAnsi="Times New Roman" w:cs="Times New Roman"/>
                <w:i/>
                <w:iCs/>
                <w:sz w:val="24"/>
                <w:szCs w:val="24"/>
              </w:rPr>
              <w:t>/</w:t>
            </w:r>
            <w:r>
              <w:rPr>
                <w:rFonts w:ascii="Times New Roman" w:hAnsi="Times New Roman" w:cs="Times New Roman"/>
                <w:i/>
                <w:iCs/>
                <w:sz w:val="24"/>
                <w:szCs w:val="24"/>
              </w:rPr>
              <w:t xml:space="preserve"> </w:t>
            </w:r>
            <w:r w:rsidRPr="00A11F32">
              <w:rPr>
                <w:rFonts w:ascii="Times New Roman" w:hAnsi="Times New Roman" w:cs="Times New Roman"/>
                <w:i/>
                <w:iCs/>
                <w:sz w:val="24"/>
                <w:szCs w:val="24"/>
              </w:rPr>
              <w:t>realizācijas posms</w:t>
            </w:r>
          </w:p>
        </w:tc>
        <w:tc>
          <w:tcPr>
            <w:tcW w:w="2854" w:type="dxa"/>
            <w:shd w:val="clear" w:color="auto" w:fill="auto"/>
            <w:vAlign w:val="center"/>
          </w:tcPr>
          <w:p w:rsidR="00CC1D68" w:rsidRPr="00A11F32" w:rsidRDefault="00CC1D68" w:rsidP="009F61ED">
            <w:pPr>
              <w:jc w:val="center"/>
              <w:rPr>
                <w:rFonts w:ascii="Times New Roman" w:hAnsi="Times New Roman" w:cs="Times New Roman"/>
                <w:i/>
                <w:iCs/>
                <w:sz w:val="24"/>
                <w:szCs w:val="24"/>
              </w:rPr>
            </w:pPr>
            <w:r>
              <w:rPr>
                <w:rFonts w:ascii="Times New Roman" w:hAnsi="Times New Roman" w:cs="Times New Roman"/>
                <w:i/>
                <w:iCs/>
                <w:sz w:val="24"/>
                <w:szCs w:val="24"/>
              </w:rPr>
              <w:t>Cita svarīga informācija</w:t>
            </w:r>
          </w:p>
        </w:tc>
      </w:tr>
      <w:tr w:rsidR="00CC1D68" w:rsidRPr="006A5712" w:rsidTr="00CC1D68">
        <w:trPr>
          <w:trHeight w:val="645"/>
        </w:trPr>
        <w:tc>
          <w:tcPr>
            <w:tcW w:w="14760" w:type="dxa"/>
            <w:gridSpan w:val="7"/>
            <w:shd w:val="clear" w:color="auto" w:fill="2F5496" w:themeFill="accent5" w:themeFillShade="BF"/>
            <w:vAlign w:val="center"/>
          </w:tcPr>
          <w:p w:rsidR="00CC1D68" w:rsidRPr="006A5712" w:rsidRDefault="00CC1D68" w:rsidP="009F61ED">
            <w:pPr>
              <w:pStyle w:val="Heading1"/>
              <w:outlineLvl w:val="0"/>
            </w:pPr>
            <w:r w:rsidRPr="00300459">
              <w:rPr>
                <w:color w:val="FFFFFF" w:themeColor="background1"/>
              </w:rPr>
              <w:t>ĀRLIETU MINISTRIJA</w:t>
            </w:r>
          </w:p>
        </w:tc>
      </w:tr>
      <w:tr w:rsidR="00CC1D68" w:rsidTr="00CC1D68">
        <w:tc>
          <w:tcPr>
            <w:tcW w:w="1842" w:type="dxa"/>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Diasporas atbalsta projekti</w:t>
            </w:r>
          </w:p>
        </w:tc>
        <w:tc>
          <w:tcPr>
            <w:tcW w:w="2813" w:type="dxa"/>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w:t>
            </w:r>
            <w:r w:rsidRPr="00A11F32">
              <w:rPr>
                <w:rFonts w:ascii="Times New Roman" w:hAnsi="Times New Roman" w:cs="Times New Roman"/>
                <w:sz w:val="24"/>
                <w:szCs w:val="24"/>
              </w:rPr>
              <w:t>tbalst</w:t>
            </w:r>
            <w:r>
              <w:rPr>
                <w:rFonts w:ascii="Times New Roman" w:hAnsi="Times New Roman" w:cs="Times New Roman"/>
                <w:sz w:val="24"/>
                <w:szCs w:val="24"/>
              </w:rPr>
              <w:t>s</w:t>
            </w:r>
            <w:r w:rsidRPr="00A11F32">
              <w:rPr>
                <w:rFonts w:ascii="Times New Roman" w:hAnsi="Times New Roman" w:cs="Times New Roman"/>
                <w:sz w:val="24"/>
                <w:szCs w:val="24"/>
              </w:rPr>
              <w:t xml:space="preserve"> projektiem, kuru mērķis ir sadarbības ar diasporu stiprināšana un diasporas ieguldījuma Latvijas attīstībā veicināšana, līdzfinansējot aktivitātes kultūras, izglītības, zinātnes, ekonomikas, sporta un citās jomās, komunikācijas veicināšanas pasākumus, kā arī citas aktivitātes</w:t>
            </w:r>
            <w:r>
              <w:rPr>
                <w:rFonts w:ascii="Times New Roman" w:hAnsi="Times New Roman" w:cs="Times New Roman"/>
                <w:sz w:val="24"/>
                <w:szCs w:val="24"/>
              </w:rPr>
              <w:t>.</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Prioritātes 2021.gada projektiem:</w:t>
            </w:r>
          </w:p>
          <w:p w:rsidR="00CC1D68" w:rsidRPr="00A11F32" w:rsidRDefault="00CC1D68" w:rsidP="00CC1D68">
            <w:pPr>
              <w:pStyle w:val="ListParagraph"/>
              <w:numPr>
                <w:ilvl w:val="0"/>
                <w:numId w:val="23"/>
              </w:numPr>
              <w:ind w:left="180" w:hanging="218"/>
              <w:rPr>
                <w:rFonts w:ascii="Times New Roman" w:hAnsi="Times New Roman" w:cs="Times New Roman"/>
                <w:sz w:val="24"/>
                <w:szCs w:val="24"/>
              </w:rPr>
            </w:pPr>
            <w:r w:rsidRPr="00A11F32">
              <w:rPr>
                <w:rFonts w:ascii="Times New Roman" w:hAnsi="Times New Roman" w:cs="Times New Roman"/>
                <w:sz w:val="24"/>
                <w:szCs w:val="24"/>
              </w:rPr>
              <w:t>pasākumi nacionālās identitātes stiprināšanai, tostarp, latviešu valodas un kultūras mantojuma saglabāšana un popularizēšana diasporā;</w:t>
            </w:r>
          </w:p>
          <w:p w:rsidR="00CC1D68" w:rsidRPr="00A11F32" w:rsidRDefault="00CC1D68" w:rsidP="00CC1D68">
            <w:pPr>
              <w:pStyle w:val="ListParagraph"/>
              <w:numPr>
                <w:ilvl w:val="0"/>
                <w:numId w:val="23"/>
              </w:numPr>
              <w:ind w:left="180" w:hanging="218"/>
              <w:rPr>
                <w:rFonts w:ascii="Times New Roman" w:hAnsi="Times New Roman" w:cs="Times New Roman"/>
                <w:sz w:val="24"/>
                <w:szCs w:val="24"/>
              </w:rPr>
            </w:pPr>
            <w:r w:rsidRPr="00A11F32">
              <w:rPr>
                <w:rFonts w:ascii="Times New Roman" w:hAnsi="Times New Roman" w:cs="Times New Roman"/>
                <w:sz w:val="24"/>
                <w:szCs w:val="24"/>
              </w:rPr>
              <w:lastRenderedPageBreak/>
              <w:t>diasporas pasākumi pilsoniskās un politiskās līdzdalības veicināšanai;</w:t>
            </w:r>
          </w:p>
          <w:p w:rsidR="00CC1D68" w:rsidRPr="00A11F32" w:rsidRDefault="00CC1D68" w:rsidP="00CC1D68">
            <w:pPr>
              <w:pStyle w:val="ListParagraph"/>
              <w:numPr>
                <w:ilvl w:val="0"/>
                <w:numId w:val="23"/>
              </w:numPr>
              <w:ind w:left="180" w:hanging="218"/>
              <w:rPr>
                <w:rFonts w:ascii="Times New Roman" w:hAnsi="Times New Roman" w:cs="Times New Roman"/>
                <w:sz w:val="24"/>
                <w:szCs w:val="24"/>
              </w:rPr>
            </w:pPr>
            <w:r w:rsidRPr="00A11F32">
              <w:rPr>
                <w:rFonts w:ascii="Times New Roman" w:hAnsi="Times New Roman" w:cs="Times New Roman"/>
                <w:sz w:val="24"/>
                <w:szCs w:val="24"/>
              </w:rPr>
              <w:t>pasākumi bērniem un jauniešiem piederības sajūtas Latvijai veicināšanai;</w:t>
            </w:r>
          </w:p>
          <w:p w:rsidR="00CC1D68" w:rsidRPr="00A11F32" w:rsidRDefault="00CC1D68" w:rsidP="00CC1D68">
            <w:pPr>
              <w:pStyle w:val="ListParagraph"/>
              <w:numPr>
                <w:ilvl w:val="0"/>
                <w:numId w:val="23"/>
              </w:numPr>
              <w:ind w:left="180" w:hanging="218"/>
              <w:rPr>
                <w:rFonts w:ascii="Times New Roman" w:hAnsi="Times New Roman" w:cs="Times New Roman"/>
                <w:sz w:val="24"/>
                <w:szCs w:val="24"/>
              </w:rPr>
            </w:pPr>
            <w:r w:rsidRPr="00A11F32">
              <w:rPr>
                <w:rFonts w:ascii="Times New Roman" w:hAnsi="Times New Roman" w:cs="Times New Roman"/>
                <w:sz w:val="24"/>
                <w:szCs w:val="24"/>
              </w:rPr>
              <w:t>pasākumi diasporas iesaistei Latvijas tautsaimniecības, valsts pārvaldes un zinātnes attīstīšanā.</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J</w:t>
            </w:r>
            <w:r w:rsidRPr="00A11F32">
              <w:rPr>
                <w:rFonts w:ascii="Times New Roman" w:hAnsi="Times New Roman" w:cs="Times New Roman"/>
                <w:sz w:val="24"/>
                <w:szCs w:val="24"/>
              </w:rPr>
              <w:t>ebkura juridiska persona, kura veic ar diasporu saistītas aktivitātes, ja projektu īsteno bez nolūka gūt peļņ</w:t>
            </w:r>
            <w:r>
              <w:rPr>
                <w:rFonts w:ascii="Times New Roman" w:hAnsi="Times New Roman" w:cs="Times New Roman"/>
                <w:sz w:val="24"/>
                <w:szCs w:val="24"/>
              </w:rPr>
              <w:t>u.</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sidRPr="00631251">
              <w:rPr>
                <w:rFonts w:ascii="Times New Roman" w:hAnsi="Times New Roman" w:cs="Times New Roman"/>
                <w:sz w:val="24"/>
                <w:szCs w:val="24"/>
              </w:rPr>
              <w:t>158 938 EUR.</w:t>
            </w:r>
          </w:p>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Maksimālais </w:t>
            </w:r>
            <w:r w:rsidRPr="000C2CE0">
              <w:rPr>
                <w:rFonts w:ascii="Times New Roman" w:hAnsi="Times New Roman" w:cs="Times New Roman"/>
                <w:bCs/>
                <w:sz w:val="24"/>
                <w:szCs w:val="24"/>
              </w:rPr>
              <w:t>10 000</w:t>
            </w:r>
            <w:r>
              <w:rPr>
                <w:rFonts w:ascii="Times New Roman" w:hAnsi="Times New Roman" w:cs="Times New Roman"/>
                <w:sz w:val="24"/>
                <w:szCs w:val="24"/>
              </w:rPr>
              <w:t> EUR vienam projektam.</w:t>
            </w:r>
          </w:p>
        </w:tc>
        <w:tc>
          <w:tcPr>
            <w:tcW w:w="2551" w:type="dxa"/>
            <w:shd w:val="clear" w:color="auto" w:fill="auto"/>
          </w:tcPr>
          <w:p w:rsidR="00CC1D68" w:rsidRPr="005D67B2" w:rsidRDefault="00CC1D68" w:rsidP="009F61ED">
            <w:pPr>
              <w:rPr>
                <w:rFonts w:ascii="Times New Roman" w:hAnsi="Times New Roman" w:cs="Times New Roman"/>
                <w:b/>
                <w:bCs/>
                <w:sz w:val="24"/>
                <w:szCs w:val="24"/>
              </w:rPr>
            </w:pPr>
            <w:r w:rsidRPr="00A11F32">
              <w:rPr>
                <w:rFonts w:ascii="Times New Roman" w:hAnsi="Times New Roman" w:cs="Times New Roman"/>
                <w:sz w:val="24"/>
                <w:szCs w:val="24"/>
              </w:rPr>
              <w:t xml:space="preserve">2020.gada </w:t>
            </w:r>
            <w:r w:rsidRPr="00D05D44">
              <w:rPr>
                <w:rFonts w:ascii="Times New Roman" w:hAnsi="Times New Roman" w:cs="Times New Roman"/>
                <w:b/>
                <w:bCs/>
                <w:sz w:val="24"/>
                <w:szCs w:val="24"/>
              </w:rPr>
              <w:t>1.decembris</w:t>
            </w:r>
            <w:r>
              <w:rPr>
                <w:rFonts w:ascii="Times New Roman" w:hAnsi="Times New Roman" w:cs="Times New Roman"/>
                <w:b/>
                <w:bCs/>
                <w:sz w:val="24"/>
                <w:szCs w:val="24"/>
              </w:rPr>
              <w:t xml:space="preserve"> </w:t>
            </w:r>
            <w:r>
              <w:rPr>
                <w:rFonts w:ascii="Times New Roman" w:hAnsi="Times New Roman" w:cs="Times New Roman"/>
                <w:sz w:val="24"/>
                <w:szCs w:val="24"/>
              </w:rPr>
              <w:t>(</w:t>
            </w:r>
            <w:r w:rsidRPr="00A11F32">
              <w:rPr>
                <w:rFonts w:ascii="Times New Roman" w:hAnsi="Times New Roman" w:cs="Times New Roman"/>
                <w:sz w:val="24"/>
                <w:szCs w:val="24"/>
              </w:rPr>
              <w:t>realizācija 2021. gada 1.janvār</w:t>
            </w:r>
            <w:r>
              <w:rPr>
                <w:rFonts w:ascii="Times New Roman" w:hAnsi="Times New Roman" w:cs="Times New Roman"/>
                <w:sz w:val="24"/>
                <w:szCs w:val="24"/>
              </w:rPr>
              <w:t>is-</w:t>
            </w:r>
            <w:r w:rsidRPr="00A11F32">
              <w:rPr>
                <w:rFonts w:ascii="Times New Roman" w:hAnsi="Times New Roman" w:cs="Times New Roman"/>
                <w:sz w:val="24"/>
                <w:szCs w:val="24"/>
              </w:rPr>
              <w:t>30.aprīli</w:t>
            </w:r>
            <w:r>
              <w:rPr>
                <w:rFonts w:ascii="Times New Roman" w:hAnsi="Times New Roman" w:cs="Times New Roman"/>
                <w:sz w:val="24"/>
                <w:szCs w:val="24"/>
              </w:rPr>
              <w:t>s)</w:t>
            </w:r>
            <w:r w:rsidRPr="00A11F32">
              <w:rPr>
                <w:rFonts w:ascii="Times New Roman" w:hAnsi="Times New Roman" w:cs="Times New Roman"/>
                <w:sz w:val="24"/>
                <w:szCs w:val="24"/>
              </w:rPr>
              <w:t>;</w:t>
            </w:r>
          </w:p>
          <w:p w:rsidR="00CC1D68" w:rsidRPr="00A11F32"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sidRPr="00A11F32">
              <w:rPr>
                <w:rFonts w:ascii="Times New Roman" w:hAnsi="Times New Roman" w:cs="Times New Roman"/>
                <w:sz w:val="24"/>
                <w:szCs w:val="24"/>
              </w:rPr>
              <w:t xml:space="preserve">2021. gada </w:t>
            </w:r>
            <w:r w:rsidRPr="00D05D44">
              <w:rPr>
                <w:rFonts w:ascii="Times New Roman" w:hAnsi="Times New Roman" w:cs="Times New Roman"/>
                <w:b/>
                <w:bCs/>
                <w:sz w:val="24"/>
                <w:szCs w:val="24"/>
              </w:rPr>
              <w:t>1. marts</w:t>
            </w:r>
            <w:r w:rsidRPr="00A11F32">
              <w:rPr>
                <w:rFonts w:ascii="Times New Roman" w:hAnsi="Times New Roman" w:cs="Times New Roman"/>
                <w:sz w:val="24"/>
                <w:szCs w:val="24"/>
              </w:rPr>
              <w:t xml:space="preserve"> </w:t>
            </w:r>
            <w:r>
              <w:rPr>
                <w:rFonts w:ascii="Times New Roman" w:hAnsi="Times New Roman" w:cs="Times New Roman"/>
                <w:sz w:val="24"/>
                <w:szCs w:val="24"/>
              </w:rPr>
              <w:t>(</w:t>
            </w:r>
            <w:r w:rsidRPr="00A11F32">
              <w:rPr>
                <w:rFonts w:ascii="Times New Roman" w:hAnsi="Times New Roman" w:cs="Times New Roman"/>
                <w:sz w:val="24"/>
                <w:szCs w:val="24"/>
              </w:rPr>
              <w:t xml:space="preserve">realizācija </w:t>
            </w:r>
            <w:r>
              <w:rPr>
                <w:rFonts w:ascii="Times New Roman" w:hAnsi="Times New Roman" w:cs="Times New Roman"/>
                <w:sz w:val="24"/>
                <w:szCs w:val="24"/>
              </w:rPr>
              <w:t xml:space="preserve">2021.gada </w:t>
            </w:r>
            <w:r w:rsidRPr="00A11F32">
              <w:rPr>
                <w:rFonts w:ascii="Times New Roman" w:hAnsi="Times New Roman" w:cs="Times New Roman"/>
                <w:sz w:val="24"/>
                <w:szCs w:val="24"/>
              </w:rPr>
              <w:t>1.maij</w:t>
            </w:r>
            <w:r>
              <w:rPr>
                <w:rFonts w:ascii="Times New Roman" w:hAnsi="Times New Roman" w:cs="Times New Roman"/>
                <w:sz w:val="24"/>
                <w:szCs w:val="24"/>
              </w:rPr>
              <w:t>s-</w:t>
            </w:r>
            <w:r w:rsidRPr="00A11F32">
              <w:rPr>
                <w:rFonts w:ascii="Times New Roman" w:hAnsi="Times New Roman" w:cs="Times New Roman"/>
                <w:sz w:val="24"/>
                <w:szCs w:val="24"/>
              </w:rPr>
              <w:t>31.august</w:t>
            </w:r>
            <w:r>
              <w:rPr>
                <w:rFonts w:ascii="Times New Roman" w:hAnsi="Times New Roman" w:cs="Times New Roman"/>
                <w:sz w:val="24"/>
                <w:szCs w:val="24"/>
              </w:rPr>
              <w:t>s)</w:t>
            </w:r>
            <w:r w:rsidRPr="00A11F32">
              <w:rPr>
                <w:rFonts w:ascii="Times New Roman" w:hAnsi="Times New Roman" w:cs="Times New Roman"/>
                <w:sz w:val="24"/>
                <w:szCs w:val="24"/>
              </w:rPr>
              <w:t>;</w:t>
            </w:r>
          </w:p>
          <w:p w:rsidR="00CC1D68" w:rsidRPr="00A11F32"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sidRPr="00A11F32">
              <w:rPr>
                <w:rFonts w:ascii="Times New Roman" w:hAnsi="Times New Roman" w:cs="Times New Roman"/>
                <w:sz w:val="24"/>
                <w:szCs w:val="24"/>
              </w:rPr>
              <w:t xml:space="preserve">2021. gada </w:t>
            </w:r>
            <w:r w:rsidRPr="00D05D44">
              <w:rPr>
                <w:rFonts w:ascii="Times New Roman" w:hAnsi="Times New Roman" w:cs="Times New Roman"/>
                <w:b/>
                <w:bCs/>
                <w:sz w:val="24"/>
                <w:szCs w:val="24"/>
              </w:rPr>
              <w:t>1. jūlijs</w:t>
            </w:r>
            <w:r w:rsidRPr="00A11F32">
              <w:rPr>
                <w:rFonts w:ascii="Times New Roman" w:hAnsi="Times New Roman" w:cs="Times New Roman"/>
                <w:sz w:val="24"/>
                <w:szCs w:val="24"/>
              </w:rPr>
              <w:t xml:space="preserve"> </w:t>
            </w:r>
            <w:r>
              <w:rPr>
                <w:rFonts w:ascii="Times New Roman" w:hAnsi="Times New Roman" w:cs="Times New Roman"/>
                <w:sz w:val="24"/>
                <w:szCs w:val="24"/>
              </w:rPr>
              <w:t>(</w:t>
            </w:r>
            <w:r w:rsidRPr="00A11F32">
              <w:rPr>
                <w:rFonts w:ascii="Times New Roman" w:hAnsi="Times New Roman" w:cs="Times New Roman"/>
                <w:sz w:val="24"/>
                <w:szCs w:val="24"/>
              </w:rPr>
              <w:t>realizācija 2021. gada 1.septembr</w:t>
            </w:r>
            <w:r>
              <w:rPr>
                <w:rFonts w:ascii="Times New Roman" w:hAnsi="Times New Roman" w:cs="Times New Roman"/>
                <w:sz w:val="24"/>
                <w:szCs w:val="24"/>
              </w:rPr>
              <w:t>is-</w:t>
            </w:r>
            <w:r w:rsidRPr="00A11F32">
              <w:rPr>
                <w:rFonts w:ascii="Times New Roman" w:hAnsi="Times New Roman" w:cs="Times New Roman"/>
                <w:sz w:val="24"/>
                <w:szCs w:val="24"/>
              </w:rPr>
              <w:t>31.decembri</w:t>
            </w:r>
            <w:r>
              <w:rPr>
                <w:rFonts w:ascii="Times New Roman" w:hAnsi="Times New Roman" w:cs="Times New Roman"/>
                <w:sz w:val="24"/>
                <w:szCs w:val="24"/>
              </w:rPr>
              <w:t>s)</w:t>
            </w:r>
            <w:r w:rsidRPr="00A11F32">
              <w:rPr>
                <w:rFonts w:ascii="Times New Roman" w:hAnsi="Times New Roman" w:cs="Times New Roman"/>
                <w:sz w:val="24"/>
                <w:szCs w:val="24"/>
              </w:rPr>
              <w:t>;</w:t>
            </w:r>
          </w:p>
          <w:p w:rsidR="00CC1D68" w:rsidRPr="00A11F32"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sidRPr="00A11F32">
              <w:rPr>
                <w:rFonts w:ascii="Times New Roman" w:hAnsi="Times New Roman" w:cs="Times New Roman"/>
                <w:sz w:val="24"/>
                <w:szCs w:val="24"/>
              </w:rPr>
              <w:t xml:space="preserve">2021.gada </w:t>
            </w:r>
            <w:r w:rsidRPr="00D05D44">
              <w:rPr>
                <w:rFonts w:ascii="Times New Roman" w:hAnsi="Times New Roman" w:cs="Times New Roman"/>
                <w:b/>
                <w:bCs/>
                <w:sz w:val="24"/>
                <w:szCs w:val="24"/>
              </w:rPr>
              <w:t>11.oktobris</w:t>
            </w:r>
            <w:r w:rsidRPr="00A11F32">
              <w:rPr>
                <w:rFonts w:ascii="Times New Roman" w:hAnsi="Times New Roman" w:cs="Times New Roman"/>
                <w:sz w:val="24"/>
                <w:szCs w:val="24"/>
              </w:rPr>
              <w:t xml:space="preserve"> </w:t>
            </w:r>
            <w:r>
              <w:rPr>
                <w:rFonts w:ascii="Times New Roman" w:hAnsi="Times New Roman" w:cs="Times New Roman"/>
                <w:sz w:val="24"/>
                <w:szCs w:val="24"/>
              </w:rPr>
              <w:t>(</w:t>
            </w:r>
            <w:r w:rsidRPr="00A11F32">
              <w:rPr>
                <w:rFonts w:ascii="Times New Roman" w:hAnsi="Times New Roman" w:cs="Times New Roman"/>
                <w:sz w:val="24"/>
                <w:szCs w:val="24"/>
              </w:rPr>
              <w:t>realizācija 2021. gada 11.novembr</w:t>
            </w:r>
            <w:r>
              <w:rPr>
                <w:rFonts w:ascii="Times New Roman" w:hAnsi="Times New Roman" w:cs="Times New Roman"/>
                <w:sz w:val="24"/>
                <w:szCs w:val="24"/>
              </w:rPr>
              <w:t>is-</w:t>
            </w:r>
            <w:r w:rsidRPr="00A11F32">
              <w:rPr>
                <w:rFonts w:ascii="Times New Roman" w:hAnsi="Times New Roman" w:cs="Times New Roman"/>
                <w:sz w:val="24"/>
                <w:szCs w:val="24"/>
              </w:rPr>
              <w:t>31.decembri</w:t>
            </w:r>
            <w:r>
              <w:rPr>
                <w:rFonts w:ascii="Times New Roman" w:hAnsi="Times New Roman" w:cs="Times New Roman"/>
                <w:sz w:val="24"/>
                <w:szCs w:val="24"/>
              </w:rPr>
              <w:t>s)</w:t>
            </w:r>
          </w:p>
          <w:p w:rsidR="00CC1D68" w:rsidRDefault="00CC1D68" w:rsidP="009F61ED">
            <w:pPr>
              <w:rPr>
                <w:rFonts w:ascii="Times New Roman" w:hAnsi="Times New Roman" w:cs="Times New Roman"/>
                <w:sz w:val="24"/>
                <w:szCs w:val="24"/>
              </w:rPr>
            </w:pPr>
          </w:p>
          <w:p w:rsidR="00CC1D68" w:rsidRPr="005D67B2" w:rsidRDefault="00CC1D68" w:rsidP="009F61ED">
            <w:pPr>
              <w:rPr>
                <w:rFonts w:ascii="Times New Roman" w:hAnsi="Times New Roman" w:cs="Times New Roman"/>
                <w:sz w:val="24"/>
                <w:szCs w:val="24"/>
              </w:rPr>
            </w:pPr>
            <w:r w:rsidRPr="007B41D4">
              <w:rPr>
                <w:rFonts w:ascii="Times New Roman" w:hAnsi="Times New Roman" w:cs="Times New Roman"/>
                <w:b/>
                <w:sz w:val="24"/>
                <w:szCs w:val="24"/>
              </w:rPr>
              <w:t>NB!</w:t>
            </w:r>
            <w:r>
              <w:rPr>
                <w:rFonts w:ascii="Times New Roman" w:hAnsi="Times New Roman" w:cs="Times New Roman"/>
                <w:sz w:val="24"/>
                <w:szCs w:val="24"/>
              </w:rPr>
              <w:t xml:space="preserve"> </w:t>
            </w:r>
            <w:r w:rsidRPr="005D67B2">
              <w:rPr>
                <w:rFonts w:ascii="Times New Roman" w:hAnsi="Times New Roman" w:cs="Times New Roman"/>
                <w:sz w:val="24"/>
                <w:szCs w:val="24"/>
              </w:rPr>
              <w:t xml:space="preserve">Par projektu iesniegšanas termiņiem lūgums kontaktēties ar attiecīgo Latvijas </w:t>
            </w:r>
            <w:r w:rsidRPr="005D67B2">
              <w:rPr>
                <w:rFonts w:ascii="Times New Roman" w:hAnsi="Times New Roman" w:cs="Times New Roman"/>
                <w:sz w:val="24"/>
                <w:szCs w:val="24"/>
              </w:rPr>
              <w:lastRenderedPageBreak/>
              <w:t>vēstniecību vai pārstāvniecību, ja atrodaties valstī, kur tāda ir. Tas vēstniecībām un pārstāvniecībām nodrošinās iespēju izskatīt projektus un līdz izsludinātajiem termiņiem iesniegt tos Ārlietu ministrijā.</w:t>
            </w:r>
          </w:p>
          <w:p w:rsidR="00CC1D68" w:rsidRDefault="00CC1D68" w:rsidP="009F61ED">
            <w:pPr>
              <w:rPr>
                <w:rFonts w:ascii="Times New Roman" w:hAnsi="Times New Roman" w:cs="Times New Roman"/>
                <w:sz w:val="24"/>
                <w:szCs w:val="24"/>
              </w:rPr>
            </w:pPr>
          </w:p>
        </w:tc>
        <w:tc>
          <w:tcPr>
            <w:tcW w:w="2854" w:type="dxa"/>
            <w:shd w:val="clear" w:color="auto" w:fill="auto"/>
          </w:tcPr>
          <w:p w:rsidR="00CC1D68" w:rsidRDefault="00CC1D68" w:rsidP="009F61ED">
            <w:pPr>
              <w:rPr>
                <w:rFonts w:ascii="Times New Roman" w:hAnsi="Times New Roman" w:cs="Times New Roman"/>
                <w:sz w:val="24"/>
                <w:szCs w:val="24"/>
              </w:rPr>
            </w:pPr>
            <w:r w:rsidRPr="005D67B2">
              <w:rPr>
                <w:rFonts w:ascii="Times New Roman" w:hAnsi="Times New Roman" w:cs="Times New Roman"/>
                <w:sz w:val="24"/>
                <w:szCs w:val="24"/>
              </w:rPr>
              <w:lastRenderedPageBreak/>
              <w:t>Projektu pieteikumus iesniegt tieši Ārlietu ministrijā drīkst tikai tādā gadījumā, ja diasporas organizācijas mītnes valstī nav Latvijas vēstniecības vai pārstāvniecības.</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Plašāka informācija:</w:t>
            </w:r>
          </w:p>
          <w:p w:rsidR="00CC1D68" w:rsidRDefault="00621F6A" w:rsidP="009F61ED">
            <w:pPr>
              <w:rPr>
                <w:rFonts w:ascii="Times New Roman" w:hAnsi="Times New Roman" w:cs="Times New Roman"/>
                <w:sz w:val="24"/>
                <w:szCs w:val="24"/>
              </w:rPr>
            </w:pPr>
            <w:hyperlink r:id="rId25" w:history="1">
              <w:r w:rsidR="00CC1D68" w:rsidRPr="00B56CF4">
                <w:rPr>
                  <w:rStyle w:val="Hyperlink"/>
                  <w:rFonts w:ascii="Times New Roman" w:hAnsi="Times New Roman" w:cs="Times New Roman"/>
                  <w:sz w:val="24"/>
                  <w:szCs w:val="24"/>
                </w:rPr>
                <w:t>https://www.mfa.gov.lv/tautiesiem-arzemes/projektu-iesniegsanas-kartiba</w:t>
              </w:r>
            </w:hyperlink>
            <w:r w:rsidR="00CC1D68">
              <w:rPr>
                <w:rFonts w:ascii="Times New Roman" w:hAnsi="Times New Roman" w:cs="Times New Roman"/>
                <w:sz w:val="24"/>
                <w:szCs w:val="24"/>
              </w:rPr>
              <w:t xml:space="preserve"> </w:t>
            </w:r>
          </w:p>
        </w:tc>
      </w:tr>
      <w:tr w:rsidR="00CC1D68" w:rsidRPr="006A5712" w:rsidTr="00CC1D68">
        <w:trPr>
          <w:trHeight w:val="646"/>
        </w:trPr>
        <w:tc>
          <w:tcPr>
            <w:tcW w:w="14760" w:type="dxa"/>
            <w:gridSpan w:val="7"/>
            <w:shd w:val="clear" w:color="auto" w:fill="2F5496" w:themeFill="accent5" w:themeFillShade="BF"/>
            <w:vAlign w:val="center"/>
          </w:tcPr>
          <w:p w:rsidR="00CC1D68" w:rsidRPr="006A5712" w:rsidRDefault="00CC1D68" w:rsidP="009F61ED">
            <w:pPr>
              <w:pStyle w:val="Heading1"/>
              <w:outlineLvl w:val="0"/>
            </w:pPr>
            <w:r w:rsidRPr="00300459">
              <w:rPr>
                <w:color w:val="FFFFFF" w:themeColor="background1"/>
              </w:rPr>
              <w:t>KULTŪRAS MINISTRIJA</w:t>
            </w:r>
          </w:p>
        </w:tc>
      </w:tr>
      <w:tr w:rsidR="00CC1D68" w:rsidTr="00CC1D68">
        <w:tc>
          <w:tcPr>
            <w:tcW w:w="1842" w:type="dxa"/>
            <w:shd w:val="clear" w:color="auto" w:fill="auto"/>
          </w:tcPr>
          <w:p w:rsidR="00CC1D68" w:rsidRDefault="00CC1D68" w:rsidP="009F61ED">
            <w:pPr>
              <w:rPr>
                <w:rFonts w:ascii="Times New Roman" w:hAnsi="Times New Roman" w:cs="Times New Roman"/>
                <w:sz w:val="24"/>
                <w:szCs w:val="24"/>
              </w:rPr>
            </w:pPr>
            <w:r w:rsidRPr="00E37F02">
              <w:rPr>
                <w:rFonts w:ascii="Times New Roman" w:hAnsi="Times New Roman" w:cs="Times New Roman"/>
                <w:sz w:val="24"/>
                <w:szCs w:val="24"/>
              </w:rPr>
              <w:t>Nemateriālā kultūras mantojuma saglabāšana</w:t>
            </w:r>
          </w:p>
        </w:tc>
        <w:tc>
          <w:tcPr>
            <w:tcW w:w="2813" w:type="dxa"/>
            <w:shd w:val="clear" w:color="auto" w:fill="auto"/>
          </w:tcPr>
          <w:p w:rsidR="00CC1D68" w:rsidRPr="00D809B5" w:rsidRDefault="00CC1D68" w:rsidP="009F61ED">
            <w:pPr>
              <w:rPr>
                <w:rFonts w:ascii="Times New Roman" w:hAnsi="Times New Roman" w:cs="Times New Roman"/>
                <w:sz w:val="24"/>
                <w:szCs w:val="24"/>
              </w:rPr>
            </w:pPr>
            <w:r w:rsidRPr="00395AEE">
              <w:rPr>
                <w:rFonts w:ascii="Times New Roman" w:hAnsi="Times New Roman" w:cs="Times New Roman"/>
                <w:sz w:val="24"/>
                <w:szCs w:val="24"/>
              </w:rPr>
              <w:t>Metodiskais atbalsts diasporas pašdarbības kopu darbības atbalstam to mītnes zemēs un diskusijas par kultūras jautājumiem</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Diasporas pašdarbības kopas var pieteikties pie LNKC sabiedrības līdzdalības projektu koordinatores Aigas Vasiļevskas (</w:t>
            </w:r>
            <w:hyperlink r:id="rId26" w:history="1">
              <w:r w:rsidRPr="0085369E">
                <w:rPr>
                  <w:rStyle w:val="Hyperlink"/>
                  <w:rFonts w:ascii="Times New Roman" w:hAnsi="Times New Roman" w:cs="Times New Roman"/>
                  <w:sz w:val="24"/>
                  <w:szCs w:val="24"/>
                </w:rPr>
                <w:t>Aiga.Vasilevska@lnkc.gov.lv</w:t>
              </w:r>
            </w:hyperlink>
            <w:r>
              <w:rPr>
                <w:rFonts w:ascii="Times New Roman" w:hAnsi="Times New Roman" w:cs="Times New Roman"/>
                <w:sz w:val="24"/>
                <w:szCs w:val="24"/>
              </w:rPr>
              <w:t>)</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Pr>
                <w:rFonts w:ascii="Times New Roman" w:hAnsi="Times New Roman" w:cs="Times New Roman"/>
                <w:sz w:val="24"/>
                <w:szCs w:val="24"/>
              </w:rPr>
              <w:br/>
              <w:t>35 000 EUR</w:t>
            </w:r>
          </w:p>
        </w:tc>
        <w:tc>
          <w:tcPr>
            <w:tcW w:w="2551"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Pasākumu īsteno LNKC </w:t>
            </w:r>
          </w:p>
        </w:tc>
        <w:tc>
          <w:tcPr>
            <w:tcW w:w="2854" w:type="dxa"/>
            <w:shd w:val="clear" w:color="auto" w:fill="auto"/>
          </w:tcPr>
          <w:p w:rsidR="00CC1D68" w:rsidRDefault="00CC1D68" w:rsidP="009F61ED">
            <w:pPr>
              <w:rPr>
                <w:rFonts w:ascii="Times New Roman" w:hAnsi="Times New Roman" w:cs="Times New Roman"/>
                <w:sz w:val="24"/>
                <w:szCs w:val="24"/>
              </w:rPr>
            </w:pPr>
            <w:r w:rsidRPr="00395AEE">
              <w:rPr>
                <w:rFonts w:ascii="Times New Roman" w:hAnsi="Times New Roman" w:cs="Times New Roman"/>
                <w:sz w:val="24"/>
                <w:szCs w:val="24"/>
              </w:rPr>
              <w:t>Semināros un meistarkursos sagatavot koru un deju kolektīvu vadītājus, kā arī rīkot diskusijas par kultūras jautājumiem diasporā</w:t>
            </w:r>
            <w:r>
              <w:rPr>
                <w:rFonts w:ascii="Times New Roman" w:hAnsi="Times New Roman" w:cs="Times New Roman"/>
                <w:sz w:val="24"/>
                <w:szCs w:val="24"/>
              </w:rPr>
              <w:t>.</w:t>
            </w:r>
          </w:p>
          <w:p w:rsidR="00CC1D68" w:rsidRPr="00D809B5" w:rsidRDefault="00CC1D68" w:rsidP="009F61ED">
            <w:pPr>
              <w:rPr>
                <w:rFonts w:ascii="Times New Roman" w:hAnsi="Times New Roman" w:cs="Times New Roman"/>
                <w:sz w:val="24"/>
                <w:szCs w:val="24"/>
              </w:rPr>
            </w:pPr>
            <w:r>
              <w:rPr>
                <w:rFonts w:ascii="Times New Roman" w:hAnsi="Times New Roman" w:cs="Times New Roman"/>
                <w:sz w:val="24"/>
                <w:szCs w:val="24"/>
              </w:rPr>
              <w:t>Plānots</w:t>
            </w:r>
            <w:r w:rsidRPr="00395AEE">
              <w:rPr>
                <w:rFonts w:ascii="Times New Roman" w:hAnsi="Times New Roman" w:cs="Times New Roman"/>
                <w:sz w:val="24"/>
                <w:szCs w:val="24"/>
              </w:rPr>
              <w:t xml:space="preserve"> sniegt metodisk</w:t>
            </w:r>
            <w:r>
              <w:rPr>
                <w:rFonts w:ascii="Times New Roman" w:hAnsi="Times New Roman" w:cs="Times New Roman"/>
                <w:sz w:val="24"/>
                <w:szCs w:val="24"/>
              </w:rPr>
              <w:t>o</w:t>
            </w:r>
            <w:r w:rsidRPr="00395AEE">
              <w:rPr>
                <w:rFonts w:ascii="Times New Roman" w:hAnsi="Times New Roman" w:cs="Times New Roman"/>
                <w:sz w:val="24"/>
                <w:szCs w:val="24"/>
              </w:rPr>
              <w:t xml:space="preserve"> atbalst</w:t>
            </w:r>
            <w:r>
              <w:rPr>
                <w:rFonts w:ascii="Times New Roman" w:hAnsi="Times New Roman" w:cs="Times New Roman"/>
                <w:sz w:val="24"/>
                <w:szCs w:val="24"/>
              </w:rPr>
              <w:t>u</w:t>
            </w:r>
            <w:r w:rsidRPr="00395AEE">
              <w:rPr>
                <w:rFonts w:ascii="Times New Roman" w:hAnsi="Times New Roman" w:cs="Times New Roman"/>
                <w:sz w:val="24"/>
                <w:szCs w:val="24"/>
              </w:rPr>
              <w:t xml:space="preserve"> 80 </w:t>
            </w:r>
            <w:r>
              <w:rPr>
                <w:rFonts w:ascii="Times New Roman" w:hAnsi="Times New Roman" w:cs="Times New Roman"/>
                <w:sz w:val="24"/>
                <w:szCs w:val="24"/>
              </w:rPr>
              <w:t>dažādu pašdarbības jomu (</w:t>
            </w:r>
            <w:r w:rsidRPr="00395AEE">
              <w:rPr>
                <w:rFonts w:ascii="Times New Roman" w:hAnsi="Times New Roman" w:cs="Times New Roman"/>
                <w:sz w:val="24"/>
                <w:szCs w:val="24"/>
              </w:rPr>
              <w:t>kor</w:t>
            </w:r>
            <w:r>
              <w:rPr>
                <w:rFonts w:ascii="Times New Roman" w:hAnsi="Times New Roman" w:cs="Times New Roman"/>
                <w:sz w:val="24"/>
                <w:szCs w:val="24"/>
              </w:rPr>
              <w:t xml:space="preserve">i, </w:t>
            </w:r>
            <w:r w:rsidRPr="00395AEE">
              <w:rPr>
                <w:rFonts w:ascii="Times New Roman" w:hAnsi="Times New Roman" w:cs="Times New Roman"/>
                <w:sz w:val="24"/>
                <w:szCs w:val="24"/>
              </w:rPr>
              <w:t xml:space="preserve">deju </w:t>
            </w:r>
            <w:r>
              <w:rPr>
                <w:rFonts w:ascii="Times New Roman" w:hAnsi="Times New Roman" w:cs="Times New Roman"/>
                <w:sz w:val="24"/>
                <w:szCs w:val="24"/>
              </w:rPr>
              <w:t xml:space="preserve">un folkloras) </w:t>
            </w:r>
            <w:r w:rsidRPr="00395AEE">
              <w:rPr>
                <w:rFonts w:ascii="Times New Roman" w:hAnsi="Times New Roman" w:cs="Times New Roman"/>
                <w:sz w:val="24"/>
                <w:szCs w:val="24"/>
              </w:rPr>
              <w:t>kopu vadītājiem</w:t>
            </w:r>
          </w:p>
        </w:tc>
      </w:tr>
      <w:tr w:rsidR="00CC1D68" w:rsidTr="00CC1D68">
        <w:tc>
          <w:tcPr>
            <w:tcW w:w="1842" w:type="dxa"/>
            <w:vMerge w:val="restart"/>
            <w:shd w:val="clear" w:color="auto" w:fill="auto"/>
          </w:tcPr>
          <w:p w:rsidR="00CC1D68" w:rsidRDefault="00CC1D68" w:rsidP="009F61ED">
            <w:pPr>
              <w:rPr>
                <w:rFonts w:ascii="Times New Roman" w:hAnsi="Times New Roman" w:cs="Times New Roman"/>
                <w:sz w:val="24"/>
                <w:szCs w:val="24"/>
              </w:rPr>
            </w:pPr>
            <w:r w:rsidRPr="00E37F02">
              <w:rPr>
                <w:rFonts w:ascii="Times New Roman" w:hAnsi="Times New Roman" w:cs="Times New Roman"/>
                <w:sz w:val="24"/>
                <w:szCs w:val="24"/>
              </w:rPr>
              <w:lastRenderedPageBreak/>
              <w:t>Identitātes saglabāšana</w:t>
            </w:r>
          </w:p>
        </w:tc>
        <w:tc>
          <w:tcPr>
            <w:tcW w:w="2813" w:type="dxa"/>
            <w:shd w:val="clear" w:color="auto" w:fill="auto"/>
          </w:tcPr>
          <w:p w:rsidR="00CC1D68" w:rsidRDefault="00CC1D68" w:rsidP="009F61ED">
            <w:pPr>
              <w:rPr>
                <w:rFonts w:ascii="Times New Roman" w:hAnsi="Times New Roman" w:cs="Times New Roman"/>
                <w:sz w:val="24"/>
                <w:szCs w:val="24"/>
              </w:rPr>
            </w:pPr>
            <w:r w:rsidRPr="00E21839">
              <w:rPr>
                <w:rFonts w:ascii="Times New Roman" w:hAnsi="Times New Roman" w:cs="Times New Roman"/>
                <w:sz w:val="24"/>
                <w:szCs w:val="24"/>
              </w:rPr>
              <w:t xml:space="preserve">Atbalstīt diasporā iedibināto tradīciju pēctecību vairākpaaudžu ģimeņu </w:t>
            </w:r>
            <w:r>
              <w:rPr>
                <w:rFonts w:ascii="Times New Roman" w:hAnsi="Times New Roman" w:cs="Times New Roman"/>
                <w:sz w:val="24"/>
                <w:szCs w:val="24"/>
              </w:rPr>
              <w:t xml:space="preserve"> saietu rīkošanā </w:t>
            </w:r>
            <w:r w:rsidRPr="00E21839">
              <w:rPr>
                <w:rFonts w:ascii="Times New Roman" w:hAnsi="Times New Roman" w:cs="Times New Roman"/>
                <w:sz w:val="24"/>
                <w:szCs w:val="24"/>
              </w:rPr>
              <w:t>(</w:t>
            </w:r>
            <w:r>
              <w:rPr>
                <w:rFonts w:ascii="Times New Roman" w:hAnsi="Times New Roman" w:cs="Times New Roman"/>
                <w:sz w:val="24"/>
                <w:szCs w:val="24"/>
              </w:rPr>
              <w:t xml:space="preserve">pēc </w:t>
            </w:r>
            <w:r w:rsidRPr="00E21839">
              <w:rPr>
                <w:rFonts w:ascii="Times New Roman" w:hAnsi="Times New Roman" w:cs="Times New Roman"/>
                <w:sz w:val="24"/>
                <w:szCs w:val="24"/>
              </w:rPr>
              <w:t>3x3</w:t>
            </w:r>
            <w:r>
              <w:rPr>
                <w:rFonts w:ascii="Times New Roman" w:hAnsi="Times New Roman" w:cs="Times New Roman"/>
                <w:sz w:val="24"/>
                <w:szCs w:val="24"/>
              </w:rPr>
              <w:t xml:space="preserve"> saietu metodikas</w:t>
            </w:r>
            <w:r w:rsidRPr="00E21839">
              <w:rPr>
                <w:rFonts w:ascii="Times New Roman" w:hAnsi="Times New Roman" w:cs="Times New Roman"/>
                <w:sz w:val="24"/>
                <w:szCs w:val="24"/>
              </w:rPr>
              <w:t>)</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Konkurss līdzdarbības līguma</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 xml:space="preserve"> slēgšanai</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Pr>
                <w:rFonts w:ascii="Times New Roman" w:hAnsi="Times New Roman" w:cs="Times New Roman"/>
                <w:sz w:val="24"/>
                <w:szCs w:val="24"/>
              </w:rPr>
              <w:br/>
              <w:t>70 000 EUR</w:t>
            </w:r>
          </w:p>
        </w:tc>
        <w:tc>
          <w:tcPr>
            <w:tcW w:w="2551"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2019.gadā noslēgts līdzdarbības līgums trim gadiem ar b</w:t>
            </w:r>
            <w:r w:rsidRPr="00C55FD1">
              <w:rPr>
                <w:rFonts w:ascii="Times New Roman" w:hAnsi="Times New Roman" w:cs="Times New Roman"/>
                <w:sz w:val="24"/>
                <w:szCs w:val="24"/>
              </w:rPr>
              <w:t>iedrību „Trīs reiz trīs”</w:t>
            </w:r>
            <w:r>
              <w:rPr>
                <w:rFonts w:ascii="Times New Roman" w:hAnsi="Times New Roman" w:cs="Times New Roman"/>
                <w:sz w:val="24"/>
                <w:szCs w:val="24"/>
              </w:rPr>
              <w:t xml:space="preserve"> (</w:t>
            </w:r>
            <w:hyperlink r:id="rId27" w:history="1">
              <w:r w:rsidRPr="00A91A45">
                <w:rPr>
                  <w:rStyle w:val="Hyperlink"/>
                  <w:rFonts w:ascii="Times New Roman" w:hAnsi="Times New Roman" w:cs="Times New Roman"/>
                  <w:sz w:val="24"/>
                  <w:szCs w:val="24"/>
                </w:rPr>
                <w:t>http://3x3.lv</w:t>
              </w:r>
            </w:hyperlink>
            <w:r w:rsidRPr="00A91A45">
              <w:rPr>
                <w:rStyle w:val="Hyperlink"/>
                <w:rFonts w:ascii="Times New Roman" w:hAnsi="Times New Roman" w:cs="Times New Roman"/>
                <w:sz w:val="24"/>
                <w:szCs w:val="24"/>
              </w:rPr>
              <w:t>/</w:t>
            </w:r>
            <w:r>
              <w:rPr>
                <w:rFonts w:ascii="Times New Roman" w:hAnsi="Times New Roman" w:cs="Times New Roman"/>
                <w:sz w:val="24"/>
                <w:szCs w:val="24"/>
              </w:rPr>
              <w:t>)</w:t>
            </w:r>
          </w:p>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Nākamais konkurss paredzēts 2022.gadā.</w:t>
            </w:r>
          </w:p>
        </w:tc>
        <w:tc>
          <w:tcPr>
            <w:tcW w:w="2854" w:type="dxa"/>
            <w:shd w:val="clear" w:color="auto" w:fill="auto"/>
          </w:tcPr>
          <w:p w:rsidR="00CC1D68" w:rsidRDefault="00CC1D68" w:rsidP="009F61ED">
            <w:pPr>
              <w:rPr>
                <w:rFonts w:ascii="Times New Roman" w:hAnsi="Times New Roman" w:cs="Times New Roman"/>
                <w:sz w:val="24"/>
                <w:szCs w:val="24"/>
              </w:rPr>
            </w:pPr>
            <w:r w:rsidRPr="00230DBD">
              <w:rPr>
                <w:rFonts w:ascii="Times New Roman" w:hAnsi="Times New Roman" w:cs="Times New Roman"/>
                <w:sz w:val="24"/>
                <w:szCs w:val="24"/>
              </w:rPr>
              <w:t xml:space="preserve">Plānots </w:t>
            </w:r>
            <w:r w:rsidRPr="00E21839">
              <w:rPr>
                <w:rFonts w:ascii="Times New Roman" w:hAnsi="Times New Roman" w:cs="Times New Roman"/>
                <w:sz w:val="24"/>
                <w:szCs w:val="24"/>
              </w:rPr>
              <w:t xml:space="preserve">atbalstīt vismaz </w:t>
            </w:r>
            <w:r>
              <w:rPr>
                <w:rFonts w:ascii="Times New Roman" w:hAnsi="Times New Roman" w:cs="Times New Roman"/>
                <w:sz w:val="24"/>
                <w:szCs w:val="24"/>
              </w:rPr>
              <w:t>6</w:t>
            </w:r>
            <w:r w:rsidRPr="00E21839">
              <w:rPr>
                <w:rFonts w:ascii="Times New Roman" w:hAnsi="Times New Roman" w:cs="Times New Roman"/>
                <w:sz w:val="24"/>
                <w:szCs w:val="24"/>
              </w:rPr>
              <w:t xml:space="preserve"> saietu noris</w:t>
            </w:r>
            <w:r>
              <w:rPr>
                <w:rFonts w:ascii="Times New Roman" w:hAnsi="Times New Roman" w:cs="Times New Roman"/>
                <w:sz w:val="24"/>
                <w:szCs w:val="24"/>
              </w:rPr>
              <w:t>i</w:t>
            </w:r>
            <w:r w:rsidRPr="00E21839">
              <w:rPr>
                <w:rFonts w:ascii="Times New Roman" w:hAnsi="Times New Roman" w:cs="Times New Roman"/>
                <w:sz w:val="24"/>
                <w:szCs w:val="24"/>
              </w:rPr>
              <w:t xml:space="preserve"> Latvijā, Eiropā, ASV un Austrālijā, t.sk. atbalstot skolotāju/lektoru ceļa izdevumus saietiem ārpus Latvijas, kā arī dalībnieku no Krievijas piedalīšanos saietos Latvijā</w:t>
            </w:r>
            <w:r>
              <w:rPr>
                <w:rFonts w:ascii="Times New Roman" w:hAnsi="Times New Roman" w:cs="Times New Roman"/>
                <w:sz w:val="24"/>
                <w:szCs w:val="24"/>
              </w:rPr>
              <w:t>.</w:t>
            </w:r>
          </w:p>
        </w:tc>
      </w:tr>
      <w:tr w:rsidR="00CC1D68" w:rsidTr="00CC1D68">
        <w:tc>
          <w:tcPr>
            <w:tcW w:w="1842" w:type="dxa"/>
            <w:vMerge/>
            <w:shd w:val="clear" w:color="auto" w:fill="auto"/>
          </w:tcPr>
          <w:p w:rsidR="00CC1D68" w:rsidRDefault="00CC1D68" w:rsidP="009F61ED">
            <w:pPr>
              <w:rPr>
                <w:rFonts w:ascii="Times New Roman" w:hAnsi="Times New Roman" w:cs="Times New Roman"/>
                <w:sz w:val="24"/>
                <w:szCs w:val="24"/>
              </w:rPr>
            </w:pPr>
          </w:p>
        </w:tc>
        <w:tc>
          <w:tcPr>
            <w:tcW w:w="2813" w:type="dxa"/>
            <w:shd w:val="clear" w:color="auto" w:fill="auto"/>
          </w:tcPr>
          <w:p w:rsidR="00CC1D68" w:rsidRDefault="00CC1D68" w:rsidP="009F61ED">
            <w:pPr>
              <w:rPr>
                <w:rFonts w:ascii="Times New Roman" w:hAnsi="Times New Roman" w:cs="Times New Roman"/>
                <w:sz w:val="24"/>
                <w:szCs w:val="24"/>
              </w:rPr>
            </w:pPr>
            <w:r w:rsidRPr="00E21839">
              <w:rPr>
                <w:rFonts w:ascii="Times New Roman" w:hAnsi="Times New Roman" w:cs="Times New Roman"/>
                <w:sz w:val="24"/>
                <w:szCs w:val="24"/>
              </w:rPr>
              <w:t xml:space="preserve">Atbalstīt diasporā iedibinātās jauniešu </w:t>
            </w:r>
            <w:r>
              <w:rPr>
                <w:rFonts w:ascii="Times New Roman" w:hAnsi="Times New Roman" w:cs="Times New Roman"/>
                <w:sz w:val="24"/>
                <w:szCs w:val="24"/>
              </w:rPr>
              <w:t>nometņu</w:t>
            </w:r>
            <w:r w:rsidRPr="00E21839">
              <w:rPr>
                <w:rFonts w:ascii="Times New Roman" w:hAnsi="Times New Roman" w:cs="Times New Roman"/>
                <w:sz w:val="24"/>
                <w:szCs w:val="24"/>
              </w:rPr>
              <w:t xml:space="preserve"> programmas tradīcij</w:t>
            </w:r>
            <w:r>
              <w:rPr>
                <w:rFonts w:ascii="Times New Roman" w:hAnsi="Times New Roman" w:cs="Times New Roman"/>
                <w:sz w:val="24"/>
                <w:szCs w:val="24"/>
              </w:rPr>
              <w:t>as</w:t>
            </w:r>
            <w:r w:rsidRPr="00E21839">
              <w:rPr>
                <w:rFonts w:ascii="Times New Roman" w:hAnsi="Times New Roman" w:cs="Times New Roman"/>
                <w:sz w:val="24"/>
                <w:szCs w:val="24"/>
              </w:rPr>
              <w:t xml:space="preserve"> pēctecīb</w:t>
            </w:r>
            <w:r>
              <w:rPr>
                <w:rFonts w:ascii="Times New Roman" w:hAnsi="Times New Roman" w:cs="Times New Roman"/>
                <w:sz w:val="24"/>
                <w:szCs w:val="24"/>
              </w:rPr>
              <w:t xml:space="preserve">u </w:t>
            </w:r>
            <w:r w:rsidRPr="00E21839">
              <w:rPr>
                <w:rFonts w:ascii="Times New Roman" w:hAnsi="Times New Roman" w:cs="Times New Roman"/>
                <w:sz w:val="24"/>
                <w:szCs w:val="24"/>
              </w:rPr>
              <w:t>(</w:t>
            </w:r>
            <w:r>
              <w:rPr>
                <w:rFonts w:ascii="Times New Roman" w:hAnsi="Times New Roman" w:cs="Times New Roman"/>
                <w:sz w:val="24"/>
                <w:szCs w:val="24"/>
              </w:rPr>
              <w:t xml:space="preserve">pēc </w:t>
            </w:r>
            <w:r w:rsidRPr="00E21839">
              <w:rPr>
                <w:rFonts w:ascii="Times New Roman" w:hAnsi="Times New Roman" w:cs="Times New Roman"/>
                <w:sz w:val="24"/>
                <w:szCs w:val="24"/>
              </w:rPr>
              <w:t>2x2</w:t>
            </w:r>
            <w:r>
              <w:rPr>
                <w:rFonts w:ascii="Times New Roman" w:hAnsi="Times New Roman" w:cs="Times New Roman"/>
                <w:sz w:val="24"/>
                <w:szCs w:val="24"/>
              </w:rPr>
              <w:t xml:space="preserve"> semināru metodikas</w:t>
            </w:r>
            <w:r w:rsidRPr="00E21839">
              <w:rPr>
                <w:rFonts w:ascii="Times New Roman" w:hAnsi="Times New Roman" w:cs="Times New Roman"/>
                <w:sz w:val="24"/>
                <w:szCs w:val="24"/>
              </w:rPr>
              <w:t>)</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Konkurss līdzdarbības līguma slēgšanai</w:t>
            </w:r>
            <w:r w:rsidDel="00DD116A">
              <w:rPr>
                <w:rFonts w:ascii="Times New Roman" w:hAnsi="Times New Roman" w:cs="Times New Roman"/>
                <w:sz w:val="24"/>
                <w:szCs w:val="24"/>
              </w:rPr>
              <w:t xml:space="preserve"> </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Pr>
                <w:rFonts w:ascii="Times New Roman" w:hAnsi="Times New Roman" w:cs="Times New Roman"/>
                <w:sz w:val="24"/>
                <w:szCs w:val="24"/>
              </w:rPr>
              <w:br/>
              <w:t>7 000 EUR</w:t>
            </w:r>
          </w:p>
        </w:tc>
        <w:tc>
          <w:tcPr>
            <w:tcW w:w="2551"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2019.gadā noslēgts līdzdarbības līgums trim gadiem </w:t>
            </w:r>
            <w:r w:rsidRPr="00B90A2C">
              <w:rPr>
                <w:rFonts w:ascii="Times New Roman" w:hAnsi="Times New Roman" w:cs="Times New Roman"/>
                <w:sz w:val="24"/>
                <w:szCs w:val="24"/>
              </w:rPr>
              <w:t>ar nodibinājumu „Nodibinājums 2x2”</w:t>
            </w:r>
            <w:r>
              <w:rPr>
                <w:rFonts w:ascii="Times New Roman" w:hAnsi="Times New Roman" w:cs="Times New Roman"/>
                <w:sz w:val="24"/>
                <w:szCs w:val="24"/>
              </w:rPr>
              <w:t xml:space="preserve"> (</w:t>
            </w:r>
            <w:hyperlink r:id="rId28" w:history="1">
              <w:r w:rsidRPr="00A91A45">
                <w:rPr>
                  <w:rStyle w:val="Hyperlink"/>
                  <w:rFonts w:ascii="Times New Roman" w:hAnsi="Times New Roman" w:cs="Times New Roman"/>
                  <w:sz w:val="24"/>
                  <w:szCs w:val="24"/>
                </w:rPr>
                <w:t>http://2x2pasaule.lv/</w:t>
              </w:r>
            </w:hyperlink>
            <w:r>
              <w:t>)</w:t>
            </w:r>
            <w:r>
              <w:rPr>
                <w:rFonts w:ascii="Times New Roman" w:hAnsi="Times New Roman" w:cs="Times New Roman"/>
                <w:sz w:val="24"/>
                <w:szCs w:val="24"/>
              </w:rPr>
              <w:t>.</w:t>
            </w:r>
          </w:p>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Nākamais konkurss paredzēts 2022.gadā.</w:t>
            </w:r>
          </w:p>
        </w:tc>
        <w:tc>
          <w:tcPr>
            <w:tcW w:w="2854" w:type="dxa"/>
            <w:shd w:val="clear" w:color="auto" w:fill="auto"/>
          </w:tcPr>
          <w:p w:rsidR="00CC1D68" w:rsidRPr="008D4A4C" w:rsidRDefault="00CC1D68" w:rsidP="009F61ED">
            <w:pPr>
              <w:rPr>
                <w:rFonts w:ascii="Times New Roman" w:hAnsi="Times New Roman" w:cs="Times New Roman"/>
                <w:sz w:val="24"/>
                <w:szCs w:val="24"/>
              </w:rPr>
            </w:pPr>
            <w:r>
              <w:rPr>
                <w:rFonts w:ascii="Times New Roman" w:hAnsi="Times New Roman" w:cs="Times New Roman"/>
                <w:sz w:val="24"/>
                <w:szCs w:val="24"/>
              </w:rPr>
              <w:t>Plānots</w:t>
            </w:r>
            <w:r w:rsidRPr="00395AEE">
              <w:rPr>
                <w:rFonts w:ascii="Times New Roman" w:hAnsi="Times New Roman" w:cs="Times New Roman"/>
                <w:sz w:val="24"/>
                <w:szCs w:val="24"/>
              </w:rPr>
              <w:t xml:space="preserve"> </w:t>
            </w:r>
            <w:r w:rsidRPr="00E21839">
              <w:rPr>
                <w:rFonts w:ascii="Times New Roman" w:hAnsi="Times New Roman" w:cs="Times New Roman"/>
                <w:sz w:val="24"/>
                <w:szCs w:val="24"/>
              </w:rPr>
              <w:t xml:space="preserve">atbalstīt </w:t>
            </w:r>
            <w:r>
              <w:rPr>
                <w:rFonts w:ascii="Times New Roman" w:hAnsi="Times New Roman" w:cs="Times New Roman"/>
                <w:sz w:val="24"/>
                <w:szCs w:val="24"/>
              </w:rPr>
              <w:t>vienas</w:t>
            </w:r>
            <w:r w:rsidRPr="00E21839">
              <w:rPr>
                <w:rFonts w:ascii="Times New Roman" w:hAnsi="Times New Roman" w:cs="Times New Roman"/>
                <w:sz w:val="24"/>
                <w:szCs w:val="24"/>
              </w:rPr>
              <w:t xml:space="preserve"> jauniešu nomet</w:t>
            </w:r>
            <w:r>
              <w:rPr>
                <w:rFonts w:ascii="Times New Roman" w:hAnsi="Times New Roman" w:cs="Times New Roman"/>
                <w:sz w:val="24"/>
                <w:szCs w:val="24"/>
              </w:rPr>
              <w:t>nes</w:t>
            </w:r>
            <w:r w:rsidRPr="00E21839">
              <w:rPr>
                <w:rFonts w:ascii="Times New Roman" w:hAnsi="Times New Roman" w:cs="Times New Roman"/>
                <w:sz w:val="24"/>
                <w:szCs w:val="24"/>
              </w:rPr>
              <w:t xml:space="preserve"> noris</w:t>
            </w:r>
            <w:r>
              <w:rPr>
                <w:rFonts w:ascii="Times New Roman" w:hAnsi="Times New Roman" w:cs="Times New Roman"/>
                <w:sz w:val="24"/>
                <w:szCs w:val="24"/>
              </w:rPr>
              <w:t>i.</w:t>
            </w:r>
          </w:p>
        </w:tc>
      </w:tr>
      <w:tr w:rsidR="00CC1D68" w:rsidTr="00CC1D68">
        <w:tc>
          <w:tcPr>
            <w:tcW w:w="1842" w:type="dxa"/>
            <w:vMerge/>
            <w:shd w:val="clear" w:color="auto" w:fill="auto"/>
          </w:tcPr>
          <w:p w:rsidR="00CC1D68" w:rsidRDefault="00CC1D68" w:rsidP="009F61ED">
            <w:pPr>
              <w:rPr>
                <w:rFonts w:ascii="Times New Roman" w:hAnsi="Times New Roman" w:cs="Times New Roman"/>
                <w:sz w:val="24"/>
                <w:szCs w:val="24"/>
              </w:rPr>
            </w:pPr>
          </w:p>
        </w:tc>
        <w:tc>
          <w:tcPr>
            <w:tcW w:w="2813" w:type="dxa"/>
            <w:shd w:val="clear" w:color="auto" w:fill="auto"/>
          </w:tcPr>
          <w:p w:rsidR="00CC1D68" w:rsidRDefault="00CC1D68" w:rsidP="009F61ED">
            <w:pPr>
              <w:rPr>
                <w:rFonts w:ascii="Times New Roman" w:hAnsi="Times New Roman" w:cs="Times New Roman"/>
                <w:sz w:val="24"/>
                <w:szCs w:val="24"/>
              </w:rPr>
            </w:pPr>
            <w:r w:rsidRPr="00D809B5">
              <w:rPr>
                <w:rFonts w:ascii="Times New Roman" w:hAnsi="Times New Roman" w:cs="Times New Roman"/>
                <w:sz w:val="24"/>
                <w:szCs w:val="24"/>
              </w:rPr>
              <w:t>Diasporas bērnu iesaiste lasīšanas veicināšanas programmā "Bērnu, jauniešu un vecāku žūrija"</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Diasporas nedēļas nogales skolas un organizācijas var interesēties un pieteikties pie LNB </w:t>
            </w:r>
            <w:r w:rsidRPr="00BA2EA5">
              <w:rPr>
                <w:rFonts w:ascii="Times New Roman" w:hAnsi="Times New Roman" w:cs="Times New Roman"/>
                <w:sz w:val="24"/>
                <w:szCs w:val="24"/>
              </w:rPr>
              <w:t xml:space="preserve">Bērnu literatūras </w:t>
            </w:r>
            <w:r w:rsidRPr="00BA2EA5">
              <w:rPr>
                <w:rFonts w:ascii="Times New Roman" w:hAnsi="Times New Roman" w:cs="Times New Roman"/>
                <w:sz w:val="24"/>
                <w:szCs w:val="24"/>
              </w:rPr>
              <w:lastRenderedPageBreak/>
              <w:t>centra vadītāja</w:t>
            </w:r>
            <w:r>
              <w:rPr>
                <w:rFonts w:ascii="Times New Roman" w:hAnsi="Times New Roman" w:cs="Times New Roman"/>
                <w:sz w:val="24"/>
                <w:szCs w:val="24"/>
              </w:rPr>
              <w:t>s Silvijas Tretjakovas (</w:t>
            </w:r>
            <w:hyperlink r:id="rId29" w:history="1">
              <w:r w:rsidRPr="0085369E">
                <w:rPr>
                  <w:rStyle w:val="Hyperlink"/>
                  <w:rFonts w:ascii="Times New Roman" w:hAnsi="Times New Roman" w:cs="Times New Roman"/>
                  <w:sz w:val="24"/>
                  <w:szCs w:val="24"/>
                </w:rPr>
                <w:t>Silvija.Tretjakova@lnb.lv</w:t>
              </w:r>
            </w:hyperlink>
            <w:r>
              <w:rPr>
                <w:rFonts w:ascii="Times New Roman" w:hAnsi="Times New Roman" w:cs="Times New Roman"/>
                <w:sz w:val="24"/>
                <w:szCs w:val="24"/>
              </w:rPr>
              <w:t>)</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Kopējais pieejamais finansējums </w:t>
            </w:r>
            <w:r>
              <w:rPr>
                <w:rFonts w:ascii="Times New Roman" w:hAnsi="Times New Roman" w:cs="Times New Roman"/>
                <w:sz w:val="24"/>
                <w:szCs w:val="24"/>
              </w:rPr>
              <w:br/>
              <w:t>44 121 EUR</w:t>
            </w:r>
          </w:p>
        </w:tc>
        <w:tc>
          <w:tcPr>
            <w:tcW w:w="2551" w:type="dxa"/>
            <w:shd w:val="clear" w:color="auto" w:fill="auto"/>
          </w:tcPr>
          <w:p w:rsidR="00CC1D68" w:rsidRDefault="00CC1D68" w:rsidP="009F61ED">
            <w:pPr>
              <w:jc w:val="center"/>
              <w:rPr>
                <w:rFonts w:ascii="Times New Roman" w:hAnsi="Times New Roman" w:cs="Times New Roman"/>
                <w:sz w:val="24"/>
                <w:szCs w:val="24"/>
              </w:rPr>
            </w:pPr>
            <w:r w:rsidRPr="00230DBD">
              <w:rPr>
                <w:rFonts w:ascii="Times New Roman" w:hAnsi="Times New Roman" w:cs="Times New Roman"/>
                <w:sz w:val="24"/>
                <w:szCs w:val="24"/>
              </w:rPr>
              <w:t xml:space="preserve">Pasākumu īsteno </w:t>
            </w:r>
            <w:r>
              <w:rPr>
                <w:rFonts w:ascii="Times New Roman" w:hAnsi="Times New Roman" w:cs="Times New Roman"/>
                <w:sz w:val="24"/>
                <w:szCs w:val="24"/>
              </w:rPr>
              <w:t>LNB</w:t>
            </w:r>
            <w:r w:rsidRPr="00230DBD" w:rsidDel="00BA2EA5">
              <w:rPr>
                <w:rFonts w:ascii="Times New Roman" w:hAnsi="Times New Roman" w:cs="Times New Roman"/>
                <w:sz w:val="24"/>
                <w:szCs w:val="24"/>
              </w:rPr>
              <w:t xml:space="preserve"> </w:t>
            </w:r>
            <w:r>
              <w:rPr>
                <w:rFonts w:ascii="Times New Roman" w:hAnsi="Times New Roman" w:cs="Times New Roman"/>
                <w:sz w:val="24"/>
                <w:szCs w:val="24"/>
              </w:rPr>
              <w:t>(</w:t>
            </w:r>
            <w:hyperlink r:id="rId30" w:history="1">
              <w:r w:rsidRPr="00A619EC">
                <w:rPr>
                  <w:rStyle w:val="Hyperlink"/>
                  <w:rFonts w:ascii="Times New Roman" w:hAnsi="Times New Roman" w:cs="Times New Roman"/>
                  <w:sz w:val="24"/>
                  <w:szCs w:val="24"/>
                </w:rPr>
                <w:t>https://www.lnb.lv/lv/aktuali/lasisanas-veicinasanas-programma-bernu-</w:t>
              </w:r>
              <w:r w:rsidRPr="00A619EC">
                <w:rPr>
                  <w:rStyle w:val="Hyperlink"/>
                  <w:rFonts w:ascii="Times New Roman" w:hAnsi="Times New Roman" w:cs="Times New Roman"/>
                  <w:sz w:val="24"/>
                  <w:szCs w:val="24"/>
                </w:rPr>
                <w:lastRenderedPageBreak/>
                <w:t>jauniesu-un-vecaku-zurija</w:t>
              </w:r>
            </w:hyperlink>
            <w:r>
              <w:rPr>
                <w:rFonts w:ascii="Times New Roman" w:hAnsi="Times New Roman" w:cs="Times New Roman"/>
                <w:sz w:val="24"/>
                <w:szCs w:val="24"/>
              </w:rPr>
              <w:t>)</w:t>
            </w:r>
          </w:p>
        </w:tc>
        <w:tc>
          <w:tcPr>
            <w:tcW w:w="2854" w:type="dxa"/>
            <w:shd w:val="clear" w:color="auto" w:fill="auto"/>
          </w:tcPr>
          <w:p w:rsidR="00CC1D68" w:rsidRPr="00D809B5"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Plānots</w:t>
            </w:r>
            <w:r w:rsidRPr="00395AEE">
              <w:rPr>
                <w:rFonts w:ascii="Times New Roman" w:hAnsi="Times New Roman" w:cs="Times New Roman"/>
                <w:sz w:val="24"/>
                <w:szCs w:val="24"/>
              </w:rPr>
              <w:t xml:space="preserve"> </w:t>
            </w:r>
            <w:r w:rsidRPr="00D809B5">
              <w:rPr>
                <w:rFonts w:ascii="Times New Roman" w:hAnsi="Times New Roman" w:cs="Times New Roman"/>
                <w:sz w:val="24"/>
                <w:szCs w:val="24"/>
              </w:rPr>
              <w:t>programmā iesaistīt vismaz 55 diasporas kopienu centr</w:t>
            </w:r>
            <w:r>
              <w:rPr>
                <w:rFonts w:ascii="Times New Roman" w:hAnsi="Times New Roman" w:cs="Times New Roman"/>
                <w:sz w:val="24"/>
                <w:szCs w:val="24"/>
              </w:rPr>
              <w:t>us</w:t>
            </w:r>
            <w:r w:rsidRPr="00D809B5">
              <w:rPr>
                <w:rFonts w:ascii="Times New Roman" w:hAnsi="Times New Roman" w:cs="Times New Roman"/>
                <w:sz w:val="24"/>
                <w:szCs w:val="24"/>
              </w:rPr>
              <w:t xml:space="preserve"> no 20 dažādām diasporas mītnes zemēm.</w:t>
            </w:r>
          </w:p>
          <w:p w:rsidR="00CC1D68" w:rsidRDefault="00CC1D68" w:rsidP="009F61ED">
            <w:pPr>
              <w:rPr>
                <w:rFonts w:ascii="Times New Roman" w:hAnsi="Times New Roman" w:cs="Times New Roman"/>
                <w:sz w:val="24"/>
                <w:szCs w:val="24"/>
              </w:rPr>
            </w:pPr>
            <w:r w:rsidRPr="00D809B5">
              <w:rPr>
                <w:rFonts w:ascii="Times New Roman" w:hAnsi="Times New Roman" w:cs="Times New Roman"/>
                <w:sz w:val="24"/>
                <w:szCs w:val="24"/>
              </w:rPr>
              <w:lastRenderedPageBreak/>
              <w:t>Iegādāti grāmatu komplekti un nogādāti bērniem lasīšanai diasporas kopienu centros</w:t>
            </w:r>
          </w:p>
        </w:tc>
      </w:tr>
      <w:tr w:rsidR="00CC1D68" w:rsidTr="00CC1D68">
        <w:trPr>
          <w:trHeight w:val="1576"/>
        </w:trPr>
        <w:tc>
          <w:tcPr>
            <w:tcW w:w="1842" w:type="dxa"/>
            <w:vMerge/>
            <w:shd w:val="clear" w:color="auto" w:fill="auto"/>
          </w:tcPr>
          <w:p w:rsidR="00CC1D68" w:rsidRDefault="00CC1D68" w:rsidP="009F61ED">
            <w:pPr>
              <w:rPr>
                <w:rFonts w:ascii="Times New Roman" w:hAnsi="Times New Roman" w:cs="Times New Roman"/>
                <w:sz w:val="24"/>
                <w:szCs w:val="24"/>
              </w:rPr>
            </w:pPr>
          </w:p>
        </w:tc>
        <w:tc>
          <w:tcPr>
            <w:tcW w:w="2813" w:type="dxa"/>
            <w:vMerge w:val="restart"/>
            <w:shd w:val="clear" w:color="auto" w:fill="auto"/>
          </w:tcPr>
          <w:p w:rsidR="00CC1D68" w:rsidRDefault="00CC1D68" w:rsidP="009F61ED">
            <w:pPr>
              <w:rPr>
                <w:rFonts w:ascii="Times New Roman" w:hAnsi="Times New Roman" w:cs="Times New Roman"/>
                <w:sz w:val="24"/>
                <w:szCs w:val="24"/>
              </w:rPr>
            </w:pPr>
            <w:r w:rsidRPr="00E21839">
              <w:rPr>
                <w:rFonts w:ascii="Times New Roman" w:hAnsi="Times New Roman" w:cs="Times New Roman"/>
                <w:sz w:val="24"/>
                <w:szCs w:val="24"/>
              </w:rPr>
              <w:t>Atbalst</w:t>
            </w:r>
            <w:r>
              <w:rPr>
                <w:rFonts w:ascii="Times New Roman" w:hAnsi="Times New Roman" w:cs="Times New Roman"/>
                <w:sz w:val="24"/>
                <w:szCs w:val="24"/>
              </w:rPr>
              <w:t xml:space="preserve">s </w:t>
            </w:r>
            <w:r w:rsidRPr="00395AEE">
              <w:rPr>
                <w:rFonts w:ascii="Times New Roman" w:hAnsi="Times New Roman" w:cs="Times New Roman"/>
                <w:sz w:val="24"/>
                <w:szCs w:val="24"/>
              </w:rPr>
              <w:t>Dziesmu un deju svētku procesa nepārtrauktības nodrošināšanai</w:t>
            </w:r>
            <w:r>
              <w:rPr>
                <w:rFonts w:ascii="Times New Roman" w:hAnsi="Times New Roman" w:cs="Times New Roman"/>
                <w:sz w:val="24"/>
                <w:szCs w:val="24"/>
              </w:rPr>
              <w:t xml:space="preserve"> diasporas mītnes zemēs</w:t>
            </w:r>
            <w:r w:rsidRPr="00E21839">
              <w:rPr>
                <w:rFonts w:ascii="Times New Roman" w:hAnsi="Times New Roman" w:cs="Times New Roman"/>
                <w:sz w:val="24"/>
                <w:szCs w:val="24"/>
              </w:rPr>
              <w:t xml:space="preserve"> </w:t>
            </w:r>
            <w:r>
              <w:rPr>
                <w:rFonts w:ascii="Times New Roman" w:hAnsi="Times New Roman" w:cs="Times New Roman"/>
                <w:sz w:val="24"/>
                <w:szCs w:val="24"/>
              </w:rPr>
              <w:t xml:space="preserve">un </w:t>
            </w:r>
            <w:r w:rsidRPr="00E21839">
              <w:rPr>
                <w:rFonts w:ascii="Times New Roman" w:hAnsi="Times New Roman" w:cs="Times New Roman"/>
                <w:sz w:val="24"/>
                <w:szCs w:val="24"/>
              </w:rPr>
              <w:t>profesionālās kultūras un mākslas pieejamību diasporai</w:t>
            </w:r>
            <w:r>
              <w:rPr>
                <w:rFonts w:ascii="Times New Roman" w:hAnsi="Times New Roman" w:cs="Times New Roman"/>
                <w:sz w:val="24"/>
                <w:szCs w:val="24"/>
              </w:rPr>
              <w:t> –</w:t>
            </w:r>
            <w:r w:rsidRPr="00E21839">
              <w:rPr>
                <w:rFonts w:ascii="Times New Roman" w:hAnsi="Times New Roman" w:cs="Times New Roman"/>
                <w:sz w:val="24"/>
                <w:szCs w:val="24"/>
              </w:rPr>
              <w:t xml:space="preserve"> koncerti, viesizrādes, tikšanās ar kultūras (literatūras, mākslas u.tml.) profesionāļiem u</w:t>
            </w:r>
            <w:r>
              <w:rPr>
                <w:rFonts w:ascii="Times New Roman" w:hAnsi="Times New Roman" w:cs="Times New Roman"/>
                <w:sz w:val="24"/>
                <w:szCs w:val="24"/>
              </w:rPr>
              <w:t>n</w:t>
            </w:r>
            <w:r w:rsidRPr="00E21839">
              <w:rPr>
                <w:rFonts w:ascii="Times New Roman" w:hAnsi="Times New Roman" w:cs="Times New Roman"/>
                <w:sz w:val="24"/>
                <w:szCs w:val="24"/>
              </w:rPr>
              <w:t xml:space="preserve"> pasākumi</w:t>
            </w:r>
            <w:r>
              <w:rPr>
                <w:rFonts w:ascii="Times New Roman" w:hAnsi="Times New Roman" w:cs="Times New Roman"/>
                <w:sz w:val="24"/>
                <w:szCs w:val="24"/>
              </w:rPr>
              <w:t xml:space="preserve"> </w:t>
            </w:r>
          </w:p>
        </w:tc>
        <w:tc>
          <w:tcPr>
            <w:tcW w:w="2290" w:type="dxa"/>
            <w:gridSpan w:val="2"/>
            <w:vMerge w:val="restart"/>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Konkurss līdzdarbības līguma slēgšanai</w:t>
            </w:r>
          </w:p>
        </w:tc>
        <w:tc>
          <w:tcPr>
            <w:tcW w:w="2410" w:type="dxa"/>
            <w:vMerge w:val="restart"/>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Pr>
                <w:rFonts w:ascii="Times New Roman" w:hAnsi="Times New Roman" w:cs="Times New Roman"/>
                <w:sz w:val="24"/>
                <w:szCs w:val="24"/>
              </w:rPr>
              <w:br/>
              <w:t>70 000 EUR</w:t>
            </w:r>
          </w:p>
        </w:tc>
        <w:tc>
          <w:tcPr>
            <w:tcW w:w="2551" w:type="dxa"/>
            <w:vMerge w:val="restart"/>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2019.gadā noslēgts līdzdarbības līgums trim gadiem </w:t>
            </w:r>
            <w:r w:rsidRPr="00B90A2C">
              <w:rPr>
                <w:rFonts w:ascii="Times New Roman" w:hAnsi="Times New Roman" w:cs="Times New Roman"/>
                <w:sz w:val="24"/>
                <w:szCs w:val="24"/>
              </w:rPr>
              <w:t>ar ārvalstu organizācijas „Pasaules brīvo latviešu apvienība” pārstāvniecību</w:t>
            </w:r>
            <w:r>
              <w:rPr>
                <w:rFonts w:ascii="Times New Roman" w:hAnsi="Times New Roman" w:cs="Times New Roman"/>
                <w:sz w:val="24"/>
                <w:szCs w:val="24"/>
              </w:rPr>
              <w:t xml:space="preserve">. </w:t>
            </w:r>
            <w:r>
              <w:rPr>
                <w:rFonts w:ascii="Times New Roman" w:hAnsi="Times New Roman" w:cs="Times New Roman"/>
                <w:sz w:val="24"/>
                <w:szCs w:val="24"/>
              </w:rPr>
              <w:br/>
              <w:t>Nākamais konkurss paredzēts 2022.gadā.</w:t>
            </w:r>
          </w:p>
        </w:tc>
        <w:tc>
          <w:tcPr>
            <w:tcW w:w="2854" w:type="dxa"/>
            <w:vMerge w:val="restart"/>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Saistībā ar Dziesmu un deju svētku tradīcijas uzturēšanu plānots</w:t>
            </w:r>
            <w:r w:rsidRPr="00395AEE">
              <w:rPr>
                <w:rFonts w:ascii="Times New Roman" w:hAnsi="Times New Roman" w:cs="Times New Roman"/>
                <w:sz w:val="24"/>
                <w:szCs w:val="24"/>
              </w:rPr>
              <w:t xml:space="preserve"> sniegt atbalst</w:t>
            </w:r>
            <w:r>
              <w:rPr>
                <w:rFonts w:ascii="Times New Roman" w:hAnsi="Times New Roman" w:cs="Times New Roman"/>
                <w:sz w:val="24"/>
                <w:szCs w:val="24"/>
              </w:rPr>
              <w:t>u</w:t>
            </w:r>
            <w:r w:rsidRPr="00395AEE">
              <w:rPr>
                <w:rFonts w:ascii="Times New Roman" w:hAnsi="Times New Roman" w:cs="Times New Roman"/>
                <w:sz w:val="24"/>
                <w:szCs w:val="24"/>
              </w:rPr>
              <w:t xml:space="preserve"> vismaz divu lielu un divu </w:t>
            </w:r>
            <w:r>
              <w:rPr>
                <w:rFonts w:ascii="Times New Roman" w:hAnsi="Times New Roman" w:cs="Times New Roman"/>
                <w:sz w:val="24"/>
                <w:szCs w:val="24"/>
              </w:rPr>
              <w:t xml:space="preserve">nelielu </w:t>
            </w:r>
            <w:r w:rsidRPr="00395AEE">
              <w:rPr>
                <w:rFonts w:ascii="Times New Roman" w:hAnsi="Times New Roman" w:cs="Times New Roman"/>
                <w:sz w:val="24"/>
                <w:szCs w:val="24"/>
              </w:rPr>
              <w:t>pasākumu rīkošanai un norisei</w:t>
            </w:r>
            <w:r>
              <w:rPr>
                <w:rFonts w:ascii="Times New Roman" w:hAnsi="Times New Roman" w:cs="Times New Roman"/>
                <w:sz w:val="24"/>
                <w:szCs w:val="24"/>
              </w:rPr>
              <w:t xml:space="preserve"> diasporas mītnes zemēs, kā arī plānots </w:t>
            </w:r>
            <w:r w:rsidRPr="00E21839">
              <w:rPr>
                <w:rFonts w:ascii="Times New Roman" w:hAnsi="Times New Roman" w:cs="Times New Roman"/>
                <w:sz w:val="24"/>
                <w:szCs w:val="24"/>
              </w:rPr>
              <w:t xml:space="preserve">atbalstīt </w:t>
            </w:r>
            <w:r>
              <w:rPr>
                <w:rFonts w:ascii="Times New Roman" w:hAnsi="Times New Roman" w:cs="Times New Roman"/>
                <w:sz w:val="24"/>
                <w:szCs w:val="24"/>
              </w:rPr>
              <w:t>piecus</w:t>
            </w:r>
            <w:r w:rsidRPr="00E21839">
              <w:rPr>
                <w:rFonts w:ascii="Times New Roman" w:hAnsi="Times New Roman" w:cs="Times New Roman"/>
                <w:sz w:val="24"/>
                <w:szCs w:val="24"/>
              </w:rPr>
              <w:t xml:space="preserve"> pasākum</w:t>
            </w:r>
            <w:r>
              <w:rPr>
                <w:rFonts w:ascii="Times New Roman" w:hAnsi="Times New Roman" w:cs="Times New Roman"/>
                <w:sz w:val="24"/>
                <w:szCs w:val="24"/>
              </w:rPr>
              <w:t xml:space="preserve">us </w:t>
            </w:r>
            <w:r w:rsidRPr="00E21839">
              <w:rPr>
                <w:rFonts w:ascii="Times New Roman" w:hAnsi="Times New Roman" w:cs="Times New Roman"/>
                <w:sz w:val="24"/>
                <w:szCs w:val="24"/>
              </w:rPr>
              <w:t xml:space="preserve">(t.sk. pasākumu ciklu ietvaros) </w:t>
            </w:r>
            <w:r>
              <w:rPr>
                <w:rFonts w:ascii="Times New Roman" w:hAnsi="Times New Roman" w:cs="Times New Roman"/>
                <w:sz w:val="24"/>
                <w:szCs w:val="24"/>
              </w:rPr>
              <w:t>ar Latvijas kultūras jomu profesionāļu piedalīšanos</w:t>
            </w:r>
          </w:p>
          <w:p w:rsidR="00CC1D68" w:rsidRDefault="00CC1D68" w:rsidP="009F61ED">
            <w:pPr>
              <w:rPr>
                <w:rFonts w:ascii="Times New Roman" w:hAnsi="Times New Roman" w:cs="Times New Roman"/>
                <w:sz w:val="24"/>
                <w:szCs w:val="24"/>
              </w:rPr>
            </w:pPr>
          </w:p>
        </w:tc>
      </w:tr>
      <w:tr w:rsidR="00CC1D68" w:rsidTr="00CC1D68">
        <w:trPr>
          <w:trHeight w:val="276"/>
        </w:trPr>
        <w:tc>
          <w:tcPr>
            <w:tcW w:w="1842" w:type="dxa"/>
            <w:vMerge w:val="restart"/>
            <w:shd w:val="clear" w:color="auto" w:fill="auto"/>
          </w:tcPr>
          <w:p w:rsidR="00CC1D68" w:rsidRDefault="00CC1D68" w:rsidP="009F61ED">
            <w:pPr>
              <w:rPr>
                <w:rFonts w:ascii="Times New Roman" w:hAnsi="Times New Roman" w:cs="Times New Roman"/>
                <w:sz w:val="24"/>
                <w:szCs w:val="24"/>
              </w:rPr>
            </w:pPr>
            <w:r w:rsidRPr="00E37F02">
              <w:rPr>
                <w:rFonts w:ascii="Times New Roman" w:hAnsi="Times New Roman" w:cs="Times New Roman"/>
                <w:sz w:val="24"/>
                <w:szCs w:val="24"/>
              </w:rPr>
              <w:t>Nemateriālā kultūras mantojuma saglabāšana</w:t>
            </w:r>
          </w:p>
        </w:tc>
        <w:tc>
          <w:tcPr>
            <w:tcW w:w="2813" w:type="dxa"/>
            <w:vMerge/>
            <w:shd w:val="clear" w:color="auto" w:fill="auto"/>
          </w:tcPr>
          <w:p w:rsidR="00CC1D68" w:rsidRPr="00D809B5" w:rsidRDefault="00CC1D68" w:rsidP="009F61ED">
            <w:pPr>
              <w:rPr>
                <w:rFonts w:ascii="Times New Roman" w:hAnsi="Times New Roman" w:cs="Times New Roman"/>
                <w:sz w:val="24"/>
                <w:szCs w:val="24"/>
              </w:rPr>
            </w:pPr>
          </w:p>
        </w:tc>
        <w:tc>
          <w:tcPr>
            <w:tcW w:w="2290" w:type="dxa"/>
            <w:gridSpan w:val="2"/>
            <w:vMerge/>
            <w:shd w:val="clear" w:color="auto" w:fill="auto"/>
          </w:tcPr>
          <w:p w:rsidR="00CC1D68" w:rsidRDefault="00CC1D68" w:rsidP="009F61ED">
            <w:pPr>
              <w:rPr>
                <w:rFonts w:ascii="Times New Roman" w:hAnsi="Times New Roman" w:cs="Times New Roman"/>
                <w:sz w:val="24"/>
                <w:szCs w:val="24"/>
              </w:rPr>
            </w:pPr>
          </w:p>
        </w:tc>
        <w:tc>
          <w:tcPr>
            <w:tcW w:w="2410" w:type="dxa"/>
            <w:vMerge/>
            <w:shd w:val="clear" w:color="auto" w:fill="auto"/>
          </w:tcPr>
          <w:p w:rsidR="00CC1D68" w:rsidRDefault="00CC1D68" w:rsidP="009F61ED">
            <w:pPr>
              <w:jc w:val="center"/>
              <w:rPr>
                <w:rFonts w:ascii="Times New Roman" w:hAnsi="Times New Roman" w:cs="Times New Roman"/>
                <w:sz w:val="24"/>
                <w:szCs w:val="24"/>
              </w:rPr>
            </w:pPr>
          </w:p>
        </w:tc>
        <w:tc>
          <w:tcPr>
            <w:tcW w:w="2551" w:type="dxa"/>
            <w:vMerge/>
            <w:shd w:val="clear" w:color="auto" w:fill="auto"/>
          </w:tcPr>
          <w:p w:rsidR="00CC1D68" w:rsidRDefault="00CC1D68" w:rsidP="009F61ED">
            <w:pPr>
              <w:jc w:val="center"/>
              <w:rPr>
                <w:rFonts w:ascii="Times New Roman" w:hAnsi="Times New Roman" w:cs="Times New Roman"/>
                <w:sz w:val="24"/>
                <w:szCs w:val="24"/>
              </w:rPr>
            </w:pPr>
          </w:p>
        </w:tc>
        <w:tc>
          <w:tcPr>
            <w:tcW w:w="2854" w:type="dxa"/>
            <w:vMerge/>
            <w:shd w:val="clear" w:color="auto" w:fill="auto"/>
          </w:tcPr>
          <w:p w:rsidR="00CC1D68" w:rsidRPr="00D809B5" w:rsidRDefault="00CC1D68" w:rsidP="009F61ED">
            <w:pPr>
              <w:rPr>
                <w:rFonts w:ascii="Times New Roman" w:hAnsi="Times New Roman" w:cs="Times New Roman"/>
                <w:sz w:val="24"/>
                <w:szCs w:val="24"/>
              </w:rPr>
            </w:pPr>
          </w:p>
        </w:tc>
      </w:tr>
      <w:tr w:rsidR="00CC1D68" w:rsidTr="00CC1D68">
        <w:tc>
          <w:tcPr>
            <w:tcW w:w="1842" w:type="dxa"/>
            <w:vMerge/>
            <w:shd w:val="clear" w:color="auto" w:fill="auto"/>
          </w:tcPr>
          <w:p w:rsidR="00CC1D68" w:rsidRDefault="00CC1D68" w:rsidP="009F61ED">
            <w:pPr>
              <w:rPr>
                <w:rFonts w:ascii="Times New Roman" w:hAnsi="Times New Roman" w:cs="Times New Roman"/>
                <w:sz w:val="24"/>
                <w:szCs w:val="24"/>
              </w:rPr>
            </w:pPr>
          </w:p>
        </w:tc>
        <w:tc>
          <w:tcPr>
            <w:tcW w:w="2813" w:type="dxa"/>
            <w:shd w:val="clear" w:color="auto" w:fill="auto"/>
          </w:tcPr>
          <w:p w:rsidR="00CC1D68" w:rsidRPr="00D809B5" w:rsidRDefault="00CC1D68" w:rsidP="009F61ED">
            <w:pPr>
              <w:rPr>
                <w:rFonts w:ascii="Times New Roman" w:hAnsi="Times New Roman" w:cs="Times New Roman"/>
                <w:sz w:val="24"/>
                <w:szCs w:val="24"/>
              </w:rPr>
            </w:pPr>
            <w:r>
              <w:rPr>
                <w:rFonts w:ascii="Times New Roman" w:hAnsi="Times New Roman" w:cs="Times New Roman"/>
                <w:sz w:val="24"/>
                <w:szCs w:val="24"/>
                <w:lang w:eastAsia="lv-LV"/>
              </w:rPr>
              <w:t>Mērķa pasākumi diasporas pašdarbības kopu darbības atbalstam un deju svētku tradīcijas ilgtspējas nodrošinājumam</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Konkurss līdzdarbības līguma slēgšanai</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Pr>
                <w:rFonts w:ascii="Times New Roman" w:hAnsi="Times New Roman" w:cs="Times New Roman"/>
                <w:sz w:val="24"/>
                <w:szCs w:val="24"/>
              </w:rPr>
              <w:br/>
              <w:t>84 000 EUR</w:t>
            </w:r>
          </w:p>
        </w:tc>
        <w:tc>
          <w:tcPr>
            <w:tcW w:w="2551"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2019.gadā noslēgts līdzdarbības līgums trim gadiem </w:t>
            </w:r>
            <w:r w:rsidRPr="00B90A2C">
              <w:rPr>
                <w:rFonts w:ascii="Times New Roman" w:hAnsi="Times New Roman" w:cs="Times New Roman"/>
                <w:sz w:val="24"/>
                <w:szCs w:val="24"/>
              </w:rPr>
              <w:t>ar ārvalstu organizācijas „Pasaules brīvo latviešu apvienība”</w:t>
            </w:r>
            <w:r>
              <w:rPr>
                <w:rFonts w:ascii="Times New Roman" w:hAnsi="Times New Roman" w:cs="Times New Roman"/>
                <w:sz w:val="24"/>
                <w:szCs w:val="24"/>
              </w:rPr>
              <w:t xml:space="preserve"> </w:t>
            </w:r>
            <w:r w:rsidRPr="00B90A2C">
              <w:rPr>
                <w:rFonts w:ascii="Times New Roman" w:hAnsi="Times New Roman" w:cs="Times New Roman"/>
                <w:sz w:val="24"/>
                <w:szCs w:val="24"/>
              </w:rPr>
              <w:t>pārstāvniecību</w:t>
            </w:r>
            <w:r>
              <w:rPr>
                <w:rFonts w:ascii="Times New Roman" w:hAnsi="Times New Roman" w:cs="Times New Roman"/>
                <w:sz w:val="24"/>
                <w:szCs w:val="24"/>
              </w:rPr>
              <w:t>.</w:t>
            </w:r>
          </w:p>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Nākamais konkurss paredzēts 2022.gadā</w:t>
            </w:r>
          </w:p>
        </w:tc>
        <w:tc>
          <w:tcPr>
            <w:tcW w:w="2854" w:type="dxa"/>
            <w:shd w:val="clear" w:color="auto" w:fill="auto"/>
          </w:tcPr>
          <w:p w:rsidR="00CC1D68" w:rsidRPr="00D809B5" w:rsidRDefault="00CC1D68" w:rsidP="009F61ED">
            <w:pPr>
              <w:rPr>
                <w:rFonts w:ascii="Times New Roman" w:hAnsi="Times New Roman" w:cs="Times New Roman"/>
                <w:sz w:val="24"/>
                <w:szCs w:val="24"/>
              </w:rPr>
            </w:pPr>
            <w:r w:rsidRPr="00395AEE">
              <w:rPr>
                <w:rFonts w:ascii="Times New Roman" w:hAnsi="Times New Roman" w:cs="Times New Roman"/>
                <w:sz w:val="24"/>
                <w:szCs w:val="24"/>
              </w:rPr>
              <w:t xml:space="preserve">Atbalstīta </w:t>
            </w:r>
            <w:r>
              <w:rPr>
                <w:rFonts w:ascii="Times New Roman" w:hAnsi="Times New Roman" w:cs="Times New Roman"/>
                <w:sz w:val="24"/>
                <w:szCs w:val="24"/>
              </w:rPr>
              <w:t xml:space="preserve">56 </w:t>
            </w:r>
            <w:r w:rsidRPr="00395AEE">
              <w:rPr>
                <w:rFonts w:ascii="Times New Roman" w:hAnsi="Times New Roman" w:cs="Times New Roman"/>
                <w:sz w:val="24"/>
                <w:szCs w:val="24"/>
              </w:rPr>
              <w:t>diasporas pašdarbības kopu (koru, deju un folkloras kopu, amatierteātru, ansambļu u.tml.) darbība diasporas mītnes zemēs</w:t>
            </w:r>
          </w:p>
        </w:tc>
      </w:tr>
      <w:tr w:rsidR="00CC1D68" w:rsidTr="00CC1D68">
        <w:tc>
          <w:tcPr>
            <w:tcW w:w="1842" w:type="dxa"/>
            <w:vMerge/>
            <w:shd w:val="clear" w:color="auto" w:fill="auto"/>
          </w:tcPr>
          <w:p w:rsidR="00CC1D68" w:rsidRDefault="00CC1D68" w:rsidP="009F61ED">
            <w:pPr>
              <w:rPr>
                <w:rFonts w:ascii="Times New Roman" w:hAnsi="Times New Roman" w:cs="Times New Roman"/>
                <w:sz w:val="24"/>
                <w:szCs w:val="24"/>
              </w:rPr>
            </w:pPr>
          </w:p>
        </w:tc>
        <w:tc>
          <w:tcPr>
            <w:tcW w:w="2813" w:type="dxa"/>
            <w:shd w:val="clear" w:color="auto" w:fill="auto"/>
          </w:tcPr>
          <w:p w:rsidR="00CC1D68" w:rsidRDefault="00CC1D68" w:rsidP="009F61ED">
            <w:pPr>
              <w:rPr>
                <w:rFonts w:ascii="Times New Roman" w:hAnsi="Times New Roman" w:cs="Times New Roman"/>
                <w:sz w:val="24"/>
                <w:szCs w:val="24"/>
                <w:lang w:eastAsia="lv-LV"/>
              </w:rPr>
            </w:pPr>
            <w:r w:rsidRPr="00395AEE">
              <w:rPr>
                <w:rFonts w:ascii="Times New Roman" w:hAnsi="Times New Roman" w:cs="Times New Roman"/>
                <w:sz w:val="24"/>
                <w:szCs w:val="24"/>
                <w:lang w:eastAsia="lv-LV"/>
              </w:rPr>
              <w:t>Pasākumi latviešu diasporas mākslas saglabāšanai un eksponēšanai Latvijā</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Konkurss līdzdarbības līguma slēgšanai</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Pr>
                <w:rFonts w:ascii="Times New Roman" w:hAnsi="Times New Roman" w:cs="Times New Roman"/>
                <w:sz w:val="24"/>
                <w:szCs w:val="24"/>
              </w:rPr>
              <w:br/>
              <w:t>12 000 EUR</w:t>
            </w:r>
          </w:p>
        </w:tc>
        <w:tc>
          <w:tcPr>
            <w:tcW w:w="2551"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2019.gadā noslēgts līdzdarbības līgums trim gadiem </w:t>
            </w:r>
            <w:r w:rsidRPr="004D5EB1">
              <w:rPr>
                <w:rFonts w:ascii="Times New Roman" w:hAnsi="Times New Roman" w:cs="Times New Roman"/>
                <w:sz w:val="24"/>
                <w:szCs w:val="24"/>
              </w:rPr>
              <w:t>ar nodibinājumu „Pasaules latviešu mākslas centrs”</w:t>
            </w:r>
            <w:r>
              <w:rPr>
                <w:rFonts w:ascii="Times New Roman" w:hAnsi="Times New Roman" w:cs="Times New Roman"/>
                <w:sz w:val="24"/>
                <w:szCs w:val="24"/>
              </w:rPr>
              <w:t xml:space="preserve"> (</w:t>
            </w:r>
            <w:hyperlink r:id="rId31" w:history="1">
              <w:r w:rsidRPr="00A91A45">
                <w:rPr>
                  <w:rStyle w:val="Hyperlink"/>
                  <w:rFonts w:ascii="Times New Roman" w:hAnsi="Times New Roman" w:cs="Times New Roman"/>
                  <w:sz w:val="24"/>
                  <w:szCs w:val="24"/>
                </w:rPr>
                <w:t>www.plmc.lv</w:t>
              </w:r>
            </w:hyperlink>
            <w:r>
              <w:rPr>
                <w:rFonts w:ascii="Times New Roman" w:hAnsi="Times New Roman" w:cs="Times New Roman"/>
                <w:sz w:val="24"/>
                <w:szCs w:val="24"/>
              </w:rPr>
              <w:t>).</w:t>
            </w:r>
          </w:p>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Nākamais konkurss paredzēts 2022.gadā</w:t>
            </w:r>
          </w:p>
        </w:tc>
        <w:tc>
          <w:tcPr>
            <w:tcW w:w="2854" w:type="dxa"/>
            <w:shd w:val="clear" w:color="auto" w:fill="auto"/>
          </w:tcPr>
          <w:p w:rsidR="00CC1D68" w:rsidRPr="00395AEE" w:rsidRDefault="00CC1D68" w:rsidP="009F61ED">
            <w:pPr>
              <w:rPr>
                <w:rFonts w:ascii="Times New Roman" w:hAnsi="Times New Roman" w:cs="Times New Roman"/>
                <w:sz w:val="24"/>
                <w:szCs w:val="24"/>
              </w:rPr>
            </w:pPr>
            <w:r w:rsidRPr="00395AEE">
              <w:rPr>
                <w:rFonts w:ascii="Times New Roman" w:hAnsi="Times New Roman" w:cs="Times New Roman"/>
                <w:sz w:val="24"/>
                <w:szCs w:val="24"/>
              </w:rPr>
              <w:t>Izstādīti un publikai pieejami vizuālās mākslas darbi</w:t>
            </w:r>
            <w:r>
              <w:rPr>
                <w:rFonts w:ascii="Times New Roman" w:hAnsi="Times New Roman" w:cs="Times New Roman"/>
                <w:sz w:val="24"/>
                <w:szCs w:val="24"/>
              </w:rPr>
              <w:t xml:space="preserve"> publikai</w:t>
            </w:r>
            <w:r w:rsidRPr="00395AEE">
              <w:rPr>
                <w:rFonts w:ascii="Times New Roman" w:hAnsi="Times New Roman" w:cs="Times New Roman"/>
                <w:sz w:val="24"/>
                <w:szCs w:val="24"/>
              </w:rPr>
              <w:t xml:space="preserve"> pieejamās un mākslas darbu izstādīšanai piemērotās telpās </w:t>
            </w:r>
          </w:p>
        </w:tc>
      </w:tr>
      <w:tr w:rsidR="00CC1D68" w:rsidTr="00CC1D68">
        <w:tc>
          <w:tcPr>
            <w:tcW w:w="1842" w:type="dxa"/>
            <w:vMerge/>
            <w:shd w:val="clear" w:color="auto" w:fill="auto"/>
          </w:tcPr>
          <w:p w:rsidR="00CC1D68" w:rsidRDefault="00CC1D68" w:rsidP="009F61ED">
            <w:pPr>
              <w:rPr>
                <w:rFonts w:ascii="Times New Roman" w:hAnsi="Times New Roman" w:cs="Times New Roman"/>
                <w:sz w:val="24"/>
                <w:szCs w:val="24"/>
              </w:rPr>
            </w:pPr>
          </w:p>
        </w:tc>
        <w:tc>
          <w:tcPr>
            <w:tcW w:w="2813" w:type="dxa"/>
            <w:shd w:val="clear" w:color="auto" w:fill="auto"/>
          </w:tcPr>
          <w:p w:rsidR="00CC1D68" w:rsidRDefault="00CC1D68" w:rsidP="009F61ED">
            <w:pPr>
              <w:rPr>
                <w:rFonts w:ascii="Times New Roman" w:hAnsi="Times New Roman" w:cs="Times New Roman"/>
                <w:sz w:val="24"/>
                <w:szCs w:val="24"/>
                <w:lang w:eastAsia="lv-LV"/>
              </w:rPr>
            </w:pPr>
            <w:r w:rsidRPr="00395AEE">
              <w:rPr>
                <w:rFonts w:ascii="Times New Roman" w:hAnsi="Times New Roman" w:cs="Times New Roman"/>
                <w:sz w:val="24"/>
                <w:szCs w:val="24"/>
                <w:lang w:eastAsia="lv-LV"/>
              </w:rPr>
              <w:t>Diasporas materiālās kultūras un vēstures mantojuma apzināšana, komplektēšana un komunicēšana sabiedrībai</w:t>
            </w:r>
          </w:p>
        </w:tc>
        <w:tc>
          <w:tcPr>
            <w:tcW w:w="2290" w:type="dxa"/>
            <w:gridSpan w:val="2"/>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Konkurss līdzdarbības līguma slēgšanai</w:t>
            </w:r>
          </w:p>
        </w:tc>
        <w:tc>
          <w:tcPr>
            <w:tcW w:w="2410"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Kopējais pieejamais finansējums </w:t>
            </w:r>
            <w:r>
              <w:rPr>
                <w:rFonts w:ascii="Times New Roman" w:hAnsi="Times New Roman" w:cs="Times New Roman"/>
                <w:sz w:val="24"/>
                <w:szCs w:val="24"/>
              </w:rPr>
              <w:br/>
              <w:t>30 000 EUR</w:t>
            </w:r>
          </w:p>
        </w:tc>
        <w:tc>
          <w:tcPr>
            <w:tcW w:w="2551"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2019.gadā noslēgts līdzdarbības līgums trim gadiem </w:t>
            </w:r>
            <w:r w:rsidRPr="004D5EB1">
              <w:rPr>
                <w:rFonts w:ascii="Times New Roman" w:hAnsi="Times New Roman" w:cs="Times New Roman"/>
                <w:sz w:val="24"/>
                <w:szCs w:val="24"/>
              </w:rPr>
              <w:t>ar biedrību „Latvieši pasaulē – muzejs un pētniecības centrs”</w:t>
            </w:r>
            <w:r>
              <w:rPr>
                <w:rFonts w:ascii="Times New Roman" w:hAnsi="Times New Roman" w:cs="Times New Roman"/>
                <w:sz w:val="24"/>
                <w:szCs w:val="24"/>
              </w:rPr>
              <w:t xml:space="preserve"> (</w:t>
            </w:r>
            <w:hyperlink r:id="rId32" w:history="1">
              <w:r w:rsidRPr="00A91A45">
                <w:rPr>
                  <w:rStyle w:val="Hyperlink"/>
                  <w:rFonts w:ascii="Times New Roman" w:hAnsi="Times New Roman" w:cs="Times New Roman"/>
                  <w:sz w:val="24"/>
                  <w:szCs w:val="24"/>
                </w:rPr>
                <w:t>www.lapamuzejs.lv</w:t>
              </w:r>
            </w:hyperlink>
            <w:r>
              <w:rPr>
                <w:rFonts w:ascii="Times New Roman" w:hAnsi="Times New Roman" w:cs="Times New Roman"/>
                <w:sz w:val="24"/>
                <w:szCs w:val="24"/>
              </w:rPr>
              <w:t>).</w:t>
            </w:r>
          </w:p>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Nākamais konkurss paredzēts 2022.gadā</w:t>
            </w:r>
          </w:p>
        </w:tc>
        <w:tc>
          <w:tcPr>
            <w:tcW w:w="2854" w:type="dxa"/>
            <w:shd w:val="clear" w:color="auto" w:fill="auto"/>
          </w:tcPr>
          <w:p w:rsidR="00CC1D68" w:rsidRPr="00395AEE" w:rsidRDefault="00CC1D68" w:rsidP="009F61ED">
            <w:pPr>
              <w:rPr>
                <w:rFonts w:ascii="Times New Roman" w:hAnsi="Times New Roman" w:cs="Times New Roman"/>
                <w:sz w:val="24"/>
                <w:szCs w:val="24"/>
              </w:rPr>
            </w:pPr>
            <w:r w:rsidRPr="00395AEE">
              <w:rPr>
                <w:rFonts w:ascii="Times New Roman" w:hAnsi="Times New Roman" w:cs="Times New Roman"/>
                <w:sz w:val="24"/>
                <w:szCs w:val="24"/>
              </w:rPr>
              <w:t xml:space="preserve">Ik gadu sagatavota izstāde/ izglītojoša programma un publiski pasākumi par </w:t>
            </w:r>
            <w:r>
              <w:rPr>
                <w:rFonts w:ascii="Times New Roman" w:hAnsi="Times New Roman" w:cs="Times New Roman"/>
                <w:sz w:val="24"/>
                <w:szCs w:val="24"/>
              </w:rPr>
              <w:t xml:space="preserve">dažādos laikos no Latvijas izceļojušo cilvēku emigrācijas viļņu </w:t>
            </w:r>
            <w:r w:rsidRPr="00395AEE">
              <w:rPr>
                <w:rFonts w:ascii="Times New Roman" w:hAnsi="Times New Roman" w:cs="Times New Roman"/>
                <w:sz w:val="24"/>
                <w:szCs w:val="24"/>
              </w:rPr>
              <w:t>daudzveidīgo pieredzi</w:t>
            </w:r>
          </w:p>
        </w:tc>
      </w:tr>
      <w:tr w:rsidR="00CC1D68" w:rsidRPr="006A5712" w:rsidTr="00CC1D68">
        <w:trPr>
          <w:trHeight w:val="646"/>
        </w:trPr>
        <w:tc>
          <w:tcPr>
            <w:tcW w:w="14760" w:type="dxa"/>
            <w:gridSpan w:val="7"/>
            <w:shd w:val="clear" w:color="auto" w:fill="2F5496" w:themeFill="accent5" w:themeFillShade="BF"/>
            <w:vAlign w:val="center"/>
          </w:tcPr>
          <w:p w:rsidR="00CC1D68" w:rsidRPr="006A5712" w:rsidRDefault="00CC1D68" w:rsidP="009F61ED">
            <w:pPr>
              <w:jc w:val="center"/>
              <w:rPr>
                <w:rFonts w:ascii="Times New Roman" w:hAnsi="Times New Roman" w:cs="Times New Roman"/>
                <w:b/>
                <w:sz w:val="24"/>
                <w:szCs w:val="24"/>
              </w:rPr>
            </w:pPr>
            <w:r w:rsidRPr="00300459">
              <w:rPr>
                <w:rFonts w:ascii="Times New Roman" w:hAnsi="Times New Roman" w:cs="Times New Roman"/>
                <w:b/>
                <w:color w:val="FFFFFF" w:themeColor="background1"/>
                <w:sz w:val="24"/>
                <w:szCs w:val="24"/>
              </w:rPr>
              <w:t>SABIEDRĪBAS INTEGRĀCIJAS FONDS (KULTŪRAS MINISTRIJA)</w:t>
            </w:r>
          </w:p>
        </w:tc>
      </w:tr>
      <w:tr w:rsidR="00CC1D68" w:rsidTr="00CC1D68">
        <w:trPr>
          <w:trHeight w:val="1197"/>
        </w:trPr>
        <w:tc>
          <w:tcPr>
            <w:tcW w:w="1842" w:type="dxa"/>
            <w:shd w:val="clear" w:color="auto" w:fill="auto"/>
          </w:tcPr>
          <w:p w:rsidR="00CC1D68" w:rsidRDefault="00CC1D68" w:rsidP="009F61ED">
            <w:pPr>
              <w:rPr>
                <w:rFonts w:ascii="Times New Roman" w:hAnsi="Times New Roman" w:cs="Times New Roman"/>
                <w:sz w:val="24"/>
                <w:szCs w:val="24"/>
              </w:rPr>
            </w:pPr>
            <w:r w:rsidRPr="00266E0D">
              <w:rPr>
                <w:rFonts w:ascii="Times New Roman" w:hAnsi="Times New Roman" w:cs="Times New Roman"/>
                <w:sz w:val="24"/>
                <w:szCs w:val="24"/>
              </w:rPr>
              <w:t>Pilsoniskās līdzdalības veicināšanas programma diasporas NVO darbības atbalstam</w:t>
            </w:r>
          </w:p>
          <w:p w:rsidR="00CC1D68" w:rsidRPr="009E2A2C" w:rsidRDefault="00CC1D68" w:rsidP="009F61ED">
            <w:pPr>
              <w:rPr>
                <w:rFonts w:ascii="Times New Roman" w:hAnsi="Times New Roman" w:cs="Times New Roman"/>
                <w:sz w:val="24"/>
                <w:szCs w:val="24"/>
              </w:rPr>
            </w:pPr>
          </w:p>
        </w:tc>
        <w:tc>
          <w:tcPr>
            <w:tcW w:w="2834" w:type="dxa"/>
            <w:gridSpan w:val="2"/>
            <w:shd w:val="clear" w:color="auto" w:fill="auto"/>
          </w:tcPr>
          <w:p w:rsidR="00CC1D68" w:rsidRPr="009E2A2C" w:rsidRDefault="00CC1D68" w:rsidP="009F61ED">
            <w:pPr>
              <w:jc w:val="both"/>
              <w:rPr>
                <w:rFonts w:ascii="Times New Roman" w:hAnsi="Times New Roman" w:cs="Times New Roman"/>
                <w:sz w:val="24"/>
                <w:szCs w:val="24"/>
              </w:rPr>
            </w:pPr>
            <w:r>
              <w:rPr>
                <w:rFonts w:ascii="Times New Roman" w:hAnsi="Times New Roman" w:cs="Times New Roman"/>
                <w:sz w:val="24"/>
                <w:szCs w:val="24"/>
                <w:lang w:eastAsia="lv-LV"/>
              </w:rPr>
              <w:t>S</w:t>
            </w:r>
            <w:r w:rsidRPr="00266E0D">
              <w:rPr>
                <w:rFonts w:ascii="Times New Roman" w:hAnsi="Times New Roman" w:cs="Times New Roman"/>
                <w:sz w:val="24"/>
                <w:szCs w:val="24"/>
                <w:lang w:eastAsia="lv-LV"/>
              </w:rPr>
              <w:t xml:space="preserve">aglabāt no </w:t>
            </w:r>
            <w:r>
              <w:rPr>
                <w:rFonts w:ascii="Times New Roman" w:hAnsi="Times New Roman" w:cs="Times New Roman"/>
                <w:sz w:val="24"/>
                <w:szCs w:val="24"/>
                <w:lang w:eastAsia="lv-LV"/>
              </w:rPr>
              <w:t>Latvijas emigrējušo iedzīvotāju</w:t>
            </w:r>
            <w:r w:rsidRPr="00266E0D">
              <w:rPr>
                <w:rFonts w:ascii="Times New Roman" w:hAnsi="Times New Roman" w:cs="Times New Roman"/>
                <w:sz w:val="24"/>
                <w:szCs w:val="24"/>
                <w:lang w:eastAsia="lv-LV"/>
              </w:rPr>
              <w:t xml:space="preserve"> saikni ar Latviju, stiprināt viņu nacionālo identitāti, veicināt diasporas pašorganizēšanos, kā arī veicināt diasporas pilsonisko līdzdalību </w:t>
            </w:r>
            <w:r w:rsidRPr="00266E0D">
              <w:rPr>
                <w:rFonts w:ascii="Times New Roman" w:hAnsi="Times New Roman" w:cs="Times New Roman"/>
                <w:sz w:val="24"/>
                <w:szCs w:val="24"/>
                <w:lang w:eastAsia="lv-LV"/>
              </w:rPr>
              <w:lastRenderedPageBreak/>
              <w:t>Latvijas sabiedriski politiskajā dzīvē.</w:t>
            </w:r>
          </w:p>
        </w:tc>
        <w:tc>
          <w:tcPr>
            <w:tcW w:w="2269" w:type="dxa"/>
            <w:shd w:val="clear" w:color="auto" w:fill="auto"/>
          </w:tcPr>
          <w:p w:rsidR="00CC1D68" w:rsidRPr="009E2A2C" w:rsidRDefault="00CC1D68" w:rsidP="009F61ED">
            <w:pPr>
              <w:rPr>
                <w:rFonts w:ascii="Times New Roman" w:hAnsi="Times New Roman" w:cs="Times New Roman"/>
                <w:sz w:val="24"/>
                <w:szCs w:val="24"/>
              </w:rPr>
            </w:pPr>
            <w:r w:rsidRPr="00266E0D">
              <w:rPr>
                <w:rFonts w:ascii="Times New Roman" w:hAnsi="Times New Roman" w:cs="Times New Roman"/>
                <w:sz w:val="24"/>
                <w:szCs w:val="24"/>
              </w:rPr>
              <w:lastRenderedPageBreak/>
              <w:t xml:space="preserve">Ārvalstī reģistrēta sabiedriskā organizācija, kas pārstāv Latvijas diasporu ārvalstīs vai Latvijas Republikā reģistrēta biedrība vai nodibinājums, </w:t>
            </w:r>
            <w:r w:rsidRPr="00266E0D">
              <w:rPr>
                <w:rFonts w:ascii="Times New Roman" w:hAnsi="Times New Roman" w:cs="Times New Roman"/>
                <w:sz w:val="24"/>
                <w:szCs w:val="24"/>
              </w:rPr>
              <w:lastRenderedPageBreak/>
              <w:t>kas pārstāv Latvijas diasporas ārvalstīs intereses.</w:t>
            </w:r>
          </w:p>
        </w:tc>
        <w:tc>
          <w:tcPr>
            <w:tcW w:w="2410" w:type="dxa"/>
            <w:vMerge w:val="restart"/>
            <w:shd w:val="clear" w:color="auto" w:fill="auto"/>
          </w:tcPr>
          <w:p w:rsidR="00CC1D68" w:rsidRDefault="00CC1D68" w:rsidP="009F6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9E2A2C">
              <w:rPr>
                <w:rFonts w:ascii="Times New Roman" w:hAnsi="Times New Roman" w:cs="Times New Roman"/>
                <w:sz w:val="24"/>
                <w:szCs w:val="24"/>
              </w:rPr>
              <w:lastRenderedPageBreak/>
              <w:t xml:space="preserve">Kopējais pieejamais finansējums </w:t>
            </w:r>
          </w:p>
          <w:p w:rsidR="00CC1D68" w:rsidRPr="00631251" w:rsidRDefault="00CC1D68" w:rsidP="009F6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rPr>
            </w:pPr>
            <w:r w:rsidRPr="00631251">
              <w:rPr>
                <w:rFonts w:ascii="Times New Roman" w:hAnsi="Times New Roman" w:cs="Times New Roman"/>
                <w:sz w:val="24"/>
                <w:szCs w:val="24"/>
              </w:rPr>
              <w:t>355 538 EUR</w:t>
            </w:r>
          </w:p>
          <w:p w:rsidR="00CC1D68" w:rsidRPr="009E2A2C" w:rsidRDefault="00CC1D68" w:rsidP="009F61ED">
            <w:pPr>
              <w:jc w:val="center"/>
              <w:rPr>
                <w:rFonts w:ascii="Times New Roman" w:hAnsi="Times New Roman" w:cs="Times New Roman"/>
                <w:sz w:val="24"/>
                <w:szCs w:val="24"/>
              </w:rPr>
            </w:pPr>
          </w:p>
        </w:tc>
        <w:tc>
          <w:tcPr>
            <w:tcW w:w="2551" w:type="dxa"/>
            <w:shd w:val="clear" w:color="auto" w:fill="auto"/>
          </w:tcPr>
          <w:p w:rsidR="00CC1D68" w:rsidRPr="005F7A79" w:rsidRDefault="00CC1D68" w:rsidP="009F61ED">
            <w:pPr>
              <w:jc w:val="center"/>
              <w:rPr>
                <w:rFonts w:ascii="Times New Roman" w:hAnsi="Times New Roman" w:cs="Times New Roman"/>
                <w:szCs w:val="24"/>
              </w:rPr>
            </w:pPr>
            <w:r w:rsidRPr="005F7A79">
              <w:rPr>
                <w:rFonts w:ascii="Times New Roman" w:hAnsi="Times New Roman" w:cs="Times New Roman"/>
                <w:szCs w:val="24"/>
              </w:rPr>
              <w:t>2021.gada februāris-marts</w:t>
            </w:r>
          </w:p>
          <w:p w:rsidR="00CC1D68" w:rsidRPr="009E2A2C" w:rsidRDefault="00CC1D68" w:rsidP="009F61ED">
            <w:pPr>
              <w:jc w:val="center"/>
              <w:rPr>
                <w:rFonts w:ascii="Times New Roman" w:hAnsi="Times New Roman" w:cs="Times New Roman"/>
                <w:sz w:val="24"/>
                <w:szCs w:val="24"/>
              </w:rPr>
            </w:pPr>
            <w:r w:rsidRPr="00F15815">
              <w:rPr>
                <w:rFonts w:ascii="Times New Roman" w:hAnsi="Times New Roman" w:cs="Times New Roman"/>
                <w:szCs w:val="24"/>
              </w:rPr>
              <w:t>(01.01.2021.-31.10.2021.)</w:t>
            </w:r>
          </w:p>
        </w:tc>
        <w:tc>
          <w:tcPr>
            <w:tcW w:w="2854" w:type="dxa"/>
            <w:shd w:val="clear" w:color="auto" w:fill="auto"/>
          </w:tcPr>
          <w:p w:rsidR="00CC1D68" w:rsidRDefault="00CC1D68" w:rsidP="009F61ED">
            <w:pPr>
              <w:jc w:val="both"/>
              <w:rPr>
                <w:rFonts w:ascii="Times New Roman" w:hAnsi="Times New Roman" w:cs="Times New Roman"/>
                <w:sz w:val="24"/>
                <w:szCs w:val="24"/>
              </w:rPr>
            </w:pPr>
            <w:r w:rsidRPr="00FE0FF5">
              <w:rPr>
                <w:rFonts w:ascii="Times New Roman" w:hAnsi="Times New Roman" w:cs="Times New Roman"/>
                <w:sz w:val="24"/>
                <w:szCs w:val="24"/>
              </w:rPr>
              <w:t>Projekta iesniedzējs un sadarbības partneri nedrīkst darboties kā starpnieki, tiem jābūt tieši iesaistītiem projekta pieteikuma sagatavošanā un projekta īstenošanā.</w:t>
            </w:r>
          </w:p>
        </w:tc>
      </w:tr>
      <w:tr w:rsidR="00CC1D68" w:rsidTr="00CC1D68">
        <w:tc>
          <w:tcPr>
            <w:tcW w:w="1842" w:type="dxa"/>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Atbalsts d</w:t>
            </w:r>
            <w:r w:rsidRPr="009E2A2C">
              <w:rPr>
                <w:rFonts w:ascii="Times New Roman" w:hAnsi="Times New Roman" w:cs="Times New Roman"/>
                <w:sz w:val="24"/>
                <w:szCs w:val="24"/>
              </w:rPr>
              <w:t>ia</w:t>
            </w:r>
            <w:r>
              <w:rPr>
                <w:rFonts w:ascii="Times New Roman" w:hAnsi="Times New Roman" w:cs="Times New Roman"/>
                <w:sz w:val="24"/>
                <w:szCs w:val="24"/>
              </w:rPr>
              <w:t>sporas un Latvijas bērnu kopēju nometņu atbalstam</w:t>
            </w:r>
          </w:p>
        </w:tc>
        <w:tc>
          <w:tcPr>
            <w:tcW w:w="2834" w:type="dxa"/>
            <w:gridSpan w:val="2"/>
            <w:shd w:val="clear" w:color="auto" w:fill="auto"/>
          </w:tcPr>
          <w:p w:rsidR="00CC1D68" w:rsidRPr="009E2A2C" w:rsidRDefault="00CC1D68" w:rsidP="009F61ED">
            <w:pPr>
              <w:jc w:val="both"/>
              <w:rPr>
                <w:rFonts w:ascii="Times New Roman" w:hAnsi="Times New Roman" w:cs="Times New Roman"/>
                <w:sz w:val="24"/>
                <w:szCs w:val="24"/>
                <w:lang w:eastAsia="lv-LV"/>
              </w:rPr>
            </w:pPr>
            <w:r>
              <w:rPr>
                <w:rFonts w:ascii="Times New Roman" w:hAnsi="Times New Roman" w:cs="Times New Roman"/>
                <w:sz w:val="24"/>
                <w:szCs w:val="24"/>
                <w:lang w:eastAsia="lv-LV"/>
              </w:rPr>
              <w:t>S</w:t>
            </w:r>
            <w:r w:rsidRPr="009E2A2C">
              <w:rPr>
                <w:rFonts w:ascii="Times New Roman" w:hAnsi="Times New Roman" w:cs="Times New Roman"/>
                <w:sz w:val="24"/>
                <w:szCs w:val="24"/>
                <w:lang w:eastAsia="lv-LV"/>
              </w:rPr>
              <w:t>aglabāt diasporas saikni ar Latviju un stiprināt</w:t>
            </w:r>
            <w:r>
              <w:rPr>
                <w:rFonts w:ascii="Times New Roman" w:hAnsi="Times New Roman" w:cs="Times New Roman"/>
                <w:sz w:val="24"/>
                <w:szCs w:val="24"/>
                <w:lang w:eastAsia="lv-LV"/>
              </w:rPr>
              <w:t>u</w:t>
            </w:r>
            <w:r w:rsidRPr="009E2A2C">
              <w:rPr>
                <w:rFonts w:ascii="Times New Roman" w:hAnsi="Times New Roman" w:cs="Times New Roman"/>
                <w:sz w:val="24"/>
                <w:szCs w:val="24"/>
                <w:lang w:eastAsia="lv-LV"/>
              </w:rPr>
              <w:t xml:space="preserve"> tās nacionālo identitāti.</w:t>
            </w:r>
          </w:p>
        </w:tc>
        <w:tc>
          <w:tcPr>
            <w:tcW w:w="2269" w:type="dxa"/>
            <w:shd w:val="clear" w:color="auto" w:fill="auto"/>
          </w:tcPr>
          <w:p w:rsidR="00CC1D68" w:rsidRPr="009E2A2C" w:rsidRDefault="00CC1D68" w:rsidP="009F61ED">
            <w:pPr>
              <w:jc w:val="both"/>
              <w:rPr>
                <w:rFonts w:ascii="Times New Roman" w:hAnsi="Times New Roman" w:cs="Times New Roman"/>
                <w:sz w:val="24"/>
                <w:szCs w:val="24"/>
              </w:rPr>
            </w:pPr>
            <w:r w:rsidRPr="009E2A2C">
              <w:rPr>
                <w:rFonts w:ascii="Times New Roman" w:hAnsi="Times New Roman" w:cs="Times New Roman"/>
                <w:sz w:val="24"/>
                <w:szCs w:val="24"/>
              </w:rPr>
              <w:t>Latvijas Republikā reģistrētas biedrības un nodibinājumi, kuriem ir vismaz 2 gadu pieredze darbā ar bērniem un jauniešiem, piemēram, nometņu, neformālās izglītības pasākumu, kultūras, sporta vai atpūtas u.c. pasākumu rīkošanā un iepriekšēja pieredze projektu īstenošanā</w:t>
            </w:r>
          </w:p>
        </w:tc>
        <w:tc>
          <w:tcPr>
            <w:tcW w:w="2410" w:type="dxa"/>
            <w:vMerge/>
            <w:shd w:val="clear" w:color="auto" w:fill="auto"/>
          </w:tcPr>
          <w:p w:rsidR="00CC1D68" w:rsidRPr="009E2A2C" w:rsidRDefault="00CC1D68" w:rsidP="009F61ED">
            <w:pPr>
              <w:jc w:val="center"/>
              <w:rPr>
                <w:rFonts w:ascii="Times New Roman" w:hAnsi="Times New Roman" w:cs="Times New Roman"/>
                <w:sz w:val="24"/>
                <w:szCs w:val="24"/>
              </w:rPr>
            </w:pPr>
          </w:p>
        </w:tc>
        <w:tc>
          <w:tcPr>
            <w:tcW w:w="2551" w:type="dxa"/>
            <w:shd w:val="clear" w:color="auto" w:fill="auto"/>
          </w:tcPr>
          <w:p w:rsidR="00CC1D68" w:rsidRPr="005F7A79" w:rsidRDefault="00CC1D68" w:rsidP="009F61ED">
            <w:pPr>
              <w:jc w:val="center"/>
              <w:rPr>
                <w:rFonts w:ascii="Times New Roman" w:hAnsi="Times New Roman" w:cs="Times New Roman"/>
                <w:szCs w:val="24"/>
              </w:rPr>
            </w:pPr>
            <w:r w:rsidRPr="005F7A79">
              <w:rPr>
                <w:rFonts w:ascii="Times New Roman" w:hAnsi="Times New Roman" w:cs="Times New Roman"/>
                <w:szCs w:val="24"/>
              </w:rPr>
              <w:t>2021.gada februāris-marts</w:t>
            </w:r>
          </w:p>
          <w:p w:rsidR="00CC1D68" w:rsidRPr="009E2A2C" w:rsidRDefault="00CC1D68" w:rsidP="009F61ED">
            <w:pPr>
              <w:jc w:val="center"/>
              <w:rPr>
                <w:rFonts w:ascii="Times New Roman" w:hAnsi="Times New Roman" w:cs="Times New Roman"/>
                <w:sz w:val="24"/>
                <w:szCs w:val="24"/>
              </w:rPr>
            </w:pPr>
            <w:r w:rsidRPr="00F15815">
              <w:rPr>
                <w:rFonts w:ascii="Times New Roman" w:hAnsi="Times New Roman" w:cs="Times New Roman"/>
                <w:szCs w:val="24"/>
              </w:rPr>
              <w:t>(01.05.2021.- 30.09.2021.)</w:t>
            </w:r>
          </w:p>
        </w:tc>
        <w:tc>
          <w:tcPr>
            <w:tcW w:w="2854" w:type="dxa"/>
            <w:shd w:val="clear" w:color="auto" w:fill="auto"/>
          </w:tcPr>
          <w:p w:rsidR="00CC1D68" w:rsidRDefault="00CC1D68" w:rsidP="009F61ED">
            <w:pPr>
              <w:jc w:val="both"/>
              <w:rPr>
                <w:rFonts w:ascii="Times New Roman" w:hAnsi="Times New Roman" w:cs="Times New Roman"/>
                <w:sz w:val="24"/>
                <w:szCs w:val="24"/>
                <w:lang w:eastAsia="lv-LV"/>
              </w:rPr>
            </w:pPr>
            <w:r>
              <w:rPr>
                <w:rFonts w:ascii="Times New Roman" w:hAnsi="Times New Roman" w:cs="Times New Roman"/>
                <w:sz w:val="24"/>
                <w:szCs w:val="24"/>
                <w:lang w:eastAsia="lv-LV"/>
              </w:rPr>
              <w:t>M</w:t>
            </w:r>
            <w:r w:rsidRPr="009E2A2C">
              <w:rPr>
                <w:rFonts w:ascii="Times New Roman" w:hAnsi="Times New Roman" w:cs="Times New Roman"/>
                <w:sz w:val="24"/>
                <w:szCs w:val="24"/>
                <w:lang w:eastAsia="lv-LV"/>
              </w:rPr>
              <w:t>ērķa grupa ir diasporas bērni vecumā no 6 līdz 18 gadiem, kā arī viņu vienaudži Latvijā. Programmas ietvaros tiks atbalstītas kopīgas nometnes un vasaras skolas Latvijā, kas vērstas uz diasporas bērnu saiknes stiprināšanu ar Latviju (jo īpaši latviešu valodas, kultūras un vēstures zināšanu apguvi), kā arī diasporas un Latvijā dzīvojošo bērnu kopīgu darbošanos.</w:t>
            </w:r>
          </w:p>
          <w:p w:rsidR="00CC1D68" w:rsidRDefault="00CC1D68" w:rsidP="009F61ED">
            <w:pPr>
              <w:jc w:val="both"/>
              <w:rPr>
                <w:rFonts w:ascii="Times New Roman" w:hAnsi="Times New Roman" w:cs="Times New Roman"/>
                <w:sz w:val="24"/>
                <w:szCs w:val="24"/>
              </w:rPr>
            </w:pPr>
            <w:r>
              <w:rPr>
                <w:rFonts w:ascii="Times New Roman" w:hAnsi="Times New Roman" w:cs="Times New Roman"/>
                <w:sz w:val="24"/>
                <w:szCs w:val="24"/>
              </w:rPr>
              <w:t>D</w:t>
            </w:r>
            <w:r w:rsidRPr="009E2A2C">
              <w:rPr>
                <w:rFonts w:ascii="Times New Roman" w:hAnsi="Times New Roman" w:cs="Times New Roman"/>
                <w:sz w:val="24"/>
                <w:szCs w:val="24"/>
              </w:rPr>
              <w:t>iasporas pārstāvju īpatsvars mērķa grupā nedrīkst būt mazāks par 50% no kopējā mērķa grupas dalībnieku skaita.</w:t>
            </w:r>
          </w:p>
        </w:tc>
      </w:tr>
      <w:tr w:rsidR="00CC1D68" w:rsidTr="00CC1D68">
        <w:tc>
          <w:tcPr>
            <w:tcW w:w="1842" w:type="dxa"/>
            <w:shd w:val="clear" w:color="auto" w:fill="auto"/>
          </w:tcPr>
          <w:p w:rsidR="00CC1D68" w:rsidRDefault="00CC1D68" w:rsidP="009F61ED">
            <w:pPr>
              <w:rPr>
                <w:rFonts w:ascii="Times New Roman" w:hAnsi="Times New Roman" w:cs="Times New Roman"/>
                <w:sz w:val="24"/>
                <w:szCs w:val="24"/>
              </w:rPr>
            </w:pPr>
            <w:r w:rsidRPr="00CF414F">
              <w:rPr>
                <w:rFonts w:ascii="Times New Roman" w:hAnsi="Times New Roman" w:cs="Times New Roman"/>
                <w:sz w:val="24"/>
                <w:szCs w:val="24"/>
              </w:rPr>
              <w:lastRenderedPageBreak/>
              <w:t>Latviešu valodas apguve remigrantiem un viņu ģimenes locekļiem</w:t>
            </w:r>
          </w:p>
        </w:tc>
        <w:tc>
          <w:tcPr>
            <w:tcW w:w="2834" w:type="dxa"/>
            <w:gridSpan w:val="2"/>
            <w:shd w:val="clear" w:color="auto" w:fill="auto"/>
          </w:tcPr>
          <w:p w:rsidR="00CC1D68" w:rsidRPr="00CF414F" w:rsidRDefault="00CC1D68" w:rsidP="009F61ED">
            <w:pPr>
              <w:jc w:val="both"/>
              <w:rPr>
                <w:rFonts w:ascii="Times New Roman" w:hAnsi="Times New Roman" w:cs="Times New Roman"/>
                <w:sz w:val="24"/>
                <w:szCs w:val="24"/>
              </w:rPr>
            </w:pPr>
            <w:r>
              <w:rPr>
                <w:rFonts w:ascii="Times New Roman" w:hAnsi="Times New Roman" w:cs="Times New Roman"/>
                <w:sz w:val="24"/>
                <w:szCs w:val="24"/>
              </w:rPr>
              <w:t>N</w:t>
            </w:r>
            <w:r w:rsidRPr="00CF414F">
              <w:rPr>
                <w:rFonts w:ascii="Times New Roman" w:hAnsi="Times New Roman" w:cs="Times New Roman"/>
                <w:sz w:val="24"/>
                <w:szCs w:val="24"/>
              </w:rPr>
              <w:t>odrošināt latviešu valodas apguves pieejamību tiem remigrantiem un viņu ģimenes locekļiem, kuri Latvijā atgriežas vai pārceļas uz pastāvīgu dzīvi Latvijā pēc ilgāka ārpus tās robežām nodzīvota laika.</w:t>
            </w:r>
          </w:p>
        </w:tc>
        <w:tc>
          <w:tcPr>
            <w:tcW w:w="2269" w:type="dxa"/>
            <w:shd w:val="clear" w:color="auto" w:fill="auto"/>
          </w:tcPr>
          <w:p w:rsidR="00CC1D68" w:rsidRPr="00CF414F" w:rsidRDefault="00CC1D68" w:rsidP="009F61ED">
            <w:pPr>
              <w:jc w:val="both"/>
              <w:rPr>
                <w:rFonts w:ascii="Times New Roman" w:hAnsi="Times New Roman" w:cs="Times New Roman"/>
                <w:sz w:val="24"/>
                <w:szCs w:val="24"/>
              </w:rPr>
            </w:pPr>
            <w:r w:rsidRPr="00CF414F">
              <w:rPr>
                <w:rFonts w:ascii="Times New Roman" w:hAnsi="Times New Roman" w:cs="Times New Roman"/>
                <w:sz w:val="24"/>
                <w:szCs w:val="24"/>
              </w:rPr>
              <w:t>Valsts Izglītības Informācijas Sistēmā reģistrēta izglītības iestāde</w:t>
            </w:r>
            <w:r w:rsidRPr="00CF414F">
              <w:rPr>
                <w:rFonts w:ascii="Times New Roman" w:hAnsi="Times New Roman" w:cs="Times New Roman"/>
                <w:b/>
                <w:sz w:val="24"/>
                <w:szCs w:val="24"/>
              </w:rPr>
              <w:t xml:space="preserve">, </w:t>
            </w:r>
            <w:r w:rsidRPr="00CF414F">
              <w:rPr>
                <w:rFonts w:ascii="Times New Roman" w:hAnsi="Times New Roman" w:cs="Times New Roman"/>
                <w:sz w:val="24"/>
                <w:szCs w:val="24"/>
              </w:rPr>
              <w:t>neatkarīgi no tās juridiskā statusa vai iestādes veida.</w:t>
            </w:r>
          </w:p>
        </w:tc>
        <w:tc>
          <w:tcPr>
            <w:tcW w:w="2410" w:type="dxa"/>
            <w:shd w:val="clear" w:color="auto" w:fill="auto"/>
          </w:tcPr>
          <w:p w:rsidR="00CC1D68" w:rsidRPr="00631251" w:rsidRDefault="00CC1D68" w:rsidP="009F61ED">
            <w:pPr>
              <w:pStyle w:val="HTMLPreformatted"/>
              <w:rPr>
                <w:rFonts w:ascii="Times New Roman" w:hAnsi="Times New Roman" w:cs="Times New Roman"/>
                <w:sz w:val="24"/>
                <w:szCs w:val="24"/>
              </w:rPr>
            </w:pPr>
            <w:r w:rsidRPr="00631251">
              <w:rPr>
                <w:rFonts w:ascii="Times New Roman" w:hAnsi="Times New Roman" w:cs="Times New Roman"/>
                <w:sz w:val="24"/>
                <w:szCs w:val="24"/>
              </w:rPr>
              <w:t>Kopējais pieejamais finansējums 34 149 EUR</w:t>
            </w:r>
          </w:p>
          <w:p w:rsidR="00CC1D68" w:rsidRPr="00631251" w:rsidRDefault="00CC1D68" w:rsidP="009F61ED">
            <w:pPr>
              <w:jc w:val="center"/>
              <w:rPr>
                <w:rFonts w:ascii="Times New Roman" w:hAnsi="Times New Roman" w:cs="Times New Roman"/>
                <w:sz w:val="24"/>
                <w:szCs w:val="24"/>
              </w:rPr>
            </w:pPr>
          </w:p>
        </w:tc>
        <w:tc>
          <w:tcPr>
            <w:tcW w:w="2551"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 xml:space="preserve">2021.gada maijs-jūnijs </w:t>
            </w:r>
            <w:r w:rsidRPr="00C31823">
              <w:rPr>
                <w:rFonts w:ascii="Times New Roman" w:hAnsi="Times New Roman" w:cs="Times New Roman"/>
                <w:szCs w:val="24"/>
              </w:rPr>
              <w:t>(01.10.2021.-31.07.2023.)</w:t>
            </w:r>
          </w:p>
        </w:tc>
        <w:tc>
          <w:tcPr>
            <w:tcW w:w="2854" w:type="dxa"/>
            <w:shd w:val="clear" w:color="auto" w:fill="auto"/>
          </w:tcPr>
          <w:p w:rsidR="00CC1D68" w:rsidRPr="00062257" w:rsidRDefault="00CC1D68" w:rsidP="009F61ED">
            <w:pPr>
              <w:jc w:val="both"/>
              <w:rPr>
                <w:rFonts w:ascii="Times New Roman" w:hAnsi="Times New Roman" w:cs="Times New Roman"/>
                <w:sz w:val="24"/>
                <w:szCs w:val="24"/>
                <w:lang w:eastAsia="lv-LV"/>
              </w:rPr>
            </w:pPr>
            <w:r w:rsidRPr="00062257">
              <w:rPr>
                <w:rFonts w:ascii="Times New Roman" w:hAnsi="Times New Roman" w:cs="Times New Roman"/>
                <w:sz w:val="24"/>
                <w:szCs w:val="24"/>
                <w:lang w:eastAsia="lv-LV"/>
              </w:rPr>
              <w:t>Programma nodrošina iespēju remigrantiem un viņu ģimenes locekļiem apgūt latviešu valodu līdz augstākā līmeņa 1.pakāpei (C1).</w:t>
            </w:r>
          </w:p>
          <w:p w:rsidR="00CC1D68" w:rsidRDefault="00CC1D68" w:rsidP="009F61ED">
            <w:pPr>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2019.gada konkursa </w:t>
            </w:r>
            <w:r w:rsidRPr="00F15815">
              <w:rPr>
                <w:rFonts w:ascii="Times New Roman" w:hAnsi="Times New Roman" w:cs="Times New Roman"/>
                <w:sz w:val="24"/>
                <w:szCs w:val="24"/>
                <w:lang w:eastAsia="lv-LV"/>
              </w:rPr>
              <w:t>visām projekta aktivitātēm jābūt pabeigtām līdz 2021.gada 30.septembrim</w:t>
            </w:r>
          </w:p>
        </w:tc>
      </w:tr>
      <w:tr w:rsidR="00CC1D68" w:rsidTr="00CC1D68">
        <w:tc>
          <w:tcPr>
            <w:tcW w:w="1842" w:type="dxa"/>
            <w:shd w:val="clear" w:color="auto" w:fill="auto"/>
          </w:tcPr>
          <w:p w:rsidR="00CC1D68" w:rsidRDefault="00CC1D68" w:rsidP="009F61ED">
            <w:pPr>
              <w:jc w:val="both"/>
              <w:rPr>
                <w:rFonts w:ascii="Times New Roman" w:hAnsi="Times New Roman" w:cs="Times New Roman"/>
                <w:sz w:val="24"/>
                <w:szCs w:val="24"/>
              </w:rPr>
            </w:pPr>
            <w:r w:rsidRPr="00FE0FF5">
              <w:rPr>
                <w:rFonts w:ascii="Times New Roman" w:hAnsi="Times New Roman" w:cs="Times New Roman"/>
                <w:sz w:val="24"/>
                <w:szCs w:val="24"/>
              </w:rPr>
              <w:t>Atbalsts medijiem sabiedriski nozīmīga satura veidošanai un nacionālās kultūrtelpas stiprināšanai latviešu valodā</w:t>
            </w:r>
          </w:p>
          <w:p w:rsidR="00CC1D68" w:rsidRDefault="00CC1D68" w:rsidP="009F61ED">
            <w:pPr>
              <w:jc w:val="both"/>
              <w:rPr>
                <w:rFonts w:ascii="Times New Roman" w:hAnsi="Times New Roman" w:cs="Times New Roman"/>
                <w:sz w:val="24"/>
                <w:szCs w:val="24"/>
              </w:rPr>
            </w:pPr>
          </w:p>
          <w:p w:rsidR="00CC1D68" w:rsidRDefault="00CC1D68" w:rsidP="009F61ED">
            <w:pPr>
              <w:jc w:val="both"/>
              <w:rPr>
                <w:rFonts w:ascii="Times New Roman" w:hAnsi="Times New Roman" w:cs="Times New Roman"/>
                <w:sz w:val="24"/>
                <w:szCs w:val="24"/>
              </w:rPr>
            </w:pPr>
          </w:p>
        </w:tc>
        <w:tc>
          <w:tcPr>
            <w:tcW w:w="2834" w:type="dxa"/>
            <w:gridSpan w:val="2"/>
            <w:shd w:val="clear" w:color="auto" w:fill="auto"/>
          </w:tcPr>
          <w:p w:rsidR="00CC1D68" w:rsidRDefault="00CC1D68" w:rsidP="009F61ED">
            <w:pPr>
              <w:jc w:val="both"/>
              <w:rPr>
                <w:rFonts w:ascii="Times New Roman" w:hAnsi="Times New Roman" w:cs="Times New Roman"/>
                <w:sz w:val="24"/>
                <w:szCs w:val="24"/>
                <w:lang w:eastAsia="lv-LV"/>
              </w:rPr>
            </w:pPr>
            <w:r w:rsidRPr="00FE0FF5">
              <w:rPr>
                <w:rFonts w:ascii="Times New Roman" w:hAnsi="Times New Roman" w:cs="Times New Roman"/>
                <w:sz w:val="24"/>
                <w:szCs w:val="24"/>
                <w:lang w:eastAsia="lv-LV"/>
              </w:rPr>
              <w:t>Programmas mērķis ir atbalstīt medijus sabiedriski nozīmīga satura veidošanā un stiprināt nacionālo kultūrtelpu latviešu valodā, atbalstot nekomerciālas, sabiedriski nozīmīgas žurnālistikas radīšanu medijos, kuras uzdevumi ir stiprināt Satversmē noteiktās vērtības, valstisko apziņu, latvisko kultūrtelpu, kritisko domāšanu, veicināt mediju atbildīgumu un kvalitāti, kā arī sabiedrības saliedētību uz latviešu valodas pamata.</w:t>
            </w:r>
          </w:p>
        </w:tc>
        <w:tc>
          <w:tcPr>
            <w:tcW w:w="2269" w:type="dxa"/>
            <w:shd w:val="clear" w:color="auto" w:fill="auto"/>
          </w:tcPr>
          <w:p w:rsidR="00CC1D68" w:rsidRDefault="00CC1D68" w:rsidP="009F61ED">
            <w:pPr>
              <w:jc w:val="both"/>
              <w:rPr>
                <w:rFonts w:ascii="Times New Roman" w:hAnsi="Times New Roman" w:cs="Times New Roman"/>
                <w:sz w:val="24"/>
                <w:szCs w:val="24"/>
              </w:rPr>
            </w:pPr>
            <w:r w:rsidRPr="00657273">
              <w:rPr>
                <w:rFonts w:ascii="Times New Roman" w:hAnsi="Times New Roman" w:cs="Times New Roman"/>
                <w:sz w:val="24"/>
                <w:szCs w:val="24"/>
              </w:rPr>
              <w:t xml:space="preserve">Latvijā vai ārvalstīs reģistrētas juridiskas personas, kas ir īpašnieki tādiem diasporas (kuru pamata mērķa auditorija ir diasporā) masu informācijas līdzekļiem, kas veido redakcionāli neatkarīgu žurnālistikas saturu un kas ir reģistrēti vismaz </w:t>
            </w:r>
            <w:r>
              <w:rPr>
                <w:rFonts w:ascii="Times New Roman" w:hAnsi="Times New Roman" w:cs="Times New Roman"/>
                <w:sz w:val="24"/>
                <w:szCs w:val="24"/>
              </w:rPr>
              <w:t>divus</w:t>
            </w:r>
            <w:r w:rsidRPr="00657273">
              <w:rPr>
                <w:rFonts w:ascii="Times New Roman" w:hAnsi="Times New Roman" w:cs="Times New Roman"/>
                <w:sz w:val="24"/>
                <w:szCs w:val="24"/>
              </w:rPr>
              <w:t xml:space="preserve"> gadus un kuru satura veidošanā iesaistītajam personālam ir </w:t>
            </w:r>
            <w:r w:rsidRPr="00657273">
              <w:rPr>
                <w:rFonts w:ascii="Times New Roman" w:hAnsi="Times New Roman" w:cs="Times New Roman"/>
                <w:sz w:val="24"/>
                <w:szCs w:val="24"/>
              </w:rPr>
              <w:lastRenderedPageBreak/>
              <w:t>saistošs ētikas kodekss (vai rīcības kodekss Elektronisko plašsaziņas līdzekļu likuma 24.panta piektās daļas izpratnē) vai kuru projektā īstenošanā iesaistītais personāls ir ar biedra statusu tādās žurnālistu profesionālajās organizācijās, kuras piemēro pašregulatīvu ētikas kodeksu</w:t>
            </w:r>
          </w:p>
        </w:tc>
        <w:tc>
          <w:tcPr>
            <w:tcW w:w="2410" w:type="dxa"/>
            <w:shd w:val="clear" w:color="auto" w:fill="auto"/>
          </w:tcPr>
          <w:p w:rsidR="00CC1D68" w:rsidRPr="00FE0FF5" w:rsidRDefault="00CC1D68" w:rsidP="009F61ED">
            <w:pPr>
              <w:jc w:val="both"/>
              <w:rPr>
                <w:rFonts w:ascii="Times New Roman" w:hAnsi="Times New Roman" w:cs="Times New Roman"/>
                <w:sz w:val="24"/>
                <w:szCs w:val="24"/>
              </w:rPr>
            </w:pPr>
            <w:r w:rsidRPr="00FE0FF5">
              <w:rPr>
                <w:rFonts w:ascii="Times New Roman" w:hAnsi="Times New Roman" w:cs="Times New Roman"/>
                <w:sz w:val="24"/>
                <w:szCs w:val="24"/>
              </w:rPr>
              <w:lastRenderedPageBreak/>
              <w:t xml:space="preserve">Kopējais pieejamais finansējums </w:t>
            </w:r>
          </w:p>
          <w:p w:rsidR="00CC1D68" w:rsidRDefault="00CC1D68" w:rsidP="009F61ED">
            <w:pPr>
              <w:jc w:val="both"/>
              <w:rPr>
                <w:rFonts w:ascii="Times New Roman" w:hAnsi="Times New Roman" w:cs="Times New Roman"/>
                <w:sz w:val="24"/>
                <w:szCs w:val="24"/>
              </w:rPr>
            </w:pPr>
            <w:r w:rsidRPr="00631251">
              <w:rPr>
                <w:rFonts w:ascii="Times New Roman" w:hAnsi="Times New Roman" w:cs="Times New Roman"/>
                <w:sz w:val="24"/>
                <w:szCs w:val="24"/>
              </w:rPr>
              <w:t xml:space="preserve">kategorijā </w:t>
            </w:r>
            <w:r w:rsidRPr="00631251">
              <w:rPr>
                <w:rFonts w:ascii="Times New Roman" w:hAnsi="Times New Roman" w:cs="Times New Roman"/>
                <w:bCs/>
                <w:sz w:val="24"/>
                <w:szCs w:val="24"/>
              </w:rPr>
              <w:t>Diasporas mediji – 40 000</w:t>
            </w:r>
            <w:r w:rsidRPr="00FE0FF5">
              <w:rPr>
                <w:rFonts w:ascii="Times New Roman" w:hAnsi="Times New Roman" w:cs="Times New Roman"/>
                <w:sz w:val="24"/>
                <w:szCs w:val="24"/>
              </w:rPr>
              <w:t xml:space="preserve"> </w:t>
            </w:r>
            <w:r>
              <w:rPr>
                <w:rFonts w:ascii="Times New Roman" w:hAnsi="Times New Roman" w:cs="Times New Roman"/>
                <w:sz w:val="24"/>
                <w:szCs w:val="24"/>
              </w:rPr>
              <w:t>EUR</w:t>
            </w:r>
            <w:r w:rsidRPr="00FE0FF5">
              <w:rPr>
                <w:rFonts w:ascii="Times New Roman" w:hAnsi="Times New Roman" w:cs="Times New Roman"/>
                <w:sz w:val="24"/>
                <w:szCs w:val="24"/>
              </w:rPr>
              <w:t xml:space="preserve"> </w:t>
            </w:r>
          </w:p>
        </w:tc>
        <w:tc>
          <w:tcPr>
            <w:tcW w:w="2551" w:type="dxa"/>
            <w:shd w:val="clear" w:color="auto" w:fill="auto"/>
          </w:tcPr>
          <w:p w:rsidR="00CC1D68" w:rsidRPr="005F7A79" w:rsidRDefault="00CC1D68" w:rsidP="009F61ED">
            <w:pPr>
              <w:jc w:val="center"/>
              <w:rPr>
                <w:rFonts w:ascii="Times New Roman" w:hAnsi="Times New Roman" w:cs="Times New Roman"/>
              </w:rPr>
            </w:pPr>
            <w:r w:rsidRPr="005F7A79">
              <w:rPr>
                <w:rFonts w:ascii="Times New Roman" w:hAnsi="Times New Roman" w:cs="Times New Roman"/>
              </w:rPr>
              <w:t>2021.gada februāris-marts</w:t>
            </w:r>
          </w:p>
          <w:p w:rsidR="00CC1D68" w:rsidRDefault="00CC1D68" w:rsidP="009F61ED">
            <w:pPr>
              <w:jc w:val="center"/>
              <w:rPr>
                <w:rFonts w:ascii="Times New Roman" w:hAnsi="Times New Roman" w:cs="Times New Roman"/>
                <w:sz w:val="24"/>
                <w:szCs w:val="24"/>
              </w:rPr>
            </w:pPr>
            <w:r w:rsidRPr="005F7A79">
              <w:rPr>
                <w:rFonts w:ascii="Times New Roman" w:hAnsi="Times New Roman" w:cs="Times New Roman"/>
              </w:rPr>
              <w:t>(01.05.2021.– 31.01.2022.)</w:t>
            </w:r>
          </w:p>
        </w:tc>
        <w:tc>
          <w:tcPr>
            <w:tcW w:w="2854" w:type="dxa"/>
            <w:shd w:val="clear" w:color="auto" w:fill="auto"/>
          </w:tcPr>
          <w:p w:rsidR="00CC1D68" w:rsidRPr="00395AEE" w:rsidRDefault="00CC1D68" w:rsidP="009F61ED">
            <w:pPr>
              <w:jc w:val="both"/>
              <w:rPr>
                <w:rFonts w:ascii="Times New Roman" w:hAnsi="Times New Roman" w:cs="Times New Roman"/>
                <w:sz w:val="24"/>
                <w:szCs w:val="24"/>
              </w:rPr>
            </w:pPr>
          </w:p>
        </w:tc>
      </w:tr>
      <w:tr w:rsidR="00CC1D68" w:rsidTr="00CC1D68">
        <w:trPr>
          <w:trHeight w:val="646"/>
        </w:trPr>
        <w:tc>
          <w:tcPr>
            <w:tcW w:w="14760" w:type="dxa"/>
            <w:gridSpan w:val="7"/>
            <w:tcBorders>
              <w:top w:val="single" w:sz="4" w:space="0" w:color="auto"/>
              <w:left w:val="single" w:sz="4" w:space="0" w:color="auto"/>
              <w:bottom w:val="single" w:sz="4" w:space="0" w:color="auto"/>
              <w:right w:val="single" w:sz="4" w:space="0" w:color="auto"/>
            </w:tcBorders>
            <w:shd w:val="clear" w:color="auto" w:fill="2F5496" w:themeFill="accent5" w:themeFillShade="BF"/>
            <w:vAlign w:val="center"/>
            <w:hideMark/>
          </w:tcPr>
          <w:p w:rsidR="00CC1D68" w:rsidRDefault="00CC1D68" w:rsidP="009F61ED">
            <w:pPr>
              <w:jc w:val="center"/>
              <w:rPr>
                <w:rFonts w:ascii="Times New Roman" w:hAnsi="Times New Roman" w:cs="Times New Roman"/>
                <w:b/>
                <w:sz w:val="24"/>
                <w:szCs w:val="24"/>
              </w:rPr>
            </w:pPr>
            <w:r w:rsidRPr="00300459">
              <w:rPr>
                <w:rFonts w:ascii="Times New Roman" w:hAnsi="Times New Roman" w:cs="Times New Roman"/>
                <w:b/>
                <w:color w:val="FFFFFF" w:themeColor="background1"/>
                <w:sz w:val="24"/>
                <w:szCs w:val="24"/>
              </w:rPr>
              <w:t xml:space="preserve">IZGLĪTĪBAS UN ZINĀTNES MINISTRIJA un LATVIEŠU VALODAS AĢENTŪRA </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Izglītojošo pasākumu norise ārpus Eiropas </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(PBLA) (sk.Diasporas plāna Nr.1.1.3.)</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Izglītojošu pasākumu (semināri, kursi, meistarklases, konferences vai ceļa</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izdevumi diasporas skolotāju nokļūšanai uz diasporas skolotāju kursiem Latvijā vai mītnes</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 xml:space="preserve">zemēs) nodrošināšana latviešu valodas apguves un lietojuma veicināšanai ārpus Eiropas (vismaz 6 </w:t>
            </w:r>
            <w:r>
              <w:rPr>
                <w:rFonts w:ascii="Times New Roman" w:hAnsi="Times New Roman" w:cs="Times New Roman"/>
                <w:sz w:val="24"/>
                <w:szCs w:val="24"/>
              </w:rPr>
              <w:t>izglītojoši pasākumi, zināšanas papildinājuši vismaz 60 (sešdesmit) dalībnieku; līdzfinansējums ceļa izdevumiem vismaz 10 diasporas skolotājiem)</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Konkursam var pieteikties:</w:t>
            </w:r>
          </w:p>
          <w:p w:rsidR="00CC1D68" w:rsidRDefault="00CC1D68" w:rsidP="00CC1D68">
            <w:pPr>
              <w:pStyle w:val="ListParagraph"/>
              <w:numPr>
                <w:ilvl w:val="0"/>
                <w:numId w:val="25"/>
              </w:numPr>
              <w:ind w:left="193" w:hanging="193"/>
              <w:rPr>
                <w:rFonts w:ascii="Times New Roman" w:hAnsi="Times New Roman" w:cs="Times New Roman"/>
                <w:sz w:val="24"/>
                <w:szCs w:val="24"/>
              </w:rPr>
            </w:pPr>
            <w:r>
              <w:rPr>
                <w:rFonts w:ascii="Times New Roman" w:hAnsi="Times New Roman" w:cs="Times New Roman"/>
                <w:sz w:val="24"/>
                <w:szCs w:val="24"/>
              </w:rPr>
              <w:t>latviešu diasporas centrālās organizācijas ārpus Eiropas;</w:t>
            </w:r>
          </w:p>
          <w:p w:rsidR="00CC1D68" w:rsidRDefault="00CC1D68" w:rsidP="00CC1D68">
            <w:pPr>
              <w:pStyle w:val="ListParagraph"/>
              <w:numPr>
                <w:ilvl w:val="0"/>
                <w:numId w:val="25"/>
              </w:numPr>
              <w:ind w:left="193" w:hanging="193"/>
              <w:rPr>
                <w:rFonts w:ascii="Times New Roman" w:hAnsi="Times New Roman" w:cs="Times New Roman"/>
                <w:sz w:val="24"/>
                <w:szCs w:val="24"/>
              </w:rPr>
            </w:pPr>
            <w:r>
              <w:rPr>
                <w:rFonts w:ascii="Times New Roman" w:hAnsi="Times New Roman" w:cs="Times New Roman"/>
                <w:sz w:val="24"/>
                <w:szCs w:val="24"/>
              </w:rPr>
              <w:t xml:space="preserve">latviešu diasporas skolas ārpus Eiropas – </w:t>
            </w:r>
            <w:r>
              <w:rPr>
                <w:rFonts w:ascii="Times New Roman" w:hAnsi="Times New Roman" w:cs="Times New Roman"/>
                <w:sz w:val="24"/>
                <w:szCs w:val="24"/>
              </w:rPr>
              <w:lastRenderedPageBreak/>
              <w:t>sadarbībā ar un caur savu centrālo latviešu diasporas organizāciju.</w:t>
            </w:r>
          </w:p>
          <w:p w:rsidR="00CC1D68" w:rsidRDefault="00CC1D68" w:rsidP="009F61ED">
            <w:pPr>
              <w:pStyle w:val="ListParagraph"/>
              <w:ind w:left="193"/>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Konkurss neattiecas uz Gruziju, Turciju, Baltkrieviju un Ukrainu.</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 xml:space="preserve">Kopējais pieejamais finansējums: 42 000 EUR, </w:t>
            </w:r>
          </w:p>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tajā skaitā PBLA administrēšanas atlīdzība 10% apmērā no summas.</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Līgums ar PBLA noslēgts janvārī.</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Konkurss izsludināts </w:t>
            </w:r>
            <w:r w:rsidRPr="000C7FB4">
              <w:rPr>
                <w:rFonts w:ascii="Times New Roman" w:hAnsi="Times New Roman" w:cs="Times New Roman"/>
                <w:b/>
                <w:sz w:val="24"/>
                <w:szCs w:val="24"/>
              </w:rPr>
              <w:t>februārī</w:t>
            </w:r>
            <w:r>
              <w:rPr>
                <w:rFonts w:ascii="Times New Roman" w:hAnsi="Times New Roman" w:cs="Times New Roman"/>
                <w:sz w:val="24"/>
                <w:szCs w:val="24"/>
              </w:rPr>
              <w:t xml:space="preserve"> – informācija LVA, PBLA mājaslapās, </w:t>
            </w:r>
            <w:r>
              <w:rPr>
                <w:rFonts w:ascii="Times New Roman" w:hAnsi="Times New Roman" w:cs="Times New Roman"/>
                <w:i/>
                <w:sz w:val="24"/>
                <w:szCs w:val="24"/>
              </w:rPr>
              <w:t>Facebook</w:t>
            </w:r>
            <w:r>
              <w:rPr>
                <w:rFonts w:ascii="Times New Roman" w:hAnsi="Times New Roman" w:cs="Times New Roman"/>
                <w:sz w:val="24"/>
                <w:szCs w:val="24"/>
              </w:rPr>
              <w:t>, kā arī medijos.</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Martā paziņoti konkursa rezultāti, </w:t>
            </w:r>
            <w:r>
              <w:rPr>
                <w:rFonts w:ascii="Times New Roman" w:hAnsi="Times New Roman" w:cs="Times New Roman"/>
                <w:sz w:val="24"/>
                <w:szCs w:val="24"/>
              </w:rPr>
              <w:lastRenderedPageBreak/>
              <w:t>noslēgti līgumi ar finansējuma saņēmējiem.</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Atskaites finansējuma saņēmēji iesniedz 4 nedēļu laikā pēc pasākuma norises.</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r>
              <w:rPr>
                <w:rFonts w:ascii="Times New Roman" w:hAnsi="Times New Roman" w:cs="Times New Roman"/>
                <w:sz w:val="24"/>
                <w:szCs w:val="24"/>
              </w:rPr>
              <w:lastRenderedPageBreak/>
              <w:t xml:space="preserve">2020. gadā šis finansējums tika pārvirzīts diasporas skolu ārpus Eiropas papildu atbalstam pandēmijas laikā. 2021. gadā konkursa nolikums tiks precizēts atbilstoši aktuālajai situācijai, kā arī var tikt mainīti konkursa </w:t>
            </w:r>
            <w:r>
              <w:rPr>
                <w:rFonts w:ascii="Times New Roman" w:hAnsi="Times New Roman" w:cs="Times New Roman"/>
                <w:sz w:val="24"/>
                <w:szCs w:val="24"/>
              </w:rPr>
              <w:lastRenderedPageBreak/>
              <w:t>izsludināšanas u.c. laiki. Iespējams, ja būs nepieciešams, daļa finansējuma var tikt pārvirzīta diasporas skolu ārpus Eiropas papildu atbalstam pandēmijas laikā (PBLA lēmums).</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Izglītojošo pasākumu norise Eiropā (ELA) (sk.Diasporas plāna Nr.1.1.3.)</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Izglītojošu pasākumu (semināri, kursi, meistarklases, konferences vai ceļa</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izdevumi diasporas skolotāju nokļūšanai uz diasporas skolotāju kursiem Latvijā vai mītnes zemēs) nodrošināšana latviešu valodas apguves un lietojuma veicināšanai Eiropā (</w:t>
            </w:r>
            <w:r>
              <w:rPr>
                <w:rFonts w:ascii="Times New Roman" w:hAnsi="Times New Roman" w:cs="Times New Roman"/>
                <w:spacing w:val="-4"/>
                <w:sz w:val="24"/>
                <w:szCs w:val="24"/>
              </w:rPr>
              <w:t>organizēti vismaz 4 izglītojoši pasākumi, zināšanas papildinājuši vismaz 60 dalībnieku)</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Diasporas skolotāji, vecāki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Kopējais pieejamais finansējums: 18 000 EUR, tajā skaitā ELA administrēšanas atlīdzība 10% apmērā no summas.</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3 vebināri diasporas skolotājiem: marts, aprīlis, maijs.</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Pieteikšanās izsludināta e-pastos, kā arī LVA </w:t>
            </w:r>
            <w:r>
              <w:rPr>
                <w:rFonts w:ascii="Times New Roman" w:hAnsi="Times New Roman" w:cs="Times New Roman"/>
                <w:i/>
                <w:sz w:val="24"/>
                <w:szCs w:val="24"/>
              </w:rPr>
              <w:t>Facebook</w:t>
            </w:r>
            <w:r>
              <w:rPr>
                <w:rFonts w:ascii="Times New Roman" w:hAnsi="Times New Roman" w:cs="Times New Roman"/>
                <w:sz w:val="24"/>
                <w:szCs w:val="24"/>
              </w:rPr>
              <w:t xml:space="preserve"> lapā.</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Klātienes seminārs Lielbritānijā vai video konference: septembris.</w:t>
            </w:r>
          </w:p>
        </w:tc>
        <w:tc>
          <w:tcPr>
            <w:tcW w:w="2854"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Lēmums par pasākuma norises formu (klātienes seminārs vai video konference) tiks pieņemts atbilstošo situācijai pasaulē 2021. gada pavasarī.</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Diasporas skolu finansiālā </w:t>
            </w:r>
            <w:r>
              <w:rPr>
                <w:rFonts w:ascii="Times New Roman" w:hAnsi="Times New Roman" w:cs="Times New Roman"/>
                <w:sz w:val="24"/>
                <w:szCs w:val="24"/>
              </w:rPr>
              <w:lastRenderedPageBreak/>
              <w:t>atbalsta nodrošināšana ārpus Eiropas (PBLA) (sk. Diasporas plāna Nr.1.1.1.)</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 xml:space="preserve">Konkursa mērķis ir nodrošināt finansiālā </w:t>
            </w:r>
            <w:r>
              <w:rPr>
                <w:rFonts w:ascii="Times New Roman" w:hAnsi="Times New Roman" w:cs="Times New Roman"/>
                <w:sz w:val="24"/>
                <w:szCs w:val="24"/>
                <w:lang w:eastAsia="lv-LV"/>
              </w:rPr>
              <w:lastRenderedPageBreak/>
              <w:t>atbalsta sistēmu latviešu diasporas skolām ārpus</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Eiropas, izņemot Krievijas Federāciju, Turciju, Gruziju, Baltkrieviju un Ukrainu </w:t>
            </w:r>
            <w:r>
              <w:rPr>
                <w:rFonts w:ascii="Times New Roman" w:eastAsia="Calibri" w:hAnsi="Times New Roman" w:cs="Times New Roman"/>
                <w:sz w:val="24"/>
                <w:szCs w:val="24"/>
              </w:rPr>
              <w:t>(</w:t>
            </w:r>
            <w:r>
              <w:rPr>
                <w:rFonts w:ascii="Times New Roman" w:hAnsi="Times New Roman" w:cs="Times New Roman"/>
                <w:spacing w:val="-4"/>
                <w:sz w:val="24"/>
                <w:szCs w:val="24"/>
              </w:rPr>
              <w:t>finansiālais atbalsts nodrošināts vismaz 15 diasporas skolām Eiropā)</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 xml:space="preserve">Konkursam var pieteikties latviešu </w:t>
            </w:r>
            <w:r>
              <w:rPr>
                <w:rFonts w:ascii="Times New Roman" w:hAnsi="Times New Roman" w:cs="Times New Roman"/>
                <w:sz w:val="24"/>
                <w:szCs w:val="24"/>
              </w:rPr>
              <w:lastRenderedPageBreak/>
              <w:t>diasporas skolas ārpus Eiropas, kas atbilst finansējuma</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saņēmēju atlases kritērijiem.</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 xml:space="preserve">Kopējais pieejamais finansējums: 49 800 </w:t>
            </w:r>
            <w:r>
              <w:rPr>
                <w:rFonts w:ascii="Times New Roman" w:hAnsi="Times New Roman" w:cs="Times New Roman"/>
                <w:sz w:val="24"/>
                <w:szCs w:val="24"/>
              </w:rPr>
              <w:lastRenderedPageBreak/>
              <w:t>EUR, tajā skaitā ELA administrēšanas atlīdzība 10% apmērā no summas.</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Līgums ar PBLA noslēgts janvārī.</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 xml:space="preserve">Konkurss izsludināts </w:t>
            </w:r>
            <w:r w:rsidRPr="000C7FB4">
              <w:rPr>
                <w:rFonts w:ascii="Times New Roman" w:hAnsi="Times New Roman" w:cs="Times New Roman"/>
                <w:b/>
                <w:sz w:val="24"/>
                <w:szCs w:val="24"/>
              </w:rPr>
              <w:t>februārī</w:t>
            </w:r>
            <w:r>
              <w:rPr>
                <w:rFonts w:ascii="Times New Roman" w:hAnsi="Times New Roman" w:cs="Times New Roman"/>
                <w:sz w:val="24"/>
                <w:szCs w:val="24"/>
              </w:rPr>
              <w:t xml:space="preserve"> – informācija LVA, PBLA mājaslapās, </w:t>
            </w:r>
            <w:r>
              <w:rPr>
                <w:rFonts w:ascii="Times New Roman" w:hAnsi="Times New Roman" w:cs="Times New Roman"/>
                <w:i/>
                <w:sz w:val="24"/>
                <w:szCs w:val="24"/>
              </w:rPr>
              <w:t>Facebook</w:t>
            </w:r>
            <w:r>
              <w:rPr>
                <w:rFonts w:ascii="Times New Roman" w:hAnsi="Times New Roman" w:cs="Times New Roman"/>
                <w:sz w:val="24"/>
                <w:szCs w:val="24"/>
              </w:rPr>
              <w:t>, kā arī medijos.</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Martā paziņoti konkursa rezultāti, noslēgti līgumi ar finansējuma saņēmējiem.</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Atskaites finansējuma saņēmēji iesniedz novembrī.</w:t>
            </w:r>
          </w:p>
        </w:tc>
        <w:tc>
          <w:tcPr>
            <w:tcW w:w="2854"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 xml:space="preserve">Finansējumu saņēmušo skolu skaits: vismaz 15 </w:t>
            </w:r>
            <w:r>
              <w:rPr>
                <w:rFonts w:ascii="Times New Roman" w:hAnsi="Times New Roman" w:cs="Times New Roman"/>
                <w:sz w:val="24"/>
                <w:szCs w:val="24"/>
              </w:rPr>
              <w:lastRenderedPageBreak/>
              <w:t>latviešu diasporas skolas ārpus Eiropas.</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Krievijas Federācijas skolas finansējumu saņem no LVA, bet</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Gruzijas, Turcijas, Baltkrievijas un Ukrainas skolas var pieteikties finansiālajam atbalstam, ko administrē ELA.</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Diasporas skolu finansiālā atbalsta nodrošināšana Eiropā (ELA) (sk. Diasporas plāna Nr.1.1.1.)</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Konkursa mērķis ir nodrošināt finansiālā atbalsta sistēmu latviešu diasporas skolām</w:t>
            </w:r>
            <w:r>
              <w:rPr>
                <w:rFonts w:ascii="Times New Roman" w:eastAsia="Calibri" w:hAnsi="Times New Roman" w:cs="Times New Roman"/>
                <w:sz w:val="24"/>
                <w:szCs w:val="24"/>
              </w:rPr>
              <w:t xml:space="preserve"> Eiropā, tai skaitā Gruzijā, Turcijā, Baltkrievijā un Ukrainā (</w:t>
            </w:r>
            <w:r>
              <w:rPr>
                <w:rFonts w:ascii="Times New Roman" w:hAnsi="Times New Roman" w:cs="Times New Roman"/>
                <w:spacing w:val="-4"/>
                <w:sz w:val="24"/>
                <w:szCs w:val="24"/>
              </w:rPr>
              <w:t>finansiālais atbalsts nodrošināts vismaz 35 diasporas skolām Eiropā)</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Konkursam var pieteikties latviešu diasporas skolas Eiropā, kas atbilst finansējuma</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saņēmēju atlases kritērijiem.</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Kopējais pieejamais finansējums: 116 200 EUR, tajā skaitā ELA administrēšanas atlīdzība 10% apmērā no summas.</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Līgums ar ELA noslēgts janvārī.</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Konkurss izsludināts </w:t>
            </w:r>
            <w:r w:rsidRPr="000C7FB4">
              <w:rPr>
                <w:rFonts w:ascii="Times New Roman" w:hAnsi="Times New Roman" w:cs="Times New Roman"/>
                <w:b/>
                <w:sz w:val="24"/>
                <w:szCs w:val="24"/>
              </w:rPr>
              <w:t>februārī</w:t>
            </w:r>
            <w:r>
              <w:rPr>
                <w:rFonts w:ascii="Times New Roman" w:hAnsi="Times New Roman" w:cs="Times New Roman"/>
                <w:sz w:val="24"/>
                <w:szCs w:val="24"/>
              </w:rPr>
              <w:t xml:space="preserve"> – informācija LVA, ELA mājaslapās, </w:t>
            </w:r>
            <w:r>
              <w:rPr>
                <w:rFonts w:ascii="Times New Roman" w:hAnsi="Times New Roman" w:cs="Times New Roman"/>
                <w:i/>
                <w:sz w:val="24"/>
                <w:szCs w:val="24"/>
              </w:rPr>
              <w:t>Facebook</w:t>
            </w:r>
            <w:r>
              <w:rPr>
                <w:rFonts w:ascii="Times New Roman" w:hAnsi="Times New Roman" w:cs="Times New Roman"/>
                <w:sz w:val="24"/>
                <w:szCs w:val="24"/>
              </w:rPr>
              <w:t>, kā arī medijos.</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Martā paziņoti konkursa rezultāti, noslēgti līgumi ar finansējuma saņēmējiem.</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Atskaites finansējuma saņēmēji iesniedz novembrī.</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ELA rīko skaidrojošus vebinārus: 1) pieteikšanās konkursam un prasības finansējuma saņēmējiem;</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2) atskaišu sagatavošana.</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Atbalsts izglītojošiem pasākumiem (sk. Diasporas plāna Nr.1.1.3.)</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Atbalstīt diasporas bērnu un jauniešu izglītojošu nometņu organizēšanu Latvijā un ārvalstīs.</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ELA un ĪLNP, citas diasporas organizācijas</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54 224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Atkarībā no apstākļiem, ja būs pandēmija, jāplāno tiešsaistes pasākumi.</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lang w:eastAsia="lv-LV"/>
              </w:rPr>
              <w:t xml:space="preserve">Pasākumu koordinē IZM, iespējamais finansējuma veids -līdzdarbības līgumi, procesu </w:t>
            </w:r>
            <w:r>
              <w:rPr>
                <w:rFonts w:ascii="Times New Roman" w:hAnsi="Times New Roman" w:cs="Times New Roman"/>
                <w:sz w:val="24"/>
                <w:szCs w:val="24"/>
              </w:rPr>
              <w:t>sākot ar janvāri.</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Atbalsts izglītojošiem pasākumiem (sk. Diasporas plāna Nr.1.1.3.)</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Organizēti 2 apmaiņas pasākumi, konkursu cikls diasporas un remigrantu bērniem (kopā 100 dalībnieku)</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Valodas spēļu klubs diasporas bērniem.</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ASV un Latvijas skolas jauniešu sadraudzības pasākums ALA organizētā “Sveika, Latvija!” ietvaros (LVA nodrošina 3 dienu programmu, ēdināšanu un naktsmītnes).</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15 381</w:t>
            </w:r>
            <w:r>
              <w:rPr>
                <w:rFonts w:ascii="Times New Roman" w:hAnsi="Times New Roman" w:cs="Times New Roman"/>
                <w:sz w:val="24"/>
                <w:szCs w:val="24"/>
              </w:rPr>
              <w:t xml:space="preserve"> EUR</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Visu gadu – katru mēnesi. Informācija par konkursiem tiek publicēta LVA mājaslapā, </w:t>
            </w:r>
            <w:r>
              <w:rPr>
                <w:rFonts w:ascii="Times New Roman" w:hAnsi="Times New Roman" w:cs="Times New Roman"/>
                <w:i/>
                <w:sz w:val="24"/>
                <w:szCs w:val="24"/>
              </w:rPr>
              <w:t>Facebook</w:t>
            </w:r>
            <w:r>
              <w:rPr>
                <w:rFonts w:ascii="Times New Roman" w:hAnsi="Times New Roman" w:cs="Times New Roman"/>
                <w:sz w:val="24"/>
                <w:szCs w:val="24"/>
              </w:rPr>
              <w:t>.</w:t>
            </w: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Pasākuma plānotais norises laiks: jūnijs.</w:t>
            </w:r>
          </w:p>
        </w:tc>
        <w:tc>
          <w:tcPr>
            <w:tcW w:w="2854"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rPr>
            </w:pP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rPr>
              <w:t>Pasākums pārplānots uz diasporas jauniešu un pieaugušo konkursu – prāta spēļu turnīru “Cietie rieksti latviešiem pasaulē” (turpinājums 2020. gadam). Norises laiks: pavasaris.</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Atbalsts izglītojošiem pasākumiem (sk. Diasporas plāna Nr.1.1.3.)</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Sadarbībā ar LU organizēta latviešu valodas un kultūras vasaras skola diasporas jauniešiem un līdzfinansēta latviešu valodas un kultūras </w:t>
            </w:r>
            <w:r>
              <w:rPr>
                <w:rFonts w:ascii="Times New Roman" w:hAnsi="Times New Roman" w:cs="Times New Roman"/>
                <w:sz w:val="24"/>
                <w:szCs w:val="24"/>
                <w:lang w:eastAsia="lv-LV"/>
              </w:rPr>
              <w:lastRenderedPageBreak/>
              <w:t>vasaras skolas organizēšana (4 grupas, kopā 58 dalībnieki)</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Diasporas jaunieši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10 000</w:t>
            </w:r>
            <w:r>
              <w:rPr>
                <w:rFonts w:ascii="Times New Roman" w:hAnsi="Times New Roman" w:cs="Times New Roman"/>
                <w:sz w:val="24"/>
                <w:szCs w:val="24"/>
              </w:rPr>
              <w:t xml:space="preserve">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Pieteikšanās tiek izsludināta ziemā, informācija tiek publicēta LU mājaslapā, LVA mājaslapā un </w:t>
            </w:r>
            <w:r>
              <w:rPr>
                <w:rFonts w:ascii="Times New Roman" w:hAnsi="Times New Roman" w:cs="Times New Roman"/>
                <w:i/>
                <w:sz w:val="24"/>
                <w:szCs w:val="24"/>
                <w:lang w:eastAsia="lv-LV"/>
              </w:rPr>
              <w:t>Facebook</w:t>
            </w:r>
            <w:r>
              <w:rPr>
                <w:rFonts w:ascii="Times New Roman" w:hAnsi="Times New Roman" w:cs="Times New Roman"/>
                <w:sz w:val="24"/>
                <w:szCs w:val="24"/>
                <w:lang w:eastAsia="lv-LV"/>
              </w:rPr>
              <w:t>.</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 xml:space="preserve">Pieteikšanās termiņš </w:t>
            </w:r>
            <w:r w:rsidRPr="000C7FB4">
              <w:rPr>
                <w:rFonts w:ascii="Times New Roman" w:hAnsi="Times New Roman" w:cs="Times New Roman"/>
                <w:b/>
                <w:sz w:val="24"/>
                <w:szCs w:val="24"/>
                <w:lang w:eastAsia="lv-LV"/>
              </w:rPr>
              <w:t>aprīlis-maijs</w:t>
            </w:r>
            <w:r>
              <w:rPr>
                <w:rFonts w:ascii="Times New Roman" w:hAnsi="Times New Roman" w:cs="Times New Roman"/>
                <w:sz w:val="24"/>
                <w:szCs w:val="24"/>
                <w:lang w:eastAsia="lv-LV"/>
              </w:rPr>
              <w:t>.</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Vasaras skola notiek jūlijā-augustā.</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Datumi šobrīd ir saskaņošanā.</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Atbalsts diasporas skolotāju un izglītotāju profesionālās meistarības pilnveidei (sk. Diasporas plāna Nr.1.1.5.)</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Organizēti metodikas kursi Latvijā diasporas skolotājiem (3 dienu nometne, izglītoti 50 diasporas pedagogi)</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Diasporas skolotāji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24 000</w:t>
            </w:r>
            <w:r>
              <w:rPr>
                <w:rFonts w:ascii="Times New Roman" w:hAnsi="Times New Roman" w:cs="Times New Roman"/>
                <w:sz w:val="24"/>
                <w:szCs w:val="24"/>
              </w:rPr>
              <w:t xml:space="preserve">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Norises laiks: jūlijs.</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Datuma izsludināšana: </w:t>
            </w:r>
            <w:r w:rsidRPr="000C7FB4">
              <w:rPr>
                <w:rFonts w:ascii="Times New Roman" w:hAnsi="Times New Roman" w:cs="Times New Roman"/>
                <w:b/>
                <w:sz w:val="24"/>
                <w:szCs w:val="24"/>
                <w:lang w:eastAsia="lv-LV"/>
              </w:rPr>
              <w:t>janvāris</w:t>
            </w:r>
            <w:r>
              <w:rPr>
                <w:rFonts w:ascii="Times New Roman" w:hAnsi="Times New Roman" w:cs="Times New Roman"/>
                <w:sz w:val="24"/>
                <w:szCs w:val="24"/>
                <w:lang w:eastAsia="lv-LV"/>
              </w:rPr>
              <w:t xml:space="preserve"> (lai laikus varētu rezervēt aviobiļetes).</w:t>
            </w:r>
          </w:p>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Pieteikšanās: līdz jūnijam rindas kārtībā (ja kāds atsauc pieteikumu, vieta operatīvi tiek piedāvāta nākamajam gaidītāju rindā).</w:t>
            </w:r>
          </w:p>
        </w:tc>
        <w:tc>
          <w:tcPr>
            <w:tcW w:w="2854"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2021. gadā, visticamāk, kursi nenotiks pandēmijas dēļ, aizstājot tos ar </w:t>
            </w:r>
            <w:r>
              <w:rPr>
                <w:rFonts w:ascii="Times New Roman" w:hAnsi="Times New Roman" w:cs="Times New Roman"/>
                <w:i/>
                <w:sz w:val="24"/>
                <w:szCs w:val="24"/>
                <w:lang w:eastAsia="lv-LV"/>
              </w:rPr>
              <w:t>ClassFlow</w:t>
            </w:r>
            <w:r>
              <w:rPr>
                <w:rFonts w:ascii="Times New Roman" w:hAnsi="Times New Roman" w:cs="Times New Roman"/>
                <w:sz w:val="24"/>
                <w:szCs w:val="24"/>
                <w:lang w:eastAsia="lv-LV"/>
              </w:rPr>
              <w:t xml:space="preserve"> vides apguves kursiem tālmācībā, kas tiks organizēti atbilstoši pieprasījumam pavasarī un rudenī.</w:t>
            </w:r>
          </w:p>
          <w:p w:rsidR="00CC1D68" w:rsidRDefault="00CC1D68" w:rsidP="009F61ED">
            <w:pPr>
              <w:rPr>
                <w:rFonts w:ascii="Times New Roman" w:hAnsi="Times New Roman" w:cs="Times New Roman"/>
                <w:sz w:val="24"/>
                <w:szCs w:val="24"/>
                <w:lang w:eastAsia="lv-LV"/>
              </w:rPr>
            </w:pPr>
          </w:p>
          <w:p w:rsidR="00CC1D68" w:rsidRDefault="00CC1D68" w:rsidP="009F61ED">
            <w:pPr>
              <w:rPr>
                <w:rFonts w:ascii="Times New Roman" w:hAnsi="Times New Roman" w:cs="Times New Roman"/>
                <w:sz w:val="24"/>
                <w:szCs w:val="24"/>
                <w:lang w:eastAsia="lv-LV"/>
              </w:rPr>
            </w:pPr>
            <w:r>
              <w:rPr>
                <w:rFonts w:ascii="Times New Roman" w:hAnsi="Times New Roman" w:cs="Times New Roman"/>
              </w:rPr>
              <w:t xml:space="preserve">Pieteikšanos tālmācības kursiem diasporas skolotājiem izsludina </w:t>
            </w:r>
            <w:r>
              <w:rPr>
                <w:rFonts w:ascii="Times New Roman" w:hAnsi="Times New Roman" w:cs="Times New Roman"/>
              </w:rPr>
              <w:br/>
              <w:t>e-pastos.</w:t>
            </w:r>
            <w:r>
              <w:rPr>
                <w:rFonts w:ascii="Times New Roman" w:hAnsi="Times New Roman" w:cs="Times New Roman"/>
                <w:sz w:val="24"/>
                <w:szCs w:val="24"/>
                <w:lang w:eastAsia="lv-LV"/>
              </w:rPr>
              <w:t xml:space="preserve">  </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Atbalsts diasporas skolotāju un izglītotāju profesionālās meistarības pilnveidei (sk. Diasporas plāna Nr.1.1.5.)</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Organizēti metodikas kursi un meistarklases ārvalstīs diasporas skolotājiem, informatīvie semināri ārvalstīs diasporas vecākiem (vismaz 2 metodikas kursi, 2 meistarklases un 2 informatīvie semināri, izglītoti 65 pedagogi, 30 vecāki)</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Diasporas skolotāji, vecāki.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36 680</w:t>
            </w:r>
            <w:r>
              <w:rPr>
                <w:rFonts w:ascii="Times New Roman" w:hAnsi="Times New Roman" w:cs="Times New Roman"/>
                <w:sz w:val="24"/>
                <w:szCs w:val="24"/>
              </w:rPr>
              <w:t xml:space="preserve"> EUR</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Vebināri tiek izsludināti e-pastos, kā arī LVA </w:t>
            </w:r>
            <w:r>
              <w:rPr>
                <w:rFonts w:ascii="Times New Roman" w:hAnsi="Times New Roman" w:cs="Times New Roman"/>
                <w:i/>
                <w:sz w:val="24"/>
                <w:szCs w:val="24"/>
                <w:lang w:eastAsia="lv-LV"/>
              </w:rPr>
              <w:t>Facebook</w:t>
            </w:r>
            <w:r>
              <w:rPr>
                <w:rFonts w:ascii="Times New Roman" w:hAnsi="Times New Roman" w:cs="Times New Roman"/>
                <w:sz w:val="24"/>
                <w:szCs w:val="24"/>
                <w:lang w:eastAsia="lv-LV"/>
              </w:rPr>
              <w:t xml:space="preserve"> lapā “LVA diaspora”.</w:t>
            </w:r>
          </w:p>
          <w:p w:rsidR="00CC1D68" w:rsidRDefault="00CC1D68" w:rsidP="009F61ED">
            <w:pPr>
              <w:rPr>
                <w:rFonts w:ascii="Times New Roman" w:hAnsi="Times New Roman" w:cs="Times New Roman"/>
                <w:sz w:val="24"/>
                <w:szCs w:val="24"/>
                <w:lang w:eastAsia="lv-LV"/>
              </w:rPr>
            </w:pP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2021. gada 1. pusgadā plānoti vebināri diasporas skolotājiem un vecākiem. Par 2. pusgada pasākumu formu (klātiene/neklātiene) tiks lemts 2021. gadā atbilstoši aktuālajai situācijai pasaulē.</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Atbalsts diasporas skolotāju un izglītotāju profesionālās meistarības pilnveidei (sk. Diasporas plāna Nr.1.1.5.)</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Diasporas skolu sadarbības projekts “Skolu tilti” (organizēti 2 pasākumi)</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Diasporas nedēļas nogales skolas un Latvijas skolas.</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4 350</w:t>
            </w:r>
            <w:r>
              <w:rPr>
                <w:rFonts w:ascii="Times New Roman" w:hAnsi="Times New Roman" w:cs="Times New Roman"/>
                <w:sz w:val="24"/>
                <w:szCs w:val="24"/>
              </w:rPr>
              <w:t xml:space="preserve">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Pasākuma norises laiks: rudens.</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2021. gadā projektā piedalās skolas, kuras iepriekš iesaistījušās sadarbības projektā – Helsinku un Stokholmas latviešu bērnu skolas (atbildes vizīte Latvijas skolā).</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Atbalsts diasporas skolotāju un izglītotāju profesionālās meistarības pilnveidei (sk. Diasporas plāna Nr.1.1.5.)</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Tālmācības kursi (3 grupas) diasporas un Latvijas skolotājiem, izglītoti 12 skolotāji darbam lva.classflow.lv vidē</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Diasporas un Latvijas skolotāji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9 440</w:t>
            </w:r>
            <w:r>
              <w:rPr>
                <w:rFonts w:ascii="Times New Roman" w:hAnsi="Times New Roman" w:cs="Times New Roman"/>
                <w:sz w:val="24"/>
                <w:szCs w:val="24"/>
              </w:rPr>
              <w:t xml:space="preserve">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Tiks organizēti atbilstoši pieprasījumam </w:t>
            </w:r>
            <w:r w:rsidRPr="000C7FB4">
              <w:rPr>
                <w:rFonts w:ascii="Times New Roman" w:hAnsi="Times New Roman" w:cs="Times New Roman"/>
                <w:b/>
                <w:sz w:val="24"/>
                <w:szCs w:val="24"/>
                <w:lang w:eastAsia="lv-LV"/>
              </w:rPr>
              <w:t>pavasarī</w:t>
            </w:r>
            <w:r>
              <w:rPr>
                <w:rFonts w:ascii="Times New Roman" w:hAnsi="Times New Roman" w:cs="Times New Roman"/>
                <w:sz w:val="24"/>
                <w:szCs w:val="24"/>
                <w:lang w:eastAsia="lv-LV"/>
              </w:rPr>
              <w:t>.</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Pieteikšanās diasporas skolotājiem izsludināta e-pastos.</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Atbalsts diasporas skolotāju un izglītotāju profesionālās meistarības pilnveidei (sk. Diasporas plāna Nr.1.1.5.)</w:t>
            </w:r>
          </w:p>
        </w:tc>
        <w:tc>
          <w:tcPr>
            <w:tcW w:w="2813"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sz w:val="24"/>
                <w:szCs w:val="24"/>
              </w:rPr>
              <w:t xml:space="preserve">Diasporas skolotāju izglītības tālmācības programmas </w:t>
            </w:r>
            <w:r>
              <w:rPr>
                <w:rFonts w:ascii="Times New Roman" w:hAnsi="Times New Roman" w:cs="Times New Roman"/>
                <w:i/>
                <w:sz w:val="24"/>
                <w:szCs w:val="24"/>
              </w:rPr>
              <w:t xml:space="preserve">Latviešu valodas kā svešvalodas skolotājs </w:t>
            </w:r>
            <w:r>
              <w:rPr>
                <w:rFonts w:ascii="Times New Roman" w:hAnsi="Times New Roman" w:cs="Times New Roman"/>
                <w:sz w:val="24"/>
                <w:szCs w:val="24"/>
              </w:rPr>
              <w:t>izstrāde Latvijas Universitātē un programmas realizācija, sākot ar 2021./2022.m.g.</w:t>
            </w:r>
            <w:r>
              <w:rPr>
                <w:rFonts w:ascii="Times New Roman" w:hAnsi="Times New Roman" w:cs="Times New Roman"/>
                <w:color w:val="000000"/>
                <w:sz w:val="24"/>
                <w:szCs w:val="24"/>
              </w:rPr>
              <w:t xml:space="preserve"> </w:t>
            </w:r>
          </w:p>
          <w:p w:rsidR="00CC1D68" w:rsidRDefault="00CC1D68" w:rsidP="009F61ED">
            <w:pPr>
              <w:rPr>
                <w:rFonts w:ascii="Times New Roman" w:hAnsi="Times New Roman" w:cs="Times New Roman"/>
                <w:sz w:val="24"/>
                <w:szCs w:val="24"/>
                <w:lang w:eastAsia="lv-LV"/>
              </w:rPr>
            </w:pP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Latviešu diasporas pārstāvji ar vai bez pedagoģiskās izglītības, kas ir vai vēlas kļūt par skolotājiem latviešu nedēļas nogales skolās, vasaras vidusskolās vai nometnēs.</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Līgums “</w:t>
            </w:r>
            <w:r>
              <w:rPr>
                <w:rFonts w:ascii="Times New Roman" w:hAnsi="Times New Roman" w:cs="Times New Roman"/>
                <w:sz w:val="24"/>
                <w:szCs w:val="24"/>
              </w:rPr>
              <w:t>Diasporas skolotāju izglītības tālmācības programmas “Latviešu valodas kā svešvalodas skolotājs” izstrāde un realizācija” noslēgts</w:t>
            </w:r>
            <w:r>
              <w:rPr>
                <w:rFonts w:ascii="Times New Roman" w:hAnsi="Times New Roman" w:cs="Times New Roman"/>
                <w:sz w:val="24"/>
                <w:szCs w:val="24"/>
                <w:lang w:eastAsia="lv-LV"/>
              </w:rPr>
              <w:t xml:space="preserve"> ar LU, studijas bez maksas</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i/>
                <w:sz w:val="24"/>
                <w:szCs w:val="24"/>
              </w:rPr>
            </w:pPr>
            <w:r>
              <w:rPr>
                <w:rFonts w:ascii="Times New Roman" w:hAnsi="Times New Roman" w:cs="Times New Roman"/>
                <w:sz w:val="24"/>
                <w:szCs w:val="24"/>
                <w:lang w:eastAsia="lv-LV"/>
              </w:rPr>
              <w:t>P</w:t>
            </w:r>
            <w:r>
              <w:rPr>
                <w:rFonts w:ascii="Times New Roman" w:hAnsi="Times New Roman" w:cs="Times New Roman"/>
                <w:sz w:val="24"/>
                <w:szCs w:val="24"/>
              </w:rPr>
              <w:t xml:space="preserve">rogrammā </w:t>
            </w:r>
            <w:r>
              <w:rPr>
                <w:rFonts w:ascii="Times New Roman" w:hAnsi="Times New Roman" w:cs="Times New Roman"/>
                <w:i/>
                <w:sz w:val="24"/>
                <w:szCs w:val="24"/>
              </w:rPr>
              <w:t>Latviešu valodas kā svešvalodas skolotājs</w:t>
            </w:r>
            <w:r>
              <w:rPr>
                <w:rFonts w:ascii="Times New Roman" w:hAnsi="Times New Roman" w:cs="Times New Roman"/>
                <w:sz w:val="24"/>
                <w:szCs w:val="24"/>
              </w:rPr>
              <w:t xml:space="preserve"> uzņemšana studijām notiks rudens semestrī 2021./2022. m.g. </w:t>
            </w:r>
            <w:r>
              <w:rPr>
                <w:rFonts w:ascii="Times New Roman" w:hAnsi="Times New Roman" w:cs="Times New Roman"/>
                <w:i/>
                <w:sz w:val="24"/>
                <w:szCs w:val="24"/>
              </w:rPr>
              <w:t>(datums tiks precizēts)</w:t>
            </w:r>
          </w:p>
          <w:p w:rsidR="00CC1D68" w:rsidRDefault="00CC1D68" w:rsidP="009F61ED">
            <w:pPr>
              <w:rPr>
                <w:rFonts w:ascii="Times New Roman" w:hAnsi="Times New Roman" w:cs="Times New Roman"/>
                <w:i/>
                <w:sz w:val="24"/>
                <w:szCs w:val="24"/>
              </w:rPr>
            </w:pPr>
          </w:p>
          <w:p w:rsidR="00CC1D68" w:rsidRDefault="00CC1D68" w:rsidP="009F61ED">
            <w:pPr>
              <w:rPr>
                <w:rFonts w:ascii="Times New Roman" w:hAnsi="Times New Roman" w:cs="Times New Roman"/>
                <w:sz w:val="24"/>
                <w:szCs w:val="24"/>
                <w:lang w:eastAsia="lv-LV"/>
              </w:rPr>
            </w:pP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Pasākumu koordinē IZM, tas </w:t>
            </w:r>
            <w:r>
              <w:rPr>
                <w:rFonts w:ascii="Times New Roman" w:hAnsi="Times New Roman" w:cs="Times New Roman"/>
                <w:color w:val="000000"/>
                <w:sz w:val="24"/>
                <w:szCs w:val="24"/>
              </w:rPr>
              <w:t xml:space="preserve"> nodrošinās iespēju programmā studējošajiem mītnes zemju latviešu diasporas pārstāvjiem ar vai bez pedagoģiskās izglītības attīstīt pedagoģiskajai darbībai nepieciešamo kompetenci, padziļināt studējošo </w:t>
            </w:r>
            <w:r>
              <w:rPr>
                <w:rFonts w:ascii="Times New Roman" w:hAnsi="Times New Roman" w:cs="Times New Roman"/>
                <w:color w:val="000000"/>
                <w:sz w:val="24"/>
                <w:szCs w:val="24"/>
              </w:rPr>
              <w:lastRenderedPageBreak/>
              <w:t>zināšanas par latviešu valodas mācību priekšmeta saturu un latviešu valodas un literatūras mācīšanas metodēm, lai šīs zināšanas varētu izmantot, mācot latviskās izglītības mācību priekšmetus diasporas nedēļas nogales skolās, vasaras vidusskolās vai nometnēs. Sagatavot latviskās izglītības diasporā pieprasījumam atbilstošu mūsdienīgu skolotāju, kas ir kompetents mācīt gan klātienē, gan attālināti.</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Atbalsts diasporas skolotāju un izglītotāju profesionālās meistarības pilnveidei (sk. Diasporas plāna Nr.1.1.5.)</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Diasporas izglītotāju forumu, konferenču, semināru organizēšana</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lang w:eastAsia="lv-LV"/>
              </w:rPr>
              <w:t>Diasporas izglītotāji</w:t>
            </w:r>
          </w:p>
          <w:p w:rsidR="00CC1D68" w:rsidRDefault="00CC1D68" w:rsidP="009F61ED">
            <w:pPr>
              <w:rPr>
                <w:rFonts w:ascii="Times New Roman" w:hAnsi="Times New Roman" w:cs="Times New Roman"/>
                <w:sz w:val="24"/>
                <w:szCs w:val="24"/>
                <w:lang w:eastAsia="lv-LV"/>
              </w:rPr>
            </w:pP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lang w:eastAsia="lv-LV"/>
              </w:rPr>
            </w:pPr>
            <w:r>
              <w:rPr>
                <w:rFonts w:ascii="Times New Roman" w:hAnsi="Times New Roman" w:cs="Times New Roman"/>
                <w:sz w:val="24"/>
                <w:szCs w:val="24"/>
                <w:lang w:eastAsia="lv-LV"/>
              </w:rPr>
              <w:t>13 389</w:t>
            </w:r>
            <w:r>
              <w:rPr>
                <w:rFonts w:ascii="Times New Roman" w:hAnsi="Times New Roman" w:cs="Times New Roman"/>
                <w:sz w:val="24"/>
                <w:szCs w:val="24"/>
              </w:rPr>
              <w:t xml:space="preserve">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Pasākumi tiks precizēti 2020.gada decembrī.</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Pasākumu koordinē IZM.</w:t>
            </w: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lastRenderedPageBreak/>
              <w:t>Tālmācības programma diasporas bērniem un pusaudžiem (sk. Diasporas plāna Nr.1.1.6.)</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Nodrošināts atbalsts latviešu valodas kā mājas valodas un kā svešvalodas apguvei </w:t>
            </w:r>
            <w:r>
              <w:rPr>
                <w:rFonts w:ascii="Times New Roman" w:hAnsi="Times New Roman" w:cs="Times New Roman"/>
                <w:i/>
                <w:sz w:val="24"/>
                <w:szCs w:val="24"/>
              </w:rPr>
              <w:t>ClassFlow</w:t>
            </w:r>
            <w:r>
              <w:rPr>
                <w:rFonts w:ascii="Times New Roman" w:hAnsi="Times New Roman" w:cs="Times New Roman"/>
                <w:sz w:val="24"/>
                <w:szCs w:val="24"/>
              </w:rPr>
              <w:t xml:space="preserve"> (tālmācības) vidē diasporas bērniem un pusaudžiem  </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Diasporas skolēni</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198 938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Mācības notiek: </w:t>
            </w:r>
            <w:r>
              <w:rPr>
                <w:rFonts w:ascii="Times New Roman" w:hAnsi="Times New Roman" w:cs="Times New Roman"/>
                <w:sz w:val="24"/>
                <w:szCs w:val="24"/>
              </w:rPr>
              <w:br/>
              <w:t>janvārī–jūnijā un septembrī–decembrī.</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Pieteikšanās uz brīvajām vietām skolēniem: </w:t>
            </w:r>
            <w:r w:rsidRPr="000C7FB4">
              <w:rPr>
                <w:rFonts w:ascii="Times New Roman" w:hAnsi="Times New Roman" w:cs="Times New Roman"/>
                <w:b/>
                <w:sz w:val="24"/>
                <w:szCs w:val="24"/>
              </w:rPr>
              <w:t>augustā</w:t>
            </w:r>
            <w:r>
              <w:rPr>
                <w:rFonts w:ascii="Times New Roman" w:hAnsi="Times New Roman" w:cs="Times New Roman"/>
                <w:sz w:val="24"/>
                <w:szCs w:val="24"/>
              </w:rPr>
              <w:t xml:space="preserve"> un </w:t>
            </w:r>
            <w:r w:rsidRPr="000C7FB4">
              <w:rPr>
                <w:rFonts w:ascii="Times New Roman" w:hAnsi="Times New Roman" w:cs="Times New Roman"/>
                <w:b/>
                <w:sz w:val="24"/>
                <w:szCs w:val="24"/>
              </w:rPr>
              <w:t>decembrī</w:t>
            </w:r>
            <w:r>
              <w:rPr>
                <w:rFonts w:ascii="Times New Roman" w:hAnsi="Times New Roman" w:cs="Times New Roman"/>
                <w:sz w:val="24"/>
                <w:szCs w:val="24"/>
              </w:rPr>
              <w:t xml:space="preserve">. Pieteikšanās LVA tālmācības skolotāju vietām (iepirkums): </w:t>
            </w:r>
            <w:r w:rsidRPr="000C7FB4">
              <w:rPr>
                <w:rFonts w:ascii="Times New Roman" w:hAnsi="Times New Roman" w:cs="Times New Roman"/>
                <w:b/>
                <w:sz w:val="24"/>
                <w:szCs w:val="24"/>
              </w:rPr>
              <w:t>maijs</w:t>
            </w:r>
            <w:r>
              <w:rPr>
                <w:rFonts w:ascii="Times New Roman" w:hAnsi="Times New Roman" w:cs="Times New Roman"/>
                <w:sz w:val="24"/>
                <w:szCs w:val="24"/>
              </w:rPr>
              <w:t xml:space="preserve"> (var pieteikties arī diasporas skolotāji).</w:t>
            </w:r>
          </w:p>
        </w:tc>
        <w:tc>
          <w:tcPr>
            <w:tcW w:w="2854"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Brīvās vietas tiek piedāvātas skolēnu “gaidītāju rindai” (pieteikties iespējams visu gadu, aizpildot anketu LVA mājaslapā - </w:t>
            </w:r>
            <w:hyperlink r:id="rId33" w:history="1">
              <w:r>
                <w:rPr>
                  <w:rStyle w:val="Hyperlink"/>
                  <w:rFonts w:ascii="Times New Roman" w:hAnsi="Times New Roman" w:cs="Times New Roman"/>
                  <w:sz w:val="24"/>
                  <w:szCs w:val="24"/>
                </w:rPr>
                <w:t>https://valoda.lv/latviesu-valoda-arzemes/</w:t>
              </w:r>
            </w:hyperlink>
            <w:r>
              <w:rPr>
                <w:rFonts w:ascii="Times New Roman" w:hAnsi="Times New Roman" w:cs="Times New Roman"/>
                <w:sz w:val="24"/>
                <w:szCs w:val="24"/>
              </w:rPr>
              <w:t xml:space="preserve">) un paralēli informācija par pieteikšanos tiek publicēta LVA mājaslapā un </w:t>
            </w:r>
            <w:r>
              <w:rPr>
                <w:rFonts w:ascii="Times New Roman" w:hAnsi="Times New Roman" w:cs="Times New Roman"/>
                <w:i/>
                <w:sz w:val="24"/>
                <w:szCs w:val="24"/>
              </w:rPr>
              <w:t>Facebook</w:t>
            </w:r>
            <w:r>
              <w:rPr>
                <w:rFonts w:ascii="Times New Roman" w:hAnsi="Times New Roman" w:cs="Times New Roman"/>
                <w:sz w:val="24"/>
                <w:szCs w:val="24"/>
              </w:rPr>
              <w:t xml:space="preserve"> kontā, kā arī nosūtīta ELA un PBLA. </w:t>
            </w:r>
          </w:p>
          <w:p w:rsidR="00CC1D68" w:rsidRDefault="00CC1D68" w:rsidP="009F61ED">
            <w:pPr>
              <w:rPr>
                <w:rFonts w:ascii="Times New Roman" w:hAnsi="Times New Roman" w:cs="Times New Roman"/>
                <w:sz w:val="24"/>
                <w:szCs w:val="24"/>
              </w:rPr>
            </w:pPr>
          </w:p>
        </w:tc>
      </w:tr>
      <w:tr w:rsidR="00CC1D68" w:rsidTr="00CC1D68">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Organizētas diasporas bērnu un jauniešu īslaicīgās vizītes</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(sk. Diasporas plāna Nr.1.1.6.)</w:t>
            </w:r>
          </w:p>
        </w:tc>
        <w:tc>
          <w:tcPr>
            <w:tcW w:w="2813"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Organizētas diasporas bērnu un jauniešu vizītes  Latvijas izglītības iestādēs </w:t>
            </w:r>
          </w:p>
        </w:tc>
        <w:tc>
          <w:tcPr>
            <w:tcW w:w="2290" w:type="dxa"/>
            <w:gridSpan w:val="2"/>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Diasporas organizācijas, Latvijas izglītības iestādes</w:t>
            </w:r>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14 224 EUR</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Atkarībā no apstākļiem, ja būs pandēmija, jāplāno tiešsaistes pasākumi, iesaistot diasporas un Latvijas izglītotājus un bērnus.</w:t>
            </w:r>
          </w:p>
        </w:tc>
        <w:tc>
          <w:tcPr>
            <w:tcW w:w="2854" w:type="dxa"/>
            <w:tcBorders>
              <w:top w:val="single" w:sz="4" w:space="0" w:color="auto"/>
              <w:left w:val="single" w:sz="4" w:space="0" w:color="auto"/>
              <w:bottom w:val="single" w:sz="4" w:space="0" w:color="auto"/>
              <w:right w:val="single" w:sz="4" w:space="0" w:color="auto"/>
            </w:tcBorders>
            <w:shd w:val="clear" w:color="auto" w:fill="auto"/>
            <w:hideMark/>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lang w:eastAsia="lv-LV"/>
              </w:rPr>
              <w:t>Pasākumu koordinē IZM, iespējamais finansējuma veids -līdzdarbības līgumi.</w:t>
            </w:r>
          </w:p>
        </w:tc>
      </w:tr>
    </w:tbl>
    <w:p w:rsidR="00CC1D68" w:rsidRDefault="00CC1D68" w:rsidP="00CC1D68">
      <w:pPr>
        <w:spacing w:after="0"/>
        <w:rPr>
          <w:rFonts w:ascii="Times New Roman" w:hAnsi="Times New Roman" w:cs="Times New Roman"/>
          <w:sz w:val="24"/>
          <w:szCs w:val="24"/>
        </w:rPr>
      </w:pPr>
    </w:p>
    <w:p w:rsidR="00CC1D68" w:rsidRPr="009D4D2D" w:rsidRDefault="00CC1D68" w:rsidP="00CC1D68">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14760" w:type="dxa"/>
        <w:tblInd w:w="-905" w:type="dxa"/>
        <w:tblLayout w:type="fixed"/>
        <w:tblLook w:val="04A0" w:firstRow="1" w:lastRow="0" w:firstColumn="1" w:lastColumn="0" w:noHBand="0" w:noVBand="1"/>
      </w:tblPr>
      <w:tblGrid>
        <w:gridCol w:w="3397"/>
        <w:gridCol w:w="4962"/>
        <w:gridCol w:w="4677"/>
        <w:gridCol w:w="1724"/>
      </w:tblGrid>
      <w:tr w:rsidR="00CC1D68" w:rsidRPr="00F45FBD" w:rsidTr="001D027E">
        <w:trPr>
          <w:trHeight w:val="646"/>
        </w:trPr>
        <w:tc>
          <w:tcPr>
            <w:tcW w:w="14760" w:type="dxa"/>
            <w:gridSpan w:val="4"/>
            <w:shd w:val="clear" w:color="auto" w:fill="2F5496" w:themeFill="accent5" w:themeFillShade="BF"/>
            <w:vAlign w:val="center"/>
          </w:tcPr>
          <w:p w:rsidR="00CC1D68" w:rsidRPr="00F45FBD" w:rsidRDefault="00CC1D68" w:rsidP="009F61ED">
            <w:pPr>
              <w:pStyle w:val="Heading1"/>
              <w:outlineLvl w:val="0"/>
            </w:pPr>
            <w:bookmarkStart w:id="2" w:name="_Hlk56693497"/>
            <w:bookmarkStart w:id="3" w:name="_Hlk57884597"/>
            <w:r w:rsidRPr="00300459">
              <w:rPr>
                <w:color w:val="FFFFFF" w:themeColor="background1"/>
              </w:rPr>
              <w:lastRenderedPageBreak/>
              <w:t>CITI ATBALSTA VEIDI</w:t>
            </w:r>
          </w:p>
        </w:tc>
      </w:tr>
      <w:tr w:rsidR="00CC1D68" w:rsidRPr="00A11F32" w:rsidTr="001D027E">
        <w:trPr>
          <w:tblHeader/>
        </w:trPr>
        <w:tc>
          <w:tcPr>
            <w:tcW w:w="3397" w:type="dxa"/>
            <w:shd w:val="clear" w:color="auto" w:fill="auto"/>
            <w:vAlign w:val="center"/>
          </w:tcPr>
          <w:p w:rsidR="00CC1D68" w:rsidRPr="00A11F32" w:rsidRDefault="00CC1D68" w:rsidP="009F61ED">
            <w:pPr>
              <w:spacing w:before="120" w:after="120"/>
              <w:jc w:val="center"/>
              <w:rPr>
                <w:rFonts w:ascii="Times New Roman" w:hAnsi="Times New Roman" w:cs="Times New Roman"/>
                <w:i/>
                <w:iCs/>
                <w:sz w:val="24"/>
                <w:szCs w:val="24"/>
              </w:rPr>
            </w:pPr>
            <w:bookmarkStart w:id="4" w:name="_Hlk56015966"/>
            <w:r w:rsidRPr="00A11F32">
              <w:rPr>
                <w:rFonts w:ascii="Times New Roman" w:hAnsi="Times New Roman" w:cs="Times New Roman"/>
                <w:i/>
                <w:iCs/>
                <w:sz w:val="24"/>
                <w:szCs w:val="24"/>
              </w:rPr>
              <w:t>Programmas nosaukums</w:t>
            </w:r>
          </w:p>
        </w:tc>
        <w:tc>
          <w:tcPr>
            <w:tcW w:w="4962" w:type="dxa"/>
            <w:shd w:val="clear" w:color="auto" w:fill="auto"/>
            <w:vAlign w:val="center"/>
          </w:tcPr>
          <w:p w:rsidR="00CC1D68" w:rsidRPr="00A11F32" w:rsidRDefault="00CC1D68" w:rsidP="009F61ED">
            <w:pPr>
              <w:spacing w:before="120" w:after="120"/>
              <w:jc w:val="center"/>
              <w:rPr>
                <w:rFonts w:ascii="Times New Roman" w:hAnsi="Times New Roman" w:cs="Times New Roman"/>
                <w:i/>
                <w:iCs/>
                <w:sz w:val="24"/>
                <w:szCs w:val="24"/>
              </w:rPr>
            </w:pPr>
            <w:r w:rsidRPr="00A11F32">
              <w:rPr>
                <w:rFonts w:ascii="Times New Roman" w:hAnsi="Times New Roman" w:cs="Times New Roman"/>
                <w:i/>
                <w:iCs/>
                <w:sz w:val="24"/>
                <w:szCs w:val="24"/>
              </w:rPr>
              <w:t>Programmas mērķis</w:t>
            </w:r>
            <w:r>
              <w:rPr>
                <w:rFonts w:ascii="Times New Roman" w:hAnsi="Times New Roman" w:cs="Times New Roman"/>
                <w:i/>
                <w:iCs/>
                <w:sz w:val="24"/>
                <w:szCs w:val="24"/>
              </w:rPr>
              <w:t>, sasniedzamie rezultāti</w:t>
            </w:r>
          </w:p>
        </w:tc>
        <w:tc>
          <w:tcPr>
            <w:tcW w:w="4677" w:type="dxa"/>
            <w:shd w:val="clear" w:color="auto" w:fill="auto"/>
            <w:vAlign w:val="center"/>
          </w:tcPr>
          <w:p w:rsidR="00CC1D68" w:rsidRPr="00A11F32" w:rsidRDefault="00CC1D68" w:rsidP="009F61ED">
            <w:pPr>
              <w:spacing w:before="120" w:after="120"/>
              <w:jc w:val="center"/>
              <w:rPr>
                <w:rFonts w:ascii="Times New Roman" w:hAnsi="Times New Roman" w:cs="Times New Roman"/>
                <w:i/>
                <w:iCs/>
                <w:sz w:val="24"/>
                <w:szCs w:val="24"/>
              </w:rPr>
            </w:pPr>
            <w:r>
              <w:rPr>
                <w:rFonts w:ascii="Times New Roman" w:hAnsi="Times New Roman" w:cs="Times New Roman"/>
                <w:i/>
                <w:iCs/>
                <w:sz w:val="24"/>
                <w:szCs w:val="24"/>
              </w:rPr>
              <w:t>Svarīga informācija, kas jāņem vērā</w:t>
            </w:r>
          </w:p>
        </w:tc>
        <w:tc>
          <w:tcPr>
            <w:tcW w:w="1724" w:type="dxa"/>
            <w:shd w:val="clear" w:color="auto" w:fill="auto"/>
          </w:tcPr>
          <w:p w:rsidR="00CC1D68" w:rsidRPr="00A11F32" w:rsidRDefault="00CC1D68" w:rsidP="009F61ED">
            <w:pPr>
              <w:spacing w:before="120" w:after="120"/>
              <w:jc w:val="center"/>
              <w:rPr>
                <w:rFonts w:ascii="Times New Roman" w:hAnsi="Times New Roman" w:cs="Times New Roman"/>
                <w:i/>
                <w:iCs/>
                <w:sz w:val="24"/>
                <w:szCs w:val="24"/>
              </w:rPr>
            </w:pPr>
            <w:r>
              <w:rPr>
                <w:rFonts w:ascii="Times New Roman" w:hAnsi="Times New Roman" w:cs="Times New Roman"/>
                <w:i/>
                <w:iCs/>
                <w:sz w:val="24"/>
                <w:szCs w:val="24"/>
              </w:rPr>
              <w:t>Kopējais finansējums</w:t>
            </w:r>
          </w:p>
        </w:tc>
      </w:tr>
      <w:tr w:rsidR="00CC1D68" w:rsidRPr="00F45FBD" w:rsidTr="001D027E">
        <w:trPr>
          <w:trHeight w:val="646"/>
        </w:trPr>
        <w:tc>
          <w:tcPr>
            <w:tcW w:w="14760" w:type="dxa"/>
            <w:gridSpan w:val="4"/>
            <w:shd w:val="clear" w:color="auto" w:fill="2F5496" w:themeFill="accent5" w:themeFillShade="BF"/>
            <w:vAlign w:val="center"/>
          </w:tcPr>
          <w:p w:rsidR="00CC1D68" w:rsidRPr="00F45FBD" w:rsidRDefault="00CC1D68" w:rsidP="009F61ED">
            <w:pPr>
              <w:pStyle w:val="Heading2"/>
              <w:outlineLvl w:val="1"/>
            </w:pPr>
            <w:r w:rsidRPr="00300459">
              <w:rPr>
                <w:color w:val="FFFFFF" w:themeColor="background1"/>
              </w:rPr>
              <w:t>LATVIJAS INVESTĪCIJU UN ATTĪSTĪBAS AĢENTŪRA (EKONOMIKAS MINISTRIJA)</w:t>
            </w:r>
          </w:p>
        </w:tc>
      </w:tr>
      <w:bookmarkEnd w:id="4"/>
      <w:tr w:rsidR="00CC1D68" w:rsidTr="001D027E">
        <w:tc>
          <w:tcPr>
            <w:tcW w:w="3397"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Diasporas pārstāvju iesaiste LIAA deleģēto funkciju (eksporta, investīciju piesaistes, tūrisma, uzņēmējdarbības un inovāciju attīstības veicināšana) īstenošanā, kā arī sadarbība ar diasporu darbā ar radošajām industrijām, sportu un sociālās uzņēmējdarbības jautājumiem</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CC1D68" w:rsidRDefault="00CC1D68" w:rsidP="009F61ED">
            <w:pPr>
              <w:rPr>
                <w:rFonts w:ascii="Times New Roman" w:hAnsi="Times New Roman" w:cs="Times New Roman"/>
                <w:sz w:val="24"/>
                <w:szCs w:val="24"/>
                <w:lang w:eastAsia="lv-LV"/>
              </w:rPr>
            </w:pPr>
            <w:r>
              <w:rPr>
                <w:rFonts w:ascii="Times New Roman" w:hAnsi="Times New Roman" w:cs="Times New Roman"/>
                <w:sz w:val="24"/>
                <w:szCs w:val="24"/>
                <w:lang w:eastAsia="lv-LV"/>
              </w:rPr>
              <w:t xml:space="preserve">1) Elektroniski uzrunāta diasporas auditorija (150 000 personas) par iespēju iesaistīties Latvijas tautsaimniecības veicināšanā; </w:t>
            </w:r>
            <w:r>
              <w:rPr>
                <w:rFonts w:ascii="Times New Roman" w:hAnsi="Times New Roman" w:cs="Times New Roman"/>
                <w:sz w:val="24"/>
                <w:szCs w:val="24"/>
                <w:lang w:eastAsia="lv-LV"/>
              </w:rPr>
              <w:br/>
              <w:t>2) Noorganizēti 30 tematiskie pasākumi ar diasporas iesaisti trīs virzienos – eksporta veicināšana, investīciju piesaiste, uzņēmējdarbība;</w:t>
            </w:r>
            <w:r>
              <w:rPr>
                <w:rFonts w:ascii="Times New Roman" w:hAnsi="Times New Roman" w:cs="Times New Roman"/>
                <w:sz w:val="24"/>
                <w:szCs w:val="24"/>
                <w:lang w:eastAsia="lv-LV"/>
              </w:rPr>
              <w:br/>
              <w:t>3) Līdzdalība 15 pasākumos diasporai vai remigrantiem, kuros auditorija tiek informēta par Latvijas eksporta veicināšanu, investīciju piesaisti, uzņēmējdarbību un tās iespējām Latvijā, kā arī par darba iespējām Latvijā;</w:t>
            </w:r>
            <w:r>
              <w:rPr>
                <w:rFonts w:ascii="Times New Roman" w:hAnsi="Times New Roman" w:cs="Times New Roman"/>
                <w:sz w:val="24"/>
                <w:szCs w:val="24"/>
                <w:lang w:eastAsia="lv-LV"/>
              </w:rPr>
              <w:br/>
              <w:t>4) Uzsākti 40 projekti Latvijas eksporta veicināšanai un investīciju piesaistei ar diasporas profesionāļu iesaisti;</w:t>
            </w:r>
            <w:r>
              <w:rPr>
                <w:rFonts w:ascii="Times New Roman" w:hAnsi="Times New Roman" w:cs="Times New Roman"/>
                <w:sz w:val="24"/>
                <w:szCs w:val="24"/>
                <w:lang w:eastAsia="lv-LV"/>
              </w:rPr>
              <w:br/>
              <w:t>5) Nodrošinātas diasporas pārstāvjiem 6 prakses vietas EM un LIAA struktūrvienībās</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CC1D68" w:rsidRPr="004C3AB8" w:rsidRDefault="00CC1D68" w:rsidP="009F61ED">
            <w:pPr>
              <w:rPr>
                <w:rFonts w:ascii="Times New Roman" w:hAnsi="Times New Roman" w:cs="Times New Roman"/>
                <w:sz w:val="24"/>
                <w:szCs w:val="24"/>
                <w:lang w:eastAsia="lv-LV"/>
              </w:rPr>
            </w:pPr>
            <w:r w:rsidRPr="004C3AB8">
              <w:rPr>
                <w:rFonts w:ascii="Times New Roman" w:hAnsi="Times New Roman" w:cs="Times New Roman"/>
                <w:sz w:val="24"/>
                <w:szCs w:val="24"/>
                <w:lang w:eastAsia="lv-LV"/>
              </w:rPr>
              <w:t xml:space="preserve">LIAA īsteno aktivitātes Latvijas tautsaimniecības attīstībai ar diasporas iesaisti LIAA funkciju ietvaros – eksporta (tai skaitā tūrisma) veicināšana, investīciju piesaiste, uzņēmējdarbības un inovāciju attīstības veicināšana. </w:t>
            </w:r>
          </w:p>
          <w:p w:rsidR="00CC1D68" w:rsidRPr="004C3AB8" w:rsidRDefault="00CC1D68" w:rsidP="009F61ED">
            <w:pPr>
              <w:rPr>
                <w:rFonts w:ascii="Times New Roman" w:hAnsi="Times New Roman" w:cs="Times New Roman"/>
                <w:sz w:val="24"/>
                <w:szCs w:val="24"/>
                <w:lang w:eastAsia="lv-LV"/>
              </w:rPr>
            </w:pPr>
          </w:p>
          <w:p w:rsidR="00CC1D68" w:rsidRPr="004C3AB8" w:rsidRDefault="00CC1D68" w:rsidP="009F61ED">
            <w:pPr>
              <w:rPr>
                <w:rFonts w:ascii="Times New Roman" w:hAnsi="Times New Roman" w:cs="Times New Roman"/>
                <w:sz w:val="24"/>
                <w:szCs w:val="24"/>
                <w:lang w:eastAsia="lv-LV"/>
              </w:rPr>
            </w:pPr>
            <w:r w:rsidRPr="004C3AB8">
              <w:rPr>
                <w:rFonts w:ascii="Times New Roman" w:hAnsi="Times New Roman" w:cs="Times New Roman"/>
                <w:sz w:val="24"/>
                <w:szCs w:val="24"/>
                <w:lang w:eastAsia="lv-LV"/>
              </w:rPr>
              <w:t>Izvērtējot konkrētos pasākumus ārzemēs, LIAA nodrošina diasporas organizācijas/ pārstāvjus ar informatīvajiem materiāliem par Latviju.</w:t>
            </w:r>
          </w:p>
          <w:p w:rsidR="00CC1D68" w:rsidRPr="004C3AB8" w:rsidRDefault="00CC1D68" w:rsidP="009F61ED">
            <w:pPr>
              <w:rPr>
                <w:rFonts w:ascii="Times New Roman" w:hAnsi="Times New Roman" w:cs="Times New Roman"/>
                <w:sz w:val="24"/>
                <w:szCs w:val="24"/>
                <w:lang w:eastAsia="lv-LV"/>
              </w:rPr>
            </w:pPr>
          </w:p>
          <w:p w:rsidR="00CC1D68" w:rsidRDefault="00CC1D68" w:rsidP="009F61ED">
            <w:pPr>
              <w:rPr>
                <w:rFonts w:ascii="Times New Roman" w:hAnsi="Times New Roman" w:cs="Times New Roman"/>
                <w:sz w:val="24"/>
                <w:szCs w:val="24"/>
                <w:lang w:eastAsia="lv-LV"/>
              </w:rPr>
            </w:pPr>
            <w:r w:rsidRPr="004C3AB8">
              <w:rPr>
                <w:rFonts w:ascii="Times New Roman" w:hAnsi="Times New Roman" w:cs="Times New Roman"/>
                <w:sz w:val="24"/>
                <w:szCs w:val="24"/>
                <w:lang w:eastAsia="lv-LV"/>
              </w:rPr>
              <w:t xml:space="preserve">Par sadarbības idejām aicinām sazināties, sūtot e-pastu uz: </w:t>
            </w:r>
            <w:hyperlink r:id="rId34" w:history="1">
              <w:r w:rsidRPr="00A619EC">
                <w:rPr>
                  <w:rStyle w:val="Hyperlink"/>
                  <w:rFonts w:ascii="Times New Roman" w:hAnsi="Times New Roman" w:cs="Times New Roman"/>
                  <w:sz w:val="24"/>
                  <w:szCs w:val="24"/>
                  <w:lang w:eastAsia="lv-LV"/>
                </w:rPr>
                <w:t>diaspora@liaa.gov.lv</w:t>
              </w:r>
            </w:hyperlink>
            <w:r w:rsidRPr="004C3AB8">
              <w:rPr>
                <w:rFonts w:ascii="Times New Roman" w:hAnsi="Times New Roman" w:cs="Times New Roman"/>
                <w:sz w:val="24"/>
                <w:szCs w:val="24"/>
                <w:lang w:eastAsia="lv-LV"/>
              </w:rPr>
              <w:t>.</w:t>
            </w:r>
          </w:p>
        </w:tc>
        <w:tc>
          <w:tcPr>
            <w:tcW w:w="1724" w:type="dxa"/>
            <w:shd w:val="clear" w:color="auto" w:fill="auto"/>
          </w:tcPr>
          <w:p w:rsidR="00CC1D68" w:rsidRDefault="00CC1D68" w:rsidP="009F61ED">
            <w:pPr>
              <w:jc w:val="center"/>
              <w:rPr>
                <w:rFonts w:ascii="Times New Roman" w:hAnsi="Times New Roman" w:cs="Times New Roman"/>
                <w:sz w:val="24"/>
                <w:szCs w:val="24"/>
              </w:rPr>
            </w:pPr>
            <w:r>
              <w:rPr>
                <w:rFonts w:ascii="Times New Roman" w:hAnsi="Times New Roman" w:cs="Times New Roman"/>
                <w:sz w:val="24"/>
                <w:szCs w:val="24"/>
              </w:rPr>
              <w:t>235 000 EUR</w:t>
            </w:r>
          </w:p>
        </w:tc>
      </w:tr>
      <w:bookmarkEnd w:id="2"/>
      <w:tr w:rsidR="00CC1D68" w:rsidRPr="006A5712" w:rsidTr="001D027E">
        <w:trPr>
          <w:trHeight w:val="646"/>
        </w:trPr>
        <w:tc>
          <w:tcPr>
            <w:tcW w:w="14760" w:type="dxa"/>
            <w:gridSpan w:val="4"/>
            <w:shd w:val="clear" w:color="auto" w:fill="2F5496" w:themeFill="accent5" w:themeFillShade="BF"/>
            <w:vAlign w:val="center"/>
          </w:tcPr>
          <w:p w:rsidR="00CC1D68" w:rsidRPr="006A5712" w:rsidRDefault="00CC1D68" w:rsidP="009F61ED">
            <w:pPr>
              <w:pStyle w:val="Heading2"/>
              <w:outlineLvl w:val="1"/>
            </w:pPr>
            <w:r w:rsidRPr="00300459">
              <w:rPr>
                <w:color w:val="FFFFFF" w:themeColor="background1"/>
              </w:rPr>
              <w:t>VIDES AIZSARDZĪBAS UN REĢIONĀLĀS ATTĪSTĪBAS MINISTRIJA</w:t>
            </w:r>
          </w:p>
        </w:tc>
      </w:tr>
      <w:tr w:rsidR="00CC1D68" w:rsidTr="001D027E">
        <w:tc>
          <w:tcPr>
            <w:tcW w:w="3397" w:type="dxa"/>
            <w:shd w:val="clear" w:color="auto" w:fill="auto"/>
          </w:tcPr>
          <w:p w:rsidR="00CC1D68" w:rsidRPr="00037551" w:rsidRDefault="00CC1D68" w:rsidP="009F61ED">
            <w:pPr>
              <w:rPr>
                <w:rFonts w:ascii="Times New Roman" w:hAnsi="Times New Roman" w:cs="Times New Roman"/>
                <w:sz w:val="24"/>
                <w:szCs w:val="24"/>
              </w:rPr>
            </w:pPr>
            <w:r w:rsidRPr="00037551">
              <w:rPr>
                <w:rFonts w:ascii="Times New Roman" w:hAnsi="Times New Roman" w:cs="Times New Roman"/>
                <w:sz w:val="24"/>
                <w:szCs w:val="24"/>
              </w:rPr>
              <w:t>Reģionālo remigrācijas atbalsta pasākumu īstenošana</w:t>
            </w:r>
          </w:p>
        </w:tc>
        <w:tc>
          <w:tcPr>
            <w:tcW w:w="4962" w:type="dxa"/>
            <w:shd w:val="clear" w:color="auto" w:fill="auto"/>
          </w:tcPr>
          <w:p w:rsidR="00CC1D68" w:rsidRPr="00037551" w:rsidRDefault="00CC1D68" w:rsidP="009F61ED">
            <w:pPr>
              <w:rPr>
                <w:rFonts w:ascii="Times New Roman" w:hAnsi="Times New Roman" w:cs="Times New Roman"/>
                <w:sz w:val="24"/>
                <w:szCs w:val="24"/>
              </w:rPr>
            </w:pPr>
            <w:r w:rsidRPr="00066378">
              <w:rPr>
                <w:rFonts w:ascii="Times New Roman" w:hAnsi="Times New Roman" w:cs="Times New Roman"/>
                <w:sz w:val="24"/>
                <w:szCs w:val="24"/>
              </w:rPr>
              <w:t>Radītas vismaz 50 jaunas darba vietas</w:t>
            </w:r>
          </w:p>
        </w:tc>
        <w:tc>
          <w:tcPr>
            <w:tcW w:w="4677" w:type="dxa"/>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Iespējas uzņēmumiem reģionos saņemt atbalstu, lai veidotu darba vietas.</w:t>
            </w:r>
          </w:p>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Nosacījumi un plašāka informācija būs pieejama tīmekļvietnē </w:t>
            </w:r>
            <w:hyperlink r:id="rId35" w:history="1">
              <w:r w:rsidRPr="00861357">
                <w:rPr>
                  <w:rStyle w:val="Hyperlink"/>
                  <w:rFonts w:ascii="Times New Roman" w:hAnsi="Times New Roman" w:cs="Times New Roman"/>
                  <w:sz w:val="24"/>
                  <w:szCs w:val="24"/>
                </w:rPr>
                <w:t>https://www.paps.lv/</w:t>
              </w:r>
            </w:hyperlink>
            <w:r>
              <w:rPr>
                <w:rFonts w:ascii="Times New Roman" w:hAnsi="Times New Roman" w:cs="Times New Roman"/>
                <w:sz w:val="24"/>
                <w:szCs w:val="24"/>
              </w:rPr>
              <w:t>.</w:t>
            </w:r>
          </w:p>
        </w:tc>
        <w:tc>
          <w:tcPr>
            <w:tcW w:w="1724" w:type="dxa"/>
            <w:shd w:val="clear" w:color="auto" w:fill="auto"/>
          </w:tcPr>
          <w:p w:rsidR="00CC1D68" w:rsidRPr="00673635" w:rsidRDefault="00CC1D68" w:rsidP="009F61ED">
            <w:pPr>
              <w:jc w:val="center"/>
              <w:rPr>
                <w:rFonts w:ascii="Times New Roman" w:hAnsi="Times New Roman" w:cs="Times New Roman"/>
                <w:sz w:val="24"/>
                <w:szCs w:val="24"/>
              </w:rPr>
            </w:pPr>
            <w:r w:rsidRPr="00673635">
              <w:rPr>
                <w:rFonts w:ascii="Times New Roman" w:hAnsi="Times New Roman" w:cs="Times New Roman"/>
                <w:sz w:val="24"/>
                <w:szCs w:val="24"/>
              </w:rPr>
              <w:t>400 000 EUR</w:t>
            </w:r>
          </w:p>
        </w:tc>
      </w:tr>
      <w:tr w:rsidR="00CC1D68" w:rsidRPr="008C3A80" w:rsidTr="001D027E">
        <w:trPr>
          <w:trHeight w:val="1100"/>
        </w:trPr>
        <w:tc>
          <w:tcPr>
            <w:tcW w:w="3397" w:type="dxa"/>
            <w:shd w:val="clear" w:color="auto" w:fill="auto"/>
          </w:tcPr>
          <w:p w:rsidR="00CC1D68" w:rsidRPr="00037551" w:rsidRDefault="00CC1D68" w:rsidP="009F61ED">
            <w:pPr>
              <w:rPr>
                <w:rFonts w:ascii="Times New Roman" w:hAnsi="Times New Roman" w:cs="Times New Roman"/>
                <w:sz w:val="24"/>
                <w:szCs w:val="24"/>
              </w:rPr>
            </w:pPr>
            <w:r w:rsidRPr="00037551">
              <w:rPr>
                <w:rFonts w:ascii="Times New Roman" w:hAnsi="Times New Roman" w:cs="Times New Roman"/>
                <w:sz w:val="24"/>
                <w:szCs w:val="24"/>
              </w:rPr>
              <w:lastRenderedPageBreak/>
              <w:t>Sniegt informatīvu atbalstu un individuālas konsultācijas darba, mājokļa, izglītības u.c. ar remigrāciju saistītos jautājumos ar reģionālo remigrācijas koordinatoru tīkla starpniecību</w:t>
            </w:r>
          </w:p>
        </w:tc>
        <w:tc>
          <w:tcPr>
            <w:tcW w:w="4962" w:type="dxa"/>
            <w:shd w:val="clear" w:color="auto" w:fill="auto"/>
          </w:tcPr>
          <w:p w:rsidR="00CC1D68" w:rsidRDefault="00CC1D68" w:rsidP="009F61ED">
            <w:pPr>
              <w:rPr>
                <w:rFonts w:ascii="Times New Roman" w:hAnsi="Times New Roman" w:cs="Times New Roman"/>
                <w:sz w:val="24"/>
                <w:szCs w:val="24"/>
              </w:rPr>
            </w:pPr>
            <w:r w:rsidRPr="00037551">
              <w:rPr>
                <w:rFonts w:ascii="Times New Roman" w:hAnsi="Times New Roman" w:cs="Times New Roman"/>
                <w:sz w:val="24"/>
                <w:szCs w:val="24"/>
              </w:rPr>
              <w:t>Sagatavoti personalizēti informācijas piedāvājumi potenciālajiem remigrantiem un remigrantiem; ar koordinatoru atbalstu Latvijā ir atgriezušas personas pēc ilgstošas prombūtnes ārvalstīs</w:t>
            </w:r>
            <w:r>
              <w:rPr>
                <w:rFonts w:ascii="Times New Roman" w:hAnsi="Times New Roman" w:cs="Times New Roman"/>
                <w:sz w:val="24"/>
                <w:szCs w:val="24"/>
              </w:rPr>
              <w:t>.</w:t>
            </w:r>
          </w:p>
          <w:p w:rsidR="00CC1D68" w:rsidRPr="00037551" w:rsidRDefault="00CC1D68" w:rsidP="009F61ED">
            <w:pPr>
              <w:rPr>
                <w:rFonts w:ascii="Times New Roman" w:hAnsi="Times New Roman" w:cs="Times New Roman"/>
                <w:sz w:val="24"/>
                <w:szCs w:val="24"/>
              </w:rPr>
            </w:pPr>
            <w:r w:rsidRPr="00C47F0F">
              <w:rPr>
                <w:rFonts w:ascii="Times New Roman" w:hAnsi="Times New Roman" w:cs="Times New Roman"/>
                <w:sz w:val="24"/>
                <w:szCs w:val="24"/>
              </w:rPr>
              <w:t>Sagatavoti vismaz 1500 personalizēti piedāvājumi gadā; laika posmā no 2021. gada līdz 2023. gadam uz dzīvi Latvijā ar koordinatoru atbalstu ir atgriezušās ne mazāk kā 1 750 personas</w:t>
            </w:r>
          </w:p>
        </w:tc>
        <w:tc>
          <w:tcPr>
            <w:tcW w:w="4677" w:type="dxa"/>
            <w:shd w:val="clear" w:color="auto" w:fill="auto"/>
          </w:tcPr>
          <w:p w:rsidR="00CC1D68" w:rsidRDefault="00CC1D68" w:rsidP="009F61ED">
            <w:pPr>
              <w:rPr>
                <w:rFonts w:ascii="Times New Roman" w:hAnsi="Times New Roman" w:cs="Times New Roman"/>
                <w:sz w:val="24"/>
                <w:szCs w:val="24"/>
              </w:rPr>
            </w:pPr>
            <w:r>
              <w:rPr>
                <w:rFonts w:ascii="Times New Roman" w:hAnsi="Times New Roman" w:cs="Times New Roman"/>
                <w:sz w:val="24"/>
                <w:szCs w:val="24"/>
              </w:rPr>
              <w:t>Reģionālie koordinatori piedāvā informāciju par:</w:t>
            </w:r>
          </w:p>
          <w:p w:rsidR="00CC1D68" w:rsidRPr="00FC486C" w:rsidRDefault="00CC1D68" w:rsidP="00CC1D68">
            <w:pPr>
              <w:pStyle w:val="ListParagraph"/>
              <w:numPr>
                <w:ilvl w:val="0"/>
                <w:numId w:val="24"/>
              </w:numPr>
              <w:ind w:left="169" w:hanging="169"/>
              <w:rPr>
                <w:rFonts w:ascii="Times New Roman" w:hAnsi="Times New Roman" w:cs="Times New Roman"/>
                <w:sz w:val="24"/>
                <w:szCs w:val="24"/>
              </w:rPr>
            </w:pPr>
            <w:r w:rsidRPr="00FC486C">
              <w:rPr>
                <w:rFonts w:ascii="Times New Roman" w:hAnsi="Times New Roman" w:cs="Times New Roman"/>
                <w:sz w:val="24"/>
                <w:szCs w:val="24"/>
              </w:rPr>
              <w:t>pakalpojumiem ģimenēm ar bērniem,</w:t>
            </w:r>
          </w:p>
          <w:p w:rsidR="00CC1D68" w:rsidRPr="00C47F0F" w:rsidRDefault="00CC1D68" w:rsidP="00CC1D68">
            <w:pPr>
              <w:pStyle w:val="ListParagraph"/>
              <w:numPr>
                <w:ilvl w:val="0"/>
                <w:numId w:val="24"/>
              </w:numPr>
              <w:ind w:left="169" w:hanging="169"/>
              <w:rPr>
                <w:rFonts w:ascii="Times New Roman" w:hAnsi="Times New Roman" w:cs="Times New Roman"/>
                <w:sz w:val="24"/>
                <w:szCs w:val="24"/>
              </w:rPr>
            </w:pPr>
            <w:r w:rsidRPr="00C47F0F">
              <w:rPr>
                <w:rFonts w:ascii="Times New Roman" w:hAnsi="Times New Roman" w:cs="Times New Roman"/>
                <w:sz w:val="24"/>
                <w:szCs w:val="24"/>
              </w:rPr>
              <w:t>uzņēmējdarbības un nodarbinātības iespējām,</w:t>
            </w:r>
          </w:p>
          <w:p w:rsidR="00CC1D68" w:rsidRPr="00C47F0F" w:rsidRDefault="00CC1D68" w:rsidP="00CC1D68">
            <w:pPr>
              <w:pStyle w:val="ListParagraph"/>
              <w:numPr>
                <w:ilvl w:val="0"/>
                <w:numId w:val="24"/>
              </w:numPr>
              <w:ind w:left="169" w:hanging="169"/>
              <w:rPr>
                <w:rFonts w:ascii="Times New Roman" w:hAnsi="Times New Roman" w:cs="Times New Roman"/>
                <w:sz w:val="24"/>
                <w:szCs w:val="24"/>
              </w:rPr>
            </w:pPr>
            <w:r w:rsidRPr="00C47F0F">
              <w:rPr>
                <w:rFonts w:ascii="Times New Roman" w:hAnsi="Times New Roman" w:cs="Times New Roman"/>
                <w:sz w:val="24"/>
                <w:szCs w:val="24"/>
              </w:rPr>
              <w:t>dzīvesvietu piedāvājumiem,</w:t>
            </w:r>
          </w:p>
          <w:p w:rsidR="00CC1D68" w:rsidRDefault="00CC1D68" w:rsidP="00CC1D68">
            <w:pPr>
              <w:pStyle w:val="ListParagraph"/>
              <w:numPr>
                <w:ilvl w:val="0"/>
                <w:numId w:val="24"/>
              </w:numPr>
              <w:ind w:left="169" w:hanging="169"/>
              <w:rPr>
                <w:rFonts w:ascii="Times New Roman" w:hAnsi="Times New Roman" w:cs="Times New Roman"/>
                <w:sz w:val="24"/>
                <w:szCs w:val="24"/>
              </w:rPr>
            </w:pPr>
            <w:r w:rsidRPr="00C47F0F">
              <w:rPr>
                <w:rFonts w:ascii="Times New Roman" w:hAnsi="Times New Roman" w:cs="Times New Roman"/>
                <w:sz w:val="24"/>
                <w:szCs w:val="24"/>
              </w:rPr>
              <w:t>citiem valsts un pašvaldību sniegtajiem pakalpojumiem</w:t>
            </w:r>
            <w:r>
              <w:rPr>
                <w:rFonts w:ascii="Times New Roman" w:hAnsi="Times New Roman" w:cs="Times New Roman"/>
                <w:sz w:val="24"/>
                <w:szCs w:val="24"/>
              </w:rPr>
              <w:t>.</w:t>
            </w:r>
          </w:p>
          <w:p w:rsidR="00CC1D68" w:rsidRPr="00FC486C" w:rsidRDefault="00CC1D68" w:rsidP="009F61ED">
            <w:pPr>
              <w:pStyle w:val="ListParagraph"/>
              <w:ind w:left="169"/>
              <w:rPr>
                <w:rFonts w:ascii="Times New Roman" w:hAnsi="Times New Roman" w:cs="Times New Roman"/>
                <w:sz w:val="24"/>
                <w:szCs w:val="24"/>
              </w:rPr>
            </w:pPr>
          </w:p>
          <w:p w:rsidR="00CC1D68" w:rsidRPr="00037551" w:rsidRDefault="00CC1D68" w:rsidP="009F61ED">
            <w:pPr>
              <w:rPr>
                <w:rFonts w:ascii="Times New Roman" w:hAnsi="Times New Roman" w:cs="Times New Roman"/>
                <w:sz w:val="24"/>
                <w:szCs w:val="24"/>
              </w:rPr>
            </w:pPr>
            <w:r>
              <w:rPr>
                <w:rFonts w:ascii="Times New Roman" w:hAnsi="Times New Roman" w:cs="Times New Roman"/>
                <w:sz w:val="24"/>
                <w:szCs w:val="24"/>
              </w:rPr>
              <w:t xml:space="preserve">Plašāka informācija par pakalpojumiem un kontaktinformācija pieejama šeit: </w:t>
            </w:r>
            <w:hyperlink r:id="rId36" w:history="1">
              <w:r w:rsidRPr="00861357">
                <w:rPr>
                  <w:rStyle w:val="Hyperlink"/>
                  <w:rFonts w:ascii="Times New Roman" w:hAnsi="Times New Roman" w:cs="Times New Roman"/>
                  <w:sz w:val="24"/>
                  <w:szCs w:val="24"/>
                </w:rPr>
                <w:t>https://www.paps.lv/</w:t>
              </w:r>
            </w:hyperlink>
            <w:r>
              <w:rPr>
                <w:rFonts w:ascii="Times New Roman" w:hAnsi="Times New Roman" w:cs="Times New Roman"/>
                <w:sz w:val="24"/>
                <w:szCs w:val="24"/>
              </w:rPr>
              <w:t xml:space="preserve">. </w:t>
            </w:r>
          </w:p>
        </w:tc>
        <w:tc>
          <w:tcPr>
            <w:tcW w:w="1724" w:type="dxa"/>
            <w:shd w:val="clear" w:color="auto" w:fill="auto"/>
          </w:tcPr>
          <w:p w:rsidR="00CC1D68" w:rsidRPr="00673635" w:rsidRDefault="00CC1D68" w:rsidP="009F61ED">
            <w:pPr>
              <w:jc w:val="center"/>
              <w:rPr>
                <w:rFonts w:ascii="Times New Roman" w:hAnsi="Times New Roman" w:cs="Times New Roman"/>
                <w:sz w:val="24"/>
                <w:szCs w:val="24"/>
              </w:rPr>
            </w:pPr>
            <w:r w:rsidRPr="00673635">
              <w:rPr>
                <w:rFonts w:ascii="Times New Roman" w:hAnsi="Times New Roman" w:cs="Times New Roman"/>
                <w:sz w:val="24"/>
                <w:szCs w:val="24"/>
              </w:rPr>
              <w:t>200 000 EUR</w:t>
            </w:r>
          </w:p>
        </w:tc>
      </w:tr>
      <w:bookmarkEnd w:id="3"/>
    </w:tbl>
    <w:p w:rsidR="00CC1D68" w:rsidRPr="009756E4" w:rsidRDefault="00CC1D68" w:rsidP="00CC1D68">
      <w:pPr>
        <w:jc w:val="center"/>
        <w:rPr>
          <w:rFonts w:ascii="Times New Roman" w:hAnsi="Times New Roman" w:cs="Times New Roman"/>
          <w:i/>
        </w:rPr>
      </w:pPr>
    </w:p>
    <w:p w:rsidR="0003065D" w:rsidRPr="00900FB5" w:rsidRDefault="0003065D" w:rsidP="0003065D">
      <w:pPr>
        <w:rPr>
          <w:rFonts w:ascii="Times New Roman" w:hAnsi="Times New Roman" w:cs="Times New Roman"/>
        </w:rPr>
      </w:pPr>
    </w:p>
    <w:sectPr w:rsidR="0003065D" w:rsidRPr="00900FB5" w:rsidSect="009756E4">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1ED" w:rsidRDefault="009F61ED" w:rsidP="006B6051">
      <w:pPr>
        <w:spacing w:after="0" w:line="240" w:lineRule="auto"/>
      </w:pPr>
      <w:r>
        <w:separator/>
      </w:r>
    </w:p>
  </w:endnote>
  <w:endnote w:type="continuationSeparator" w:id="0">
    <w:p w:rsidR="009F61ED" w:rsidRDefault="009F61ED" w:rsidP="006B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 w:name="SourceSansPro-Regular">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84121"/>
      <w:docPartObj>
        <w:docPartGallery w:val="Page Numbers (Bottom of Page)"/>
        <w:docPartUnique/>
      </w:docPartObj>
    </w:sdtPr>
    <w:sdtEndPr>
      <w:rPr>
        <w:noProof/>
      </w:rPr>
    </w:sdtEndPr>
    <w:sdtContent>
      <w:p w:rsidR="009F61ED" w:rsidRDefault="009F61ED">
        <w:pPr>
          <w:pStyle w:val="Footer"/>
          <w:jc w:val="center"/>
        </w:pPr>
        <w:r>
          <w:fldChar w:fldCharType="begin"/>
        </w:r>
        <w:r>
          <w:instrText xml:space="preserve"> PAGE   \* MERGEFORMAT </w:instrText>
        </w:r>
        <w:r>
          <w:fldChar w:fldCharType="separate"/>
        </w:r>
        <w:r w:rsidR="00621F6A">
          <w:rPr>
            <w:noProof/>
          </w:rPr>
          <w:t>37</w:t>
        </w:r>
        <w:r>
          <w:rPr>
            <w:noProof/>
          </w:rPr>
          <w:fldChar w:fldCharType="end"/>
        </w:r>
      </w:p>
    </w:sdtContent>
  </w:sdt>
  <w:p w:rsidR="009F61ED" w:rsidRDefault="009F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1ED" w:rsidRDefault="009F61ED" w:rsidP="006B6051">
      <w:pPr>
        <w:spacing w:after="0" w:line="240" w:lineRule="auto"/>
      </w:pPr>
      <w:r>
        <w:separator/>
      </w:r>
    </w:p>
  </w:footnote>
  <w:footnote w:type="continuationSeparator" w:id="0">
    <w:p w:rsidR="009F61ED" w:rsidRDefault="009F61ED" w:rsidP="006B6051">
      <w:pPr>
        <w:spacing w:after="0" w:line="240" w:lineRule="auto"/>
      </w:pPr>
      <w:r>
        <w:continuationSeparator/>
      </w:r>
    </w:p>
  </w:footnote>
  <w:footnote w:id="1">
    <w:p w:rsidR="009F61ED" w:rsidRDefault="009F61ED" w:rsidP="00CC1D68">
      <w:pPr>
        <w:pStyle w:val="FootnoteText"/>
        <w:rPr>
          <w:rFonts w:ascii="Times New Roman" w:hAnsi="Times New Roman" w:cs="Times New Roman"/>
        </w:rPr>
      </w:pPr>
      <w:r w:rsidRPr="00175446">
        <w:rPr>
          <w:rStyle w:val="FootnoteReference"/>
          <w:rFonts w:ascii="Times New Roman" w:hAnsi="Times New Roman" w:cs="Times New Roman"/>
        </w:rPr>
        <w:footnoteRef/>
      </w:r>
      <w:r w:rsidRPr="00175446">
        <w:rPr>
          <w:rFonts w:ascii="Times New Roman" w:hAnsi="Times New Roman" w:cs="Times New Roman"/>
        </w:rPr>
        <w:t xml:space="preserve"> Saskaņā ar </w:t>
      </w:r>
      <w:r>
        <w:rPr>
          <w:rFonts w:ascii="Times New Roman" w:hAnsi="Times New Roman" w:cs="Times New Roman"/>
        </w:rPr>
        <w:t xml:space="preserve">Diasporas likuma 7.pantu, </w:t>
      </w:r>
      <w:r w:rsidRPr="00175446">
        <w:rPr>
          <w:rFonts w:ascii="Times New Roman" w:hAnsi="Times New Roman" w:cs="Times New Roman"/>
        </w:rPr>
        <w:t>Valsts pārvaldes iekārtas likuma 49.pantu un Ministru kabineta 2014.gada 17.jūnija noteikumiem Nr.317 “Kārtība, kādā tiešās pārvaldes iestādes slēdz un publisko līdzdarbības līgumu</w:t>
      </w:r>
      <w:r>
        <w:rPr>
          <w:rFonts w:ascii="Times New Roman" w:hAnsi="Times New Roman" w:cs="Times New Roman"/>
        </w:rPr>
        <w:t>s</w:t>
      </w:r>
      <w:r w:rsidRPr="00175446">
        <w:rPr>
          <w:rFonts w:ascii="Times New Roman" w:hAnsi="Times New Roman" w:cs="Times New Roman"/>
        </w:rPr>
        <w:t>, kā arī piešķir valsts budžeta finansējumu privātpersonām valsts pārvaldes uzdevumu veikšanai un uzrauga piešķirtā finansējuma izlietojumu”.</w:t>
      </w:r>
    </w:p>
    <w:p w:rsidR="009F61ED" w:rsidRPr="00175446" w:rsidRDefault="009F61ED" w:rsidP="00CC1D68">
      <w:pPr>
        <w:pStyle w:val="FootnoteText"/>
        <w:rPr>
          <w:rFonts w:ascii="Times New Roman" w:hAnsi="Times New Roman" w:cs="Times New Roman"/>
        </w:rPr>
      </w:pPr>
      <w:r w:rsidRPr="008D4A4C">
        <w:rPr>
          <w:rFonts w:ascii="Times New Roman" w:hAnsi="Times New Roman" w:cs="Times New Roman"/>
        </w:rPr>
        <w:t xml:space="preserve">Līgumi pieejami </w:t>
      </w:r>
      <w:hyperlink r:id="rId1" w:anchor="gsc.tab=0" w:history="1">
        <w:r w:rsidRPr="0085369E">
          <w:rPr>
            <w:rStyle w:val="Hyperlink"/>
            <w:rFonts w:ascii="Times New Roman" w:hAnsi="Times New Roman" w:cs="Times New Roman"/>
          </w:rPr>
          <w:t>https://www.km.gov.lv/lv/ministrija/sabiedribas-lidzdaliba/nvo-delegetie-uzdevumi/lidzdarbibas-ligumi#gsc.tab=0</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47FA"/>
    <w:multiLevelType w:val="hybridMultilevel"/>
    <w:tmpl w:val="F09C4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77AD6"/>
    <w:multiLevelType w:val="hybridMultilevel"/>
    <w:tmpl w:val="74E641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1126AB"/>
    <w:multiLevelType w:val="hybridMultilevel"/>
    <w:tmpl w:val="718EAC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65C37"/>
    <w:multiLevelType w:val="multilevel"/>
    <w:tmpl w:val="BA5832CA"/>
    <w:lvl w:ilvl="0">
      <w:start w:val="1"/>
      <w:numFmt w:val="decimal"/>
      <w:lvlText w:val="%1."/>
      <w:lvlJc w:val="left"/>
      <w:pPr>
        <w:ind w:left="360" w:hanging="360"/>
      </w:pPr>
      <w:rPr>
        <w:b/>
        <w:i w:val="0"/>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E30382"/>
    <w:multiLevelType w:val="hybridMultilevel"/>
    <w:tmpl w:val="3ADC5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06D280B"/>
    <w:multiLevelType w:val="multilevel"/>
    <w:tmpl w:val="E926FB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8285004"/>
    <w:multiLevelType w:val="hybridMultilevel"/>
    <w:tmpl w:val="FCFE56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1427FE"/>
    <w:multiLevelType w:val="multilevel"/>
    <w:tmpl w:val="FB268F9C"/>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E5825F5"/>
    <w:multiLevelType w:val="hybridMultilevel"/>
    <w:tmpl w:val="DAFA5854"/>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15:restartNumberingAfterBreak="0">
    <w:nsid w:val="37A32B83"/>
    <w:multiLevelType w:val="hybridMultilevel"/>
    <w:tmpl w:val="07BE538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401070"/>
    <w:multiLevelType w:val="hybridMultilevel"/>
    <w:tmpl w:val="B2D888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C83988"/>
    <w:multiLevelType w:val="hybridMultilevel"/>
    <w:tmpl w:val="FF20F5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E32426"/>
    <w:multiLevelType w:val="hybridMultilevel"/>
    <w:tmpl w:val="87A8B058"/>
    <w:lvl w:ilvl="0" w:tplc="C420A1FA">
      <w:start w:val="5"/>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CB91D7E"/>
    <w:multiLevelType w:val="hybridMultilevel"/>
    <w:tmpl w:val="3910A2A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64F5F5C"/>
    <w:multiLevelType w:val="hybridMultilevel"/>
    <w:tmpl w:val="1510881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AA70D40"/>
    <w:multiLevelType w:val="hybridMultilevel"/>
    <w:tmpl w:val="F064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230F5F"/>
    <w:multiLevelType w:val="hybridMultilevel"/>
    <w:tmpl w:val="FDFEC3BC"/>
    <w:lvl w:ilvl="0" w:tplc="B8A885DA">
      <w:start w:val="1"/>
      <w:numFmt w:val="decimal"/>
      <w:lvlText w:val="%1."/>
      <w:lvlJc w:val="left"/>
      <w:pPr>
        <w:ind w:left="720" w:hanging="36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674A7A"/>
    <w:multiLevelType w:val="multilevel"/>
    <w:tmpl w:val="D764CC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1FE2763"/>
    <w:multiLevelType w:val="hybridMultilevel"/>
    <w:tmpl w:val="CEE23CB2"/>
    <w:lvl w:ilvl="0" w:tplc="3D3811D8">
      <w:start w:val="11"/>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28E3330"/>
    <w:multiLevelType w:val="hybridMultilevel"/>
    <w:tmpl w:val="E34EBBE0"/>
    <w:lvl w:ilvl="0" w:tplc="1E08615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6C5702D1"/>
    <w:multiLevelType w:val="hybridMultilevel"/>
    <w:tmpl w:val="8E303DE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CA0DB5"/>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C526EF"/>
    <w:multiLevelType w:val="hybridMultilevel"/>
    <w:tmpl w:val="F0F22FCA"/>
    <w:lvl w:ilvl="0" w:tplc="648A6E6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4F0035"/>
    <w:multiLevelType w:val="hybridMultilevel"/>
    <w:tmpl w:val="22E2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330BAF"/>
    <w:multiLevelType w:val="hybridMultilevel"/>
    <w:tmpl w:val="E6C22C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976113"/>
    <w:multiLevelType w:val="hybridMultilevel"/>
    <w:tmpl w:val="A628D4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18"/>
  </w:num>
  <w:num w:numId="4">
    <w:abstractNumId w:val="7"/>
  </w:num>
  <w:num w:numId="5">
    <w:abstractNumId w:val="12"/>
  </w:num>
  <w:num w:numId="6">
    <w:abstractNumId w:val="13"/>
  </w:num>
  <w:num w:numId="7">
    <w:abstractNumId w:val="11"/>
  </w:num>
  <w:num w:numId="8">
    <w:abstractNumId w:val="19"/>
  </w:num>
  <w:num w:numId="9">
    <w:abstractNumId w:val="8"/>
  </w:num>
  <w:num w:numId="10">
    <w:abstractNumId w:val="21"/>
  </w:num>
  <w:num w:numId="11">
    <w:abstractNumId w:val="3"/>
  </w:num>
  <w:num w:numId="12">
    <w:abstractNumId w:val="6"/>
  </w:num>
  <w:num w:numId="13">
    <w:abstractNumId w:val="20"/>
  </w:num>
  <w:num w:numId="14">
    <w:abstractNumId w:val="10"/>
  </w:num>
  <w:num w:numId="15">
    <w:abstractNumId w:val="9"/>
  </w:num>
  <w:num w:numId="16">
    <w:abstractNumId w:val="1"/>
  </w:num>
  <w:num w:numId="17">
    <w:abstractNumId w:val="24"/>
  </w:num>
  <w:num w:numId="18">
    <w:abstractNumId w:val="2"/>
  </w:num>
  <w:num w:numId="19">
    <w:abstractNumId w:val="14"/>
  </w:num>
  <w:num w:numId="20">
    <w:abstractNumId w:val="23"/>
  </w:num>
  <w:num w:numId="21">
    <w:abstractNumId w:val="15"/>
  </w:num>
  <w:num w:numId="22">
    <w:abstractNumId w:val="0"/>
  </w:num>
  <w:num w:numId="23">
    <w:abstractNumId w:val="25"/>
  </w:num>
  <w:num w:numId="24">
    <w:abstractNumId w:val="22"/>
  </w:num>
  <w:num w:numId="25">
    <w:abstractNumId w:val="4"/>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901"/>
    <w:rsid w:val="00002435"/>
    <w:rsid w:val="000045F8"/>
    <w:rsid w:val="000064BE"/>
    <w:rsid w:val="00007DAE"/>
    <w:rsid w:val="000161D6"/>
    <w:rsid w:val="00017928"/>
    <w:rsid w:val="0003065D"/>
    <w:rsid w:val="000307C3"/>
    <w:rsid w:val="00030E58"/>
    <w:rsid w:val="000339E6"/>
    <w:rsid w:val="000340DD"/>
    <w:rsid w:val="00044A35"/>
    <w:rsid w:val="00051654"/>
    <w:rsid w:val="00052D7F"/>
    <w:rsid w:val="0007108D"/>
    <w:rsid w:val="00083ED1"/>
    <w:rsid w:val="00084A24"/>
    <w:rsid w:val="00084BAA"/>
    <w:rsid w:val="000A531F"/>
    <w:rsid w:val="000A709E"/>
    <w:rsid w:val="000B7043"/>
    <w:rsid w:val="000D0C91"/>
    <w:rsid w:val="000D11B6"/>
    <w:rsid w:val="000D327B"/>
    <w:rsid w:val="000D5643"/>
    <w:rsid w:val="000E4187"/>
    <w:rsid w:val="001005F9"/>
    <w:rsid w:val="001244EE"/>
    <w:rsid w:val="00125D57"/>
    <w:rsid w:val="00135C9E"/>
    <w:rsid w:val="00144E81"/>
    <w:rsid w:val="0014753D"/>
    <w:rsid w:val="001522AB"/>
    <w:rsid w:val="0016302C"/>
    <w:rsid w:val="00183D2E"/>
    <w:rsid w:val="001976E1"/>
    <w:rsid w:val="001A3332"/>
    <w:rsid w:val="001C0981"/>
    <w:rsid w:val="001C346E"/>
    <w:rsid w:val="001D01B7"/>
    <w:rsid w:val="001D027E"/>
    <w:rsid w:val="001D118E"/>
    <w:rsid w:val="001E2508"/>
    <w:rsid w:val="001E2CB2"/>
    <w:rsid w:val="001E4C3C"/>
    <w:rsid w:val="001E7409"/>
    <w:rsid w:val="001F0F8E"/>
    <w:rsid w:val="00204E5D"/>
    <w:rsid w:val="00211659"/>
    <w:rsid w:val="00213596"/>
    <w:rsid w:val="00233C6A"/>
    <w:rsid w:val="00272604"/>
    <w:rsid w:val="002767F2"/>
    <w:rsid w:val="002844AD"/>
    <w:rsid w:val="002A0427"/>
    <w:rsid w:val="002B08CC"/>
    <w:rsid w:val="002B20B3"/>
    <w:rsid w:val="002C42E9"/>
    <w:rsid w:val="002C7076"/>
    <w:rsid w:val="002E43C1"/>
    <w:rsid w:val="002E6B86"/>
    <w:rsid w:val="002E6FB4"/>
    <w:rsid w:val="002E7EC6"/>
    <w:rsid w:val="003234D3"/>
    <w:rsid w:val="003249F8"/>
    <w:rsid w:val="00334797"/>
    <w:rsid w:val="00335F57"/>
    <w:rsid w:val="003401D5"/>
    <w:rsid w:val="00362BA8"/>
    <w:rsid w:val="00366901"/>
    <w:rsid w:val="00371027"/>
    <w:rsid w:val="0037507B"/>
    <w:rsid w:val="00376789"/>
    <w:rsid w:val="003C16FF"/>
    <w:rsid w:val="003C1DC7"/>
    <w:rsid w:val="003D59E2"/>
    <w:rsid w:val="003D7B49"/>
    <w:rsid w:val="003F1DE4"/>
    <w:rsid w:val="004179BA"/>
    <w:rsid w:val="00433D47"/>
    <w:rsid w:val="00436AE6"/>
    <w:rsid w:val="00450C56"/>
    <w:rsid w:val="00463BC2"/>
    <w:rsid w:val="004720A1"/>
    <w:rsid w:val="00473AE0"/>
    <w:rsid w:val="004A3D11"/>
    <w:rsid w:val="004A5F19"/>
    <w:rsid w:val="004B27D4"/>
    <w:rsid w:val="004B4498"/>
    <w:rsid w:val="004D7AC3"/>
    <w:rsid w:val="004E28D2"/>
    <w:rsid w:val="004F1D70"/>
    <w:rsid w:val="004F2D46"/>
    <w:rsid w:val="004F4587"/>
    <w:rsid w:val="00512E64"/>
    <w:rsid w:val="00541A60"/>
    <w:rsid w:val="00567E69"/>
    <w:rsid w:val="0059019A"/>
    <w:rsid w:val="005938AE"/>
    <w:rsid w:val="005A2296"/>
    <w:rsid w:val="005B2896"/>
    <w:rsid w:val="005B4FF0"/>
    <w:rsid w:val="005C35CC"/>
    <w:rsid w:val="005C4199"/>
    <w:rsid w:val="005D3DB1"/>
    <w:rsid w:val="005D599E"/>
    <w:rsid w:val="005F3FD5"/>
    <w:rsid w:val="00601841"/>
    <w:rsid w:val="006157A2"/>
    <w:rsid w:val="00621F6A"/>
    <w:rsid w:val="00635BEC"/>
    <w:rsid w:val="00640247"/>
    <w:rsid w:val="00652007"/>
    <w:rsid w:val="00677390"/>
    <w:rsid w:val="00683848"/>
    <w:rsid w:val="00687FAF"/>
    <w:rsid w:val="0069519E"/>
    <w:rsid w:val="006B6051"/>
    <w:rsid w:val="006C43C8"/>
    <w:rsid w:val="006C53EC"/>
    <w:rsid w:val="006D311A"/>
    <w:rsid w:val="006E5544"/>
    <w:rsid w:val="006E76BD"/>
    <w:rsid w:val="00702896"/>
    <w:rsid w:val="00715C3A"/>
    <w:rsid w:val="00734052"/>
    <w:rsid w:val="00740DF4"/>
    <w:rsid w:val="00741A7B"/>
    <w:rsid w:val="00750B86"/>
    <w:rsid w:val="00751157"/>
    <w:rsid w:val="007608E2"/>
    <w:rsid w:val="00766D23"/>
    <w:rsid w:val="00775D8F"/>
    <w:rsid w:val="00786A7B"/>
    <w:rsid w:val="007967FE"/>
    <w:rsid w:val="007C3425"/>
    <w:rsid w:val="007C3906"/>
    <w:rsid w:val="007E724C"/>
    <w:rsid w:val="007F534B"/>
    <w:rsid w:val="0082023D"/>
    <w:rsid w:val="008346A4"/>
    <w:rsid w:val="008440DE"/>
    <w:rsid w:val="00847780"/>
    <w:rsid w:val="00852FF5"/>
    <w:rsid w:val="008714B8"/>
    <w:rsid w:val="00884BC9"/>
    <w:rsid w:val="008A12FF"/>
    <w:rsid w:val="008C38DF"/>
    <w:rsid w:val="008D0C75"/>
    <w:rsid w:val="008D0F37"/>
    <w:rsid w:val="008F274D"/>
    <w:rsid w:val="008F3D03"/>
    <w:rsid w:val="00900FB5"/>
    <w:rsid w:val="009012A3"/>
    <w:rsid w:val="00924DFA"/>
    <w:rsid w:val="00931984"/>
    <w:rsid w:val="00934203"/>
    <w:rsid w:val="00940097"/>
    <w:rsid w:val="00940870"/>
    <w:rsid w:val="00947E6C"/>
    <w:rsid w:val="0095142C"/>
    <w:rsid w:val="00954984"/>
    <w:rsid w:val="009621F5"/>
    <w:rsid w:val="0096690C"/>
    <w:rsid w:val="00970CD3"/>
    <w:rsid w:val="009756E4"/>
    <w:rsid w:val="00976BBC"/>
    <w:rsid w:val="009952B4"/>
    <w:rsid w:val="009B1646"/>
    <w:rsid w:val="009C12E1"/>
    <w:rsid w:val="009D0285"/>
    <w:rsid w:val="009D7E59"/>
    <w:rsid w:val="009E3E96"/>
    <w:rsid w:val="009E5871"/>
    <w:rsid w:val="009F0C01"/>
    <w:rsid w:val="009F2986"/>
    <w:rsid w:val="009F61ED"/>
    <w:rsid w:val="00A21A7D"/>
    <w:rsid w:val="00A464A7"/>
    <w:rsid w:val="00A75C9C"/>
    <w:rsid w:val="00A76505"/>
    <w:rsid w:val="00A77A47"/>
    <w:rsid w:val="00A8370D"/>
    <w:rsid w:val="00A85FE5"/>
    <w:rsid w:val="00A875BC"/>
    <w:rsid w:val="00AC012F"/>
    <w:rsid w:val="00AC2C2B"/>
    <w:rsid w:val="00AC5BDD"/>
    <w:rsid w:val="00AE4C35"/>
    <w:rsid w:val="00AF1D0D"/>
    <w:rsid w:val="00B05C93"/>
    <w:rsid w:val="00B10390"/>
    <w:rsid w:val="00B276BD"/>
    <w:rsid w:val="00B42AE5"/>
    <w:rsid w:val="00B729B5"/>
    <w:rsid w:val="00BA2296"/>
    <w:rsid w:val="00BB00CC"/>
    <w:rsid w:val="00BC1C1C"/>
    <w:rsid w:val="00BD1654"/>
    <w:rsid w:val="00BF2282"/>
    <w:rsid w:val="00C01CAC"/>
    <w:rsid w:val="00C075BF"/>
    <w:rsid w:val="00C368BC"/>
    <w:rsid w:val="00C44D9E"/>
    <w:rsid w:val="00C53EEC"/>
    <w:rsid w:val="00C57133"/>
    <w:rsid w:val="00C6231A"/>
    <w:rsid w:val="00C62C62"/>
    <w:rsid w:val="00C663E3"/>
    <w:rsid w:val="00C67622"/>
    <w:rsid w:val="00C8021C"/>
    <w:rsid w:val="00C82C51"/>
    <w:rsid w:val="00C83A48"/>
    <w:rsid w:val="00C9777B"/>
    <w:rsid w:val="00CA615A"/>
    <w:rsid w:val="00CC1D68"/>
    <w:rsid w:val="00CC5979"/>
    <w:rsid w:val="00CE7816"/>
    <w:rsid w:val="00D044EC"/>
    <w:rsid w:val="00D05F37"/>
    <w:rsid w:val="00D10060"/>
    <w:rsid w:val="00D1580B"/>
    <w:rsid w:val="00D22486"/>
    <w:rsid w:val="00D26380"/>
    <w:rsid w:val="00D32F68"/>
    <w:rsid w:val="00D37281"/>
    <w:rsid w:val="00D37769"/>
    <w:rsid w:val="00D436A7"/>
    <w:rsid w:val="00D43CA1"/>
    <w:rsid w:val="00D4420E"/>
    <w:rsid w:val="00D47799"/>
    <w:rsid w:val="00D5238E"/>
    <w:rsid w:val="00D652FA"/>
    <w:rsid w:val="00D708E4"/>
    <w:rsid w:val="00D75BA2"/>
    <w:rsid w:val="00D76F17"/>
    <w:rsid w:val="00D83AD9"/>
    <w:rsid w:val="00D859BB"/>
    <w:rsid w:val="00D90B2B"/>
    <w:rsid w:val="00D95B77"/>
    <w:rsid w:val="00DA45B4"/>
    <w:rsid w:val="00DA5425"/>
    <w:rsid w:val="00DB0A02"/>
    <w:rsid w:val="00DB548F"/>
    <w:rsid w:val="00DF005E"/>
    <w:rsid w:val="00E0030A"/>
    <w:rsid w:val="00E05FE1"/>
    <w:rsid w:val="00E129A7"/>
    <w:rsid w:val="00E12B84"/>
    <w:rsid w:val="00E46699"/>
    <w:rsid w:val="00E51002"/>
    <w:rsid w:val="00E51E7C"/>
    <w:rsid w:val="00E52A77"/>
    <w:rsid w:val="00E54C6A"/>
    <w:rsid w:val="00E67228"/>
    <w:rsid w:val="00E70D25"/>
    <w:rsid w:val="00E71F19"/>
    <w:rsid w:val="00E72BF9"/>
    <w:rsid w:val="00EA201D"/>
    <w:rsid w:val="00EA47F2"/>
    <w:rsid w:val="00EC1013"/>
    <w:rsid w:val="00EC4769"/>
    <w:rsid w:val="00EC7DCA"/>
    <w:rsid w:val="00ED0ADE"/>
    <w:rsid w:val="00ED26D0"/>
    <w:rsid w:val="00ED4BE4"/>
    <w:rsid w:val="00EE1E03"/>
    <w:rsid w:val="00EF24A3"/>
    <w:rsid w:val="00EF3099"/>
    <w:rsid w:val="00F1207F"/>
    <w:rsid w:val="00F20ABB"/>
    <w:rsid w:val="00F413E6"/>
    <w:rsid w:val="00F41EA8"/>
    <w:rsid w:val="00F57A2D"/>
    <w:rsid w:val="00F71740"/>
    <w:rsid w:val="00F86BAC"/>
    <w:rsid w:val="00F93E82"/>
    <w:rsid w:val="00FC037E"/>
    <w:rsid w:val="00FD3DC3"/>
    <w:rsid w:val="00FF6AB2"/>
    <w:rsid w:val="00FF7D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5A48"/>
  <w15:chartTrackingRefBased/>
  <w15:docId w15:val="{DFBA0C55-CCC6-42F9-A0E0-72D0B768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6051"/>
  </w:style>
  <w:style w:type="paragraph" w:styleId="Heading1">
    <w:name w:val="heading 1"/>
    <w:basedOn w:val="Normal"/>
    <w:next w:val="Normal"/>
    <w:link w:val="Heading1Char"/>
    <w:uiPriority w:val="9"/>
    <w:qFormat/>
    <w:rsid w:val="00CC1D68"/>
    <w:pPr>
      <w:keepNext/>
      <w:keepLines/>
      <w:spacing w:after="0" w:line="240" w:lineRule="auto"/>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CC1D68"/>
    <w:pPr>
      <w:keepNext/>
      <w:keepLines/>
      <w:spacing w:after="0" w:line="240" w:lineRule="auto"/>
      <w:jc w:val="center"/>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6B6051"/>
    <w:pPr>
      <w:ind w:left="720"/>
      <w:contextualSpacing/>
    </w:pPr>
  </w:style>
  <w:style w:type="character" w:styleId="Hyperlink">
    <w:name w:val="Hyperlink"/>
    <w:basedOn w:val="DefaultParagraphFont"/>
    <w:uiPriority w:val="99"/>
    <w:unhideWhenUsed/>
    <w:rsid w:val="006B6051"/>
    <w:rPr>
      <w:color w:val="0563C1" w:themeColor="hyperlink"/>
      <w:u w:val="single"/>
    </w:rPr>
  </w:style>
  <w:style w:type="character" w:customStyle="1" w:styleId="apple-converted-space">
    <w:name w:val="apple-converted-space"/>
    <w:basedOn w:val="DefaultParagraphFont"/>
    <w:rsid w:val="006B6051"/>
  </w:style>
  <w:style w:type="paragraph" w:styleId="Header">
    <w:name w:val="header"/>
    <w:basedOn w:val="Normal"/>
    <w:link w:val="HeaderChar"/>
    <w:uiPriority w:val="99"/>
    <w:unhideWhenUsed/>
    <w:rsid w:val="006B6051"/>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6051"/>
  </w:style>
  <w:style w:type="paragraph" w:styleId="Footer">
    <w:name w:val="footer"/>
    <w:basedOn w:val="Normal"/>
    <w:link w:val="FooterChar"/>
    <w:uiPriority w:val="99"/>
    <w:unhideWhenUsed/>
    <w:rsid w:val="006B6051"/>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6051"/>
  </w:style>
  <w:style w:type="paragraph" w:styleId="BalloonText">
    <w:name w:val="Balloon Text"/>
    <w:basedOn w:val="Normal"/>
    <w:link w:val="BalloonTextChar"/>
    <w:uiPriority w:val="99"/>
    <w:semiHidden/>
    <w:unhideWhenUsed/>
    <w:rsid w:val="00DB54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48F"/>
    <w:rPr>
      <w:rFonts w:ascii="Segoe UI" w:hAnsi="Segoe UI" w:cs="Segoe UI"/>
      <w:sz w:val="18"/>
      <w:szCs w:val="18"/>
    </w:rPr>
  </w:style>
  <w:style w:type="table" w:styleId="TableGrid">
    <w:name w:val="Table Grid"/>
    <w:basedOn w:val="TableNormal"/>
    <w:uiPriority w:val="39"/>
    <w:rsid w:val="00541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A60"/>
    <w:pPr>
      <w:spacing w:before="68" w:after="68" w:line="240" w:lineRule="auto"/>
    </w:pPr>
    <w:rPr>
      <w:rFonts w:ascii="Times New Roman" w:hAnsi="Times New Roman" w:cs="Times New Roman"/>
      <w:sz w:val="24"/>
      <w:szCs w:val="24"/>
      <w:lang w:eastAsia="lv-LV"/>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541A60"/>
  </w:style>
  <w:style w:type="character" w:customStyle="1" w:styleId="Heading1Char">
    <w:name w:val="Heading 1 Char"/>
    <w:basedOn w:val="DefaultParagraphFont"/>
    <w:link w:val="Heading1"/>
    <w:uiPriority w:val="9"/>
    <w:rsid w:val="00CC1D68"/>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CC1D68"/>
    <w:rPr>
      <w:rFonts w:ascii="Times New Roman" w:eastAsiaTheme="majorEastAsia" w:hAnsi="Times New Roman" w:cstheme="majorBidi"/>
      <w:b/>
      <w:sz w:val="24"/>
      <w:szCs w:val="26"/>
    </w:rPr>
  </w:style>
  <w:style w:type="paragraph" w:styleId="FootnoteText">
    <w:name w:val="footnote text"/>
    <w:basedOn w:val="Normal"/>
    <w:link w:val="FootnoteTextChar"/>
    <w:uiPriority w:val="99"/>
    <w:semiHidden/>
    <w:unhideWhenUsed/>
    <w:rsid w:val="00CC1D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1D68"/>
    <w:rPr>
      <w:sz w:val="20"/>
      <w:szCs w:val="20"/>
    </w:rPr>
  </w:style>
  <w:style w:type="character" w:styleId="FootnoteReference">
    <w:name w:val="footnote reference"/>
    <w:basedOn w:val="DefaultParagraphFont"/>
    <w:uiPriority w:val="99"/>
    <w:semiHidden/>
    <w:unhideWhenUsed/>
    <w:rsid w:val="00CC1D68"/>
    <w:rPr>
      <w:vertAlign w:val="superscript"/>
    </w:rPr>
  </w:style>
  <w:style w:type="paragraph" w:styleId="HTMLPreformatted">
    <w:name w:val="HTML Preformatted"/>
    <w:basedOn w:val="Normal"/>
    <w:link w:val="HTMLPreformattedChar"/>
    <w:uiPriority w:val="99"/>
    <w:semiHidden/>
    <w:unhideWhenUsed/>
    <w:rsid w:val="00CC1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CC1D68"/>
    <w:rPr>
      <w:rFonts w:ascii="Courier New" w:eastAsia="Times New Roman" w:hAnsi="Courier New" w:cs="Courier New"/>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spora@liaa.gov.lv"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Aiga.Vasilevska@lnkc.gov.lv"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yperlink" Target="mailto:diaspora@liaa.gov.lv"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ww.mfa.gov.lv/tautiesiem-arzemes/projektu-iesniegsanas-kartiba" TargetMode="External"/><Relationship Id="rId33" Type="http://schemas.openxmlformats.org/officeDocument/2006/relationships/hyperlink" Target="https://valoda.lv/latviesu-valoda-arzemes/"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Silvija.Tretjakova@lnb.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32" Type="http://schemas.openxmlformats.org/officeDocument/2006/relationships/hyperlink" Target="http://www.lapamuzejs.l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iem.gov.lv/lv/likumprojekts-grozijums-personu-apliecinosu-dokumentu-likuma" TargetMode="External"/><Relationship Id="rId28" Type="http://schemas.openxmlformats.org/officeDocument/2006/relationships/hyperlink" Target="http://2x2pasaule.lv/" TargetMode="External"/><Relationship Id="rId36" Type="http://schemas.openxmlformats.org/officeDocument/2006/relationships/hyperlink" Target="https://www.paps.lv/"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yperlink" Target="http://www.plmc.lv" TargetMode="External"/><Relationship Id="rId4" Type="http://schemas.openxmlformats.org/officeDocument/2006/relationships/settings" Target="settings.xml"/><Relationship Id="rId9" Type="http://schemas.openxmlformats.org/officeDocument/2006/relationships/hyperlink" Target="https://www.iem.gov.lv/lv/likumprojekts-grozijums-personu-apliecinosu-dokumentu-likuma)"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3x3.lv" TargetMode="External"/><Relationship Id="rId30" Type="http://schemas.openxmlformats.org/officeDocument/2006/relationships/hyperlink" Target="https://www.lnb.lv/lv/aktuali/lasisanas-veicinasanas-programma-bernu-jauniesu-un-vecaku-zurija" TargetMode="External"/><Relationship Id="rId35" Type="http://schemas.openxmlformats.org/officeDocument/2006/relationships/hyperlink" Target="https://www.paps.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km.gov.lv/lv/ministrija/sabiedribas-lidzdaliba/nvo-delegetie-uzdevumi/lidzdarbibas-lig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BDA67-50E2-40B6-9B1B-69F8FCAA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53</Pages>
  <Words>69384</Words>
  <Characters>39550</Characters>
  <Application>Microsoft Office Word</Application>
  <DocSecurity>0</DocSecurity>
  <Lines>329</Lines>
  <Paragraphs>217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108717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Streile</dc:creator>
  <cp:keywords/>
  <dc:description/>
  <cp:lastModifiedBy>Annija Streile</cp:lastModifiedBy>
  <cp:revision>194</cp:revision>
  <cp:lastPrinted>2020-12-15T13:41:00Z</cp:lastPrinted>
  <dcterms:created xsi:type="dcterms:W3CDTF">2020-12-16T09:54:00Z</dcterms:created>
  <dcterms:modified xsi:type="dcterms:W3CDTF">2020-12-21T09:40:00Z</dcterms:modified>
</cp:coreProperties>
</file>