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D48" w:rsidRPr="002E200B" w:rsidRDefault="004D51F5" w:rsidP="005E1D48">
      <w:pPr>
        <w:spacing w:after="0"/>
        <w:jc w:val="center"/>
        <w:rPr>
          <w:rFonts w:ascii="Times New Roman" w:hAnsi="Times New Roman" w:cs="Times New Roman"/>
          <w:b/>
          <w:sz w:val="24"/>
          <w:szCs w:val="24"/>
        </w:rPr>
      </w:pPr>
      <w:r>
        <w:rPr>
          <w:rFonts w:ascii="Times New Roman" w:hAnsi="Times New Roman" w:cs="Times New Roman"/>
          <w:b/>
          <w:sz w:val="24"/>
          <w:szCs w:val="24"/>
        </w:rPr>
        <w:t>Diasp</w:t>
      </w:r>
      <w:r w:rsidR="001248CF">
        <w:rPr>
          <w:rFonts w:ascii="Times New Roman" w:hAnsi="Times New Roman" w:cs="Times New Roman"/>
          <w:b/>
          <w:sz w:val="24"/>
          <w:szCs w:val="24"/>
        </w:rPr>
        <w:t>oras konsultatīvās padomes</w:t>
      </w:r>
    </w:p>
    <w:p w:rsidR="005E1D48" w:rsidRDefault="005E1D48" w:rsidP="005E1D48">
      <w:pPr>
        <w:spacing w:after="0"/>
        <w:jc w:val="center"/>
        <w:rPr>
          <w:rFonts w:ascii="Times New Roman" w:hAnsi="Times New Roman" w:cs="Times New Roman"/>
          <w:b/>
          <w:sz w:val="24"/>
          <w:szCs w:val="24"/>
        </w:rPr>
      </w:pPr>
      <w:r w:rsidRPr="002E200B">
        <w:rPr>
          <w:rFonts w:ascii="Times New Roman" w:hAnsi="Times New Roman" w:cs="Times New Roman"/>
          <w:b/>
          <w:sz w:val="24"/>
          <w:szCs w:val="24"/>
        </w:rPr>
        <w:t>SANĀKSMES PROTOKOLS</w:t>
      </w:r>
    </w:p>
    <w:p w:rsidR="005E1D48" w:rsidRPr="002E200B" w:rsidRDefault="005E1D48" w:rsidP="005E1D48">
      <w:pPr>
        <w:spacing w:after="0"/>
        <w:jc w:val="center"/>
        <w:rPr>
          <w:rFonts w:ascii="Times New Roman" w:hAnsi="Times New Roman" w:cs="Times New Roman"/>
          <w:b/>
          <w:sz w:val="24"/>
          <w:szCs w:val="24"/>
        </w:rPr>
      </w:pPr>
    </w:p>
    <w:p w:rsidR="005E1D48" w:rsidRPr="002E200B" w:rsidRDefault="005E1D48" w:rsidP="005E1D48">
      <w:pPr>
        <w:spacing w:after="0"/>
        <w:rPr>
          <w:rFonts w:ascii="Times New Roman" w:hAnsi="Times New Roman" w:cs="Times New Roman"/>
          <w:sz w:val="24"/>
          <w:szCs w:val="24"/>
        </w:rPr>
      </w:pPr>
      <w:r w:rsidRPr="002E200B">
        <w:rPr>
          <w:rFonts w:ascii="Times New Roman" w:hAnsi="Times New Roman" w:cs="Times New Roman"/>
          <w:b/>
          <w:sz w:val="24"/>
          <w:szCs w:val="24"/>
        </w:rPr>
        <w:t>Norises viet</w:t>
      </w:r>
      <w:r w:rsidRPr="002E200B">
        <w:rPr>
          <w:rFonts w:ascii="Times New Roman" w:hAnsi="Times New Roman" w:cs="Times New Roman"/>
          <w:sz w:val="24"/>
          <w:szCs w:val="24"/>
        </w:rPr>
        <w:t>a: Ārlietu ministrija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48CF">
        <w:rPr>
          <w:rFonts w:ascii="Times New Roman" w:hAnsi="Times New Roman" w:cs="Times New Roman"/>
          <w:sz w:val="24"/>
          <w:szCs w:val="24"/>
        </w:rPr>
        <w:t>Rīgā, 2019.</w:t>
      </w:r>
      <w:r w:rsidRPr="002E200B">
        <w:rPr>
          <w:rFonts w:ascii="Times New Roman" w:hAnsi="Times New Roman" w:cs="Times New Roman"/>
          <w:sz w:val="24"/>
          <w:szCs w:val="24"/>
        </w:rPr>
        <w:t xml:space="preserve">gada </w:t>
      </w:r>
      <w:r w:rsidR="001248CF">
        <w:rPr>
          <w:rFonts w:ascii="Times New Roman" w:hAnsi="Times New Roman" w:cs="Times New Roman"/>
          <w:sz w:val="24"/>
          <w:szCs w:val="24"/>
        </w:rPr>
        <w:t>12.jūlijā</w:t>
      </w:r>
    </w:p>
    <w:p w:rsidR="005E1D48" w:rsidRDefault="005E1D48" w:rsidP="005E1D48">
      <w:pPr>
        <w:spacing w:after="0"/>
        <w:rPr>
          <w:rFonts w:ascii="Times New Roman" w:hAnsi="Times New Roman" w:cs="Times New Roman"/>
          <w:sz w:val="24"/>
          <w:szCs w:val="24"/>
        </w:rPr>
      </w:pPr>
      <w:r w:rsidRPr="002E200B">
        <w:rPr>
          <w:rFonts w:ascii="Times New Roman" w:hAnsi="Times New Roman" w:cs="Times New Roman"/>
          <w:sz w:val="24"/>
          <w:szCs w:val="24"/>
        </w:rPr>
        <w:t xml:space="preserve">Sanāksme sākas: </w:t>
      </w:r>
      <w:r w:rsidR="001248CF">
        <w:rPr>
          <w:rFonts w:ascii="Times New Roman" w:hAnsi="Times New Roman" w:cs="Times New Roman"/>
          <w:sz w:val="24"/>
          <w:szCs w:val="24"/>
        </w:rPr>
        <w:t>14:00</w:t>
      </w:r>
      <w:r w:rsidRPr="002E200B">
        <w:rPr>
          <w:rFonts w:ascii="Times New Roman" w:hAnsi="Times New Roman" w:cs="Times New Roman"/>
          <w:sz w:val="24"/>
          <w:szCs w:val="24"/>
        </w:rPr>
        <w:t xml:space="preserve"> </w:t>
      </w:r>
    </w:p>
    <w:p w:rsidR="005E1D48" w:rsidRPr="002E200B" w:rsidRDefault="005E1D48" w:rsidP="006A48D8">
      <w:pPr>
        <w:jc w:val="both"/>
        <w:rPr>
          <w:rFonts w:ascii="Times New Roman" w:hAnsi="Times New Roman" w:cs="Times New Roman"/>
          <w:sz w:val="24"/>
          <w:szCs w:val="24"/>
        </w:rPr>
      </w:pPr>
    </w:p>
    <w:p w:rsidR="00EB1CF7" w:rsidRDefault="005E1D48" w:rsidP="006A48D8">
      <w:pPr>
        <w:jc w:val="both"/>
        <w:rPr>
          <w:rFonts w:ascii="Times New Roman" w:hAnsi="Times New Roman" w:cs="Times New Roman"/>
          <w:b/>
          <w:sz w:val="24"/>
          <w:szCs w:val="24"/>
        </w:rPr>
      </w:pPr>
      <w:r w:rsidRPr="002E200B">
        <w:rPr>
          <w:rFonts w:ascii="Times New Roman" w:hAnsi="Times New Roman" w:cs="Times New Roman"/>
          <w:b/>
          <w:sz w:val="24"/>
          <w:szCs w:val="24"/>
        </w:rPr>
        <w:t>Sanāksmi vada:</w:t>
      </w:r>
    </w:p>
    <w:p w:rsidR="005E1D48" w:rsidRDefault="001248CF" w:rsidP="006A48D8">
      <w:pPr>
        <w:jc w:val="both"/>
        <w:rPr>
          <w:rFonts w:ascii="Times New Roman" w:hAnsi="Times New Roman" w:cs="Times New Roman"/>
          <w:sz w:val="24"/>
          <w:szCs w:val="24"/>
        </w:rPr>
      </w:pPr>
      <w:r>
        <w:rPr>
          <w:rFonts w:ascii="Times New Roman" w:hAnsi="Times New Roman" w:cs="Times New Roman"/>
          <w:sz w:val="24"/>
          <w:szCs w:val="24"/>
        </w:rPr>
        <w:t>A</w:t>
      </w:r>
      <w:r w:rsidR="00EB1CF7">
        <w:rPr>
          <w:rFonts w:ascii="Times New Roman" w:hAnsi="Times New Roman" w:cs="Times New Roman"/>
          <w:sz w:val="24"/>
          <w:szCs w:val="24"/>
        </w:rPr>
        <w:t>.</w:t>
      </w:r>
      <w:r>
        <w:rPr>
          <w:rFonts w:ascii="Times New Roman" w:hAnsi="Times New Roman" w:cs="Times New Roman"/>
          <w:sz w:val="24"/>
          <w:szCs w:val="24"/>
        </w:rPr>
        <w:t>Groza</w:t>
      </w:r>
      <w:r w:rsidR="00EB1CF7">
        <w:rPr>
          <w:rFonts w:ascii="Times New Roman" w:hAnsi="Times New Roman" w:cs="Times New Roman"/>
          <w:sz w:val="24"/>
          <w:szCs w:val="24"/>
        </w:rPr>
        <w:tab/>
      </w:r>
      <w:r w:rsidR="00EB1CF7">
        <w:rPr>
          <w:rFonts w:ascii="Times New Roman" w:hAnsi="Times New Roman" w:cs="Times New Roman"/>
          <w:sz w:val="24"/>
          <w:szCs w:val="24"/>
        </w:rPr>
        <w:tab/>
      </w:r>
      <w:r w:rsidR="00EB1CF7">
        <w:rPr>
          <w:rFonts w:ascii="Times New Roman" w:hAnsi="Times New Roman" w:cs="Times New Roman"/>
          <w:sz w:val="24"/>
          <w:szCs w:val="24"/>
        </w:rPr>
        <w:tab/>
      </w:r>
      <w:r w:rsidR="006362A7">
        <w:rPr>
          <w:rFonts w:ascii="Times New Roman" w:hAnsi="Times New Roman" w:cs="Times New Roman"/>
          <w:sz w:val="24"/>
          <w:szCs w:val="24"/>
        </w:rPr>
        <w:t xml:space="preserve"> P</w:t>
      </w:r>
      <w:r>
        <w:rPr>
          <w:rFonts w:ascii="Times New Roman" w:hAnsi="Times New Roman" w:cs="Times New Roman"/>
          <w:sz w:val="24"/>
          <w:szCs w:val="24"/>
        </w:rPr>
        <w:t>adomes priekšsēdēt</w:t>
      </w:r>
      <w:r w:rsidR="00EB1CF7">
        <w:rPr>
          <w:rFonts w:ascii="Times New Roman" w:hAnsi="Times New Roman" w:cs="Times New Roman"/>
          <w:sz w:val="24"/>
          <w:szCs w:val="24"/>
        </w:rPr>
        <w:t>ājs</w:t>
      </w:r>
    </w:p>
    <w:p w:rsidR="005E1D48" w:rsidRPr="00EB1CF7" w:rsidRDefault="005E1D48" w:rsidP="006A48D8">
      <w:pPr>
        <w:jc w:val="both"/>
        <w:rPr>
          <w:rFonts w:ascii="Times New Roman" w:hAnsi="Times New Roman" w:cs="Times New Roman"/>
          <w:sz w:val="24"/>
          <w:szCs w:val="24"/>
        </w:rPr>
      </w:pPr>
      <w:r w:rsidRPr="00E13FD3">
        <w:rPr>
          <w:rFonts w:ascii="Times New Roman" w:hAnsi="Times New Roman" w:cs="Times New Roman"/>
          <w:b/>
          <w:sz w:val="24"/>
          <w:szCs w:val="24"/>
        </w:rPr>
        <w:t>Sanāksmē piedalās</w:t>
      </w:r>
      <w:r w:rsidRPr="002E200B">
        <w:rPr>
          <w:rFonts w:ascii="Times New Roman" w:hAnsi="Times New Roman" w:cs="Times New Roman"/>
          <w:sz w:val="24"/>
          <w:szCs w:val="24"/>
        </w:rPr>
        <w:t xml:space="preserve">: </w:t>
      </w:r>
    </w:p>
    <w:p w:rsidR="00EB1CF7" w:rsidRPr="001D20FC" w:rsidRDefault="00EB1CF7" w:rsidP="006A48D8">
      <w:pPr>
        <w:jc w:val="both"/>
        <w:rPr>
          <w:rFonts w:ascii="Times New Roman" w:hAnsi="Times New Roman" w:cs="Times New Roman"/>
          <w:i/>
          <w:sz w:val="24"/>
          <w:szCs w:val="24"/>
        </w:rPr>
      </w:pPr>
      <w:r w:rsidRPr="007A5CF9">
        <w:rPr>
          <w:rFonts w:ascii="Times New Roman" w:hAnsi="Times New Roman" w:cs="Times New Roman"/>
          <w:i/>
          <w:sz w:val="24"/>
          <w:szCs w:val="24"/>
        </w:rPr>
        <w:t>Padomes locek</w:t>
      </w:r>
      <w:r w:rsidRPr="001D20FC">
        <w:rPr>
          <w:rFonts w:ascii="Times New Roman" w:hAnsi="Times New Roman" w:cs="Times New Roman"/>
          <w:i/>
          <w:sz w:val="24"/>
          <w:szCs w:val="24"/>
        </w:rPr>
        <w:t>ļi:</w:t>
      </w:r>
    </w:p>
    <w:p w:rsidR="00EB1CF7" w:rsidRPr="00EB1CF7" w:rsidRDefault="00EB1CF7" w:rsidP="00EB1CF7">
      <w:pPr>
        <w:suppressAutoHyphens/>
        <w:spacing w:after="120" w:line="240" w:lineRule="auto"/>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R.Krasovska</w:t>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t>Ārlietu ministrijas pārstāv</w:t>
      </w:r>
      <w:r w:rsidR="0060489F">
        <w:rPr>
          <w:rFonts w:ascii="Times New Roman" w:eastAsia="Arial" w:hAnsi="Times New Roman" w:cs="Times New Roman"/>
          <w:kern w:val="2"/>
          <w:sz w:val="24"/>
          <w:szCs w:val="24"/>
        </w:rPr>
        <w:t>e</w:t>
      </w:r>
    </w:p>
    <w:p w:rsidR="00EB1CF7" w:rsidRPr="00EB1CF7" w:rsidRDefault="00EB1CF7" w:rsidP="00EB1CF7">
      <w:pPr>
        <w:suppressAutoHyphens/>
        <w:spacing w:after="120" w:line="240" w:lineRule="auto"/>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G.Arāja</w:t>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t>Izglītības un zinātnes ministrijas pārstāvis</w:t>
      </w:r>
    </w:p>
    <w:p w:rsidR="00EB1CF7" w:rsidRPr="00EB1CF7" w:rsidRDefault="00EB1CF7" w:rsidP="00EB1CF7">
      <w:pPr>
        <w:suppressAutoHyphens/>
        <w:spacing w:after="120" w:line="240" w:lineRule="auto"/>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Z.Vāgnere</w:t>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t>Kultūras ministrijas pārstāv</w:t>
      </w:r>
      <w:r w:rsidR="0060489F">
        <w:rPr>
          <w:rFonts w:ascii="Times New Roman" w:eastAsia="Arial" w:hAnsi="Times New Roman" w:cs="Times New Roman"/>
          <w:kern w:val="2"/>
          <w:sz w:val="24"/>
          <w:szCs w:val="24"/>
        </w:rPr>
        <w:t>e</w:t>
      </w:r>
    </w:p>
    <w:p w:rsidR="00EB1CF7" w:rsidRPr="00EB1CF7" w:rsidRDefault="00EB1CF7" w:rsidP="00EB1CF7">
      <w:pPr>
        <w:suppressAutoHyphens/>
        <w:spacing w:after="120" w:line="240" w:lineRule="auto"/>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I.Lipskis</w:t>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t>Labklājības ministrijas pārstāvis</w:t>
      </w:r>
    </w:p>
    <w:p w:rsidR="00EB1CF7" w:rsidRPr="00EB1CF7" w:rsidRDefault="00EB1CF7" w:rsidP="00EB1CF7">
      <w:pPr>
        <w:suppressAutoHyphens/>
        <w:spacing w:after="120" w:line="240" w:lineRule="auto"/>
        <w:ind w:left="2880" w:hanging="2880"/>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I.Mieriņa</w:t>
      </w:r>
      <w:r w:rsidRPr="00EB1CF7">
        <w:rPr>
          <w:rFonts w:ascii="Times New Roman" w:eastAsia="Arial" w:hAnsi="Times New Roman" w:cs="Times New Roman"/>
          <w:kern w:val="2"/>
          <w:sz w:val="24"/>
          <w:szCs w:val="24"/>
        </w:rPr>
        <w:tab/>
        <w:t>Latvijas Universitātes Diasporas un migrācijas pētījumu centra pārstāv</w:t>
      </w:r>
      <w:r w:rsidR="0060489F">
        <w:rPr>
          <w:rFonts w:ascii="Times New Roman" w:eastAsia="Arial" w:hAnsi="Times New Roman" w:cs="Times New Roman"/>
          <w:kern w:val="2"/>
          <w:sz w:val="24"/>
          <w:szCs w:val="24"/>
        </w:rPr>
        <w:t>e</w:t>
      </w:r>
    </w:p>
    <w:p w:rsidR="00EB1CF7" w:rsidRPr="00EB1CF7" w:rsidRDefault="00EB1CF7" w:rsidP="00EB1CF7">
      <w:pPr>
        <w:suppressAutoHyphens/>
        <w:spacing w:after="120" w:line="240" w:lineRule="auto"/>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A.Sebre</w:t>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t>Sabiedrības integrācijas fonda pārstāv</w:t>
      </w:r>
      <w:r w:rsidR="0060489F">
        <w:rPr>
          <w:rFonts w:ascii="Times New Roman" w:eastAsia="Arial" w:hAnsi="Times New Roman" w:cs="Times New Roman"/>
          <w:kern w:val="2"/>
          <w:sz w:val="24"/>
          <w:szCs w:val="24"/>
        </w:rPr>
        <w:t>e</w:t>
      </w:r>
    </w:p>
    <w:p w:rsidR="00EB1CF7" w:rsidRPr="00EB1CF7" w:rsidRDefault="00EB1CF7" w:rsidP="00EB1CF7">
      <w:pPr>
        <w:suppressAutoHyphens/>
        <w:spacing w:after="120" w:line="240" w:lineRule="auto"/>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 xml:space="preserve">R.Bremšmits </w:t>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t>Vides aizsardzības un reģionālās attīstības ministrijas pārstāvis</w:t>
      </w:r>
    </w:p>
    <w:p w:rsidR="00EB1CF7" w:rsidRPr="00EB1CF7" w:rsidRDefault="00EB1CF7" w:rsidP="00EB1CF7">
      <w:pPr>
        <w:suppressAutoHyphens/>
        <w:spacing w:after="120" w:line="240" w:lineRule="auto"/>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M.Muižarājs</w:t>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t>Biedrības "Ar pasaules pieredzi Latvijā" pārstāvis</w:t>
      </w:r>
    </w:p>
    <w:p w:rsidR="00EB1CF7" w:rsidRPr="00EB1CF7" w:rsidRDefault="00EB1CF7" w:rsidP="001D20FC">
      <w:pPr>
        <w:suppressAutoHyphens/>
        <w:spacing w:after="120" w:line="240" w:lineRule="auto"/>
        <w:ind w:left="2880" w:hanging="2880"/>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K.Bērziņš</w:t>
      </w:r>
      <w:r w:rsidRPr="00EB1CF7">
        <w:rPr>
          <w:rFonts w:ascii="Times New Roman" w:eastAsia="Arial" w:hAnsi="Times New Roman" w:cs="Times New Roman"/>
          <w:kern w:val="2"/>
          <w:sz w:val="24"/>
          <w:szCs w:val="24"/>
        </w:rPr>
        <w:tab/>
        <w:t>Latvijas Evaņģēliski Luteriskās Baznīcas Ārpus Latvijas pārstāvis</w:t>
      </w:r>
    </w:p>
    <w:p w:rsidR="00EB1CF7" w:rsidRDefault="00EB1CF7" w:rsidP="00EB1CF7">
      <w:pPr>
        <w:suppressAutoHyphens/>
        <w:spacing w:after="120" w:line="240" w:lineRule="auto"/>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K.Saulīte</w:t>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t>Pasaules Brīvo latviešu apvienības valdes pārstāv</w:t>
      </w:r>
      <w:r w:rsidR="0060489F">
        <w:rPr>
          <w:rFonts w:ascii="Times New Roman" w:eastAsia="Arial" w:hAnsi="Times New Roman" w:cs="Times New Roman"/>
          <w:kern w:val="2"/>
          <w:sz w:val="24"/>
          <w:szCs w:val="24"/>
        </w:rPr>
        <w:t>e</w:t>
      </w:r>
    </w:p>
    <w:p w:rsidR="00EB1CF7" w:rsidRDefault="00EB1CF7" w:rsidP="00EB1CF7">
      <w:pPr>
        <w:suppressAutoHyphens/>
        <w:spacing w:after="120" w:line="240" w:lineRule="auto"/>
        <w:ind w:left="2160" w:firstLine="720"/>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Latviešu nacion</w:t>
      </w:r>
      <w:r>
        <w:rPr>
          <w:rFonts w:ascii="Times New Roman" w:eastAsia="Arial" w:hAnsi="Times New Roman" w:cs="Times New Roman"/>
          <w:kern w:val="2"/>
          <w:sz w:val="24"/>
          <w:szCs w:val="24"/>
        </w:rPr>
        <w:t>ālās apvienības Kanādā pārstāvja aizvietotājs</w:t>
      </w:r>
    </w:p>
    <w:p w:rsidR="00EB1CF7" w:rsidRPr="00EB1CF7" w:rsidRDefault="00EB1CF7" w:rsidP="00EB1CF7">
      <w:pPr>
        <w:suppressAutoHyphens/>
        <w:spacing w:after="120" w:line="240" w:lineRule="auto"/>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E.Pinto</w:t>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r>
      <w:r w:rsidR="0060489F">
        <w:rPr>
          <w:rFonts w:ascii="Times New Roman" w:eastAsia="Arial" w:hAnsi="Times New Roman" w:cs="Times New Roman"/>
          <w:kern w:val="2"/>
          <w:sz w:val="24"/>
          <w:szCs w:val="24"/>
        </w:rPr>
        <w:t>Eiropas L</w:t>
      </w:r>
      <w:r w:rsidRPr="00EB1CF7">
        <w:rPr>
          <w:rFonts w:ascii="Times New Roman" w:eastAsia="Arial" w:hAnsi="Times New Roman" w:cs="Times New Roman"/>
          <w:kern w:val="2"/>
          <w:sz w:val="24"/>
          <w:szCs w:val="24"/>
        </w:rPr>
        <w:t>atviešu apvienības pārstāv</w:t>
      </w:r>
      <w:r w:rsidR="0060489F">
        <w:rPr>
          <w:rFonts w:ascii="Times New Roman" w:eastAsia="Arial" w:hAnsi="Times New Roman" w:cs="Times New Roman"/>
          <w:kern w:val="2"/>
          <w:sz w:val="24"/>
          <w:szCs w:val="24"/>
        </w:rPr>
        <w:t>e</w:t>
      </w:r>
    </w:p>
    <w:p w:rsidR="00EB1CF7" w:rsidRPr="00EB1CF7" w:rsidRDefault="00EB1CF7" w:rsidP="00EB1CF7">
      <w:pPr>
        <w:suppressAutoHyphens/>
        <w:spacing w:after="120" w:line="240" w:lineRule="auto"/>
        <w:ind w:left="2880" w:hanging="2880"/>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R. de Karvaļo-Albrehta</w:t>
      </w:r>
      <w:r w:rsidRPr="00EB1CF7">
        <w:rPr>
          <w:rFonts w:ascii="Times New Roman" w:eastAsia="Arial" w:hAnsi="Times New Roman" w:cs="Times New Roman"/>
          <w:kern w:val="2"/>
          <w:sz w:val="24"/>
          <w:szCs w:val="24"/>
        </w:rPr>
        <w:tab/>
        <w:t>Dienvidamerikas un Karību latviešu apvienības pārstāv</w:t>
      </w:r>
      <w:r w:rsidR="0060489F">
        <w:rPr>
          <w:rFonts w:ascii="Times New Roman" w:eastAsia="Arial" w:hAnsi="Times New Roman" w:cs="Times New Roman"/>
          <w:kern w:val="2"/>
          <w:sz w:val="24"/>
          <w:szCs w:val="24"/>
        </w:rPr>
        <w:t xml:space="preserve">e </w:t>
      </w:r>
      <w:r>
        <w:rPr>
          <w:rFonts w:ascii="Times New Roman" w:eastAsia="Arial" w:hAnsi="Times New Roman" w:cs="Times New Roman"/>
          <w:kern w:val="2"/>
          <w:sz w:val="24"/>
          <w:szCs w:val="24"/>
        </w:rPr>
        <w:t xml:space="preserve">(piedalās </w:t>
      </w:r>
      <w:r w:rsidR="006362A7">
        <w:rPr>
          <w:rFonts w:ascii="Times New Roman" w:eastAsia="Arial" w:hAnsi="Times New Roman" w:cs="Times New Roman"/>
          <w:kern w:val="2"/>
          <w:sz w:val="24"/>
          <w:szCs w:val="24"/>
        </w:rPr>
        <w:t>tiešsaistē attālināti)</w:t>
      </w:r>
    </w:p>
    <w:p w:rsidR="00EB1CF7" w:rsidRPr="00EB1CF7" w:rsidRDefault="00EB1CF7" w:rsidP="00EB1CF7">
      <w:pPr>
        <w:suppressAutoHyphens/>
        <w:spacing w:after="120" w:line="240" w:lineRule="auto"/>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L.Vlasova</w:t>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t>Krievijas latviešu kongresa pārstāv</w:t>
      </w:r>
      <w:r w:rsidR="0060489F">
        <w:rPr>
          <w:rFonts w:ascii="Times New Roman" w:eastAsia="Arial" w:hAnsi="Times New Roman" w:cs="Times New Roman"/>
          <w:kern w:val="2"/>
          <w:sz w:val="24"/>
          <w:szCs w:val="24"/>
        </w:rPr>
        <w:t>e</w:t>
      </w:r>
    </w:p>
    <w:p w:rsidR="00EB1CF7" w:rsidRPr="00EB1CF7" w:rsidRDefault="00EB1CF7" w:rsidP="00EB1CF7">
      <w:pPr>
        <w:suppressAutoHyphens/>
        <w:spacing w:after="120" w:line="240" w:lineRule="auto"/>
        <w:contextualSpacing/>
        <w:jc w:val="both"/>
        <w:rPr>
          <w:rFonts w:ascii="Times New Roman" w:eastAsia="Arial" w:hAnsi="Times New Roman" w:cs="Times New Roman"/>
          <w:kern w:val="2"/>
          <w:sz w:val="24"/>
          <w:szCs w:val="24"/>
        </w:rPr>
      </w:pPr>
      <w:r w:rsidRPr="00EB1CF7">
        <w:rPr>
          <w:rFonts w:ascii="Times New Roman" w:eastAsia="Arial" w:hAnsi="Times New Roman" w:cs="Times New Roman"/>
          <w:kern w:val="2"/>
          <w:sz w:val="24"/>
          <w:szCs w:val="24"/>
        </w:rPr>
        <w:t>J.Čečiņš</w:t>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r>
      <w:r w:rsidRPr="00EB1CF7">
        <w:rPr>
          <w:rFonts w:ascii="Times New Roman" w:eastAsia="Arial" w:hAnsi="Times New Roman" w:cs="Times New Roman"/>
          <w:kern w:val="2"/>
          <w:sz w:val="24"/>
          <w:szCs w:val="24"/>
        </w:rPr>
        <w:tab/>
        <w:t>Latviešu apvienības Austrālijā un Jaunzēlandē pārstāvis</w:t>
      </w:r>
    </w:p>
    <w:p w:rsidR="00EB1CF7" w:rsidRPr="00EB1CF7" w:rsidRDefault="00EB1CF7" w:rsidP="00EB1CF7">
      <w:pPr>
        <w:suppressAutoHyphens/>
        <w:spacing w:after="120" w:line="240" w:lineRule="auto"/>
        <w:ind w:left="1080"/>
        <w:contextualSpacing/>
        <w:jc w:val="both"/>
        <w:rPr>
          <w:rFonts w:ascii="Times New Roman" w:eastAsia="Arial" w:hAnsi="Times New Roman" w:cs="Times New Roman"/>
          <w:kern w:val="2"/>
          <w:sz w:val="24"/>
          <w:szCs w:val="24"/>
        </w:rPr>
      </w:pPr>
    </w:p>
    <w:p w:rsidR="00EB1CF7" w:rsidRPr="001D20FC" w:rsidRDefault="00EB1CF7" w:rsidP="006A48D8">
      <w:pPr>
        <w:jc w:val="both"/>
        <w:rPr>
          <w:rFonts w:ascii="Times New Roman" w:hAnsi="Times New Roman" w:cs="Times New Roman"/>
          <w:i/>
          <w:sz w:val="24"/>
          <w:szCs w:val="24"/>
        </w:rPr>
      </w:pPr>
      <w:r w:rsidRPr="001D20FC">
        <w:rPr>
          <w:rFonts w:ascii="Times New Roman" w:hAnsi="Times New Roman" w:cs="Times New Roman"/>
          <w:i/>
          <w:sz w:val="24"/>
          <w:szCs w:val="24"/>
        </w:rPr>
        <w:t>Padomes locekļu aizvietotāji:</w:t>
      </w:r>
    </w:p>
    <w:p w:rsidR="00EB1CF7" w:rsidRPr="00EB1CF7" w:rsidRDefault="006362A7" w:rsidP="00EB1CF7">
      <w:pPr>
        <w:suppressAutoHyphens/>
        <w:spacing w:after="120" w:line="240" w:lineRule="auto"/>
        <w:ind w:left="-90" w:firstLine="90"/>
        <w:contextualSpacing/>
        <w:jc w:val="both"/>
        <w:rPr>
          <w:rFonts w:ascii="Times New Roman" w:eastAsia="Arial" w:hAnsi="Times New Roman" w:cs="Times New Roman"/>
          <w:kern w:val="2"/>
          <w:sz w:val="24"/>
          <w:szCs w:val="24"/>
        </w:rPr>
      </w:pPr>
      <w:r w:rsidRPr="00822D52">
        <w:rPr>
          <w:rFonts w:ascii="Times New Roman" w:eastAsia="Arial" w:hAnsi="Times New Roman" w:cs="Times New Roman"/>
          <w:kern w:val="2"/>
          <w:sz w:val="24"/>
          <w:szCs w:val="24"/>
        </w:rPr>
        <w:t>E.Branta</w:t>
      </w:r>
      <w:r w:rsidRPr="00822D52">
        <w:rPr>
          <w:rFonts w:ascii="Times New Roman" w:eastAsia="Arial" w:hAnsi="Times New Roman" w:cs="Times New Roman"/>
          <w:kern w:val="2"/>
          <w:sz w:val="24"/>
          <w:szCs w:val="24"/>
        </w:rPr>
        <w:tab/>
      </w:r>
      <w:r w:rsidR="00EB1CF7" w:rsidRPr="00EB1CF7">
        <w:rPr>
          <w:rFonts w:ascii="Times New Roman" w:eastAsia="Arial" w:hAnsi="Times New Roman" w:cs="Times New Roman"/>
          <w:kern w:val="2"/>
          <w:sz w:val="24"/>
          <w:szCs w:val="24"/>
        </w:rPr>
        <w:t xml:space="preserve"> </w:t>
      </w:r>
      <w:r w:rsidR="00EB1CF7" w:rsidRPr="00EB1CF7">
        <w:rPr>
          <w:rFonts w:ascii="Times New Roman" w:eastAsia="Arial" w:hAnsi="Times New Roman" w:cs="Times New Roman"/>
          <w:kern w:val="2"/>
          <w:sz w:val="24"/>
          <w:szCs w:val="24"/>
        </w:rPr>
        <w:tab/>
      </w:r>
      <w:r w:rsidR="00EB1CF7" w:rsidRPr="00EB1CF7">
        <w:rPr>
          <w:rFonts w:ascii="Times New Roman" w:eastAsia="Arial" w:hAnsi="Times New Roman" w:cs="Times New Roman"/>
          <w:kern w:val="2"/>
          <w:sz w:val="24"/>
          <w:szCs w:val="24"/>
        </w:rPr>
        <w:tab/>
        <w:t>Ekonomikas ministrijas pārstāv</w:t>
      </w:r>
      <w:r w:rsidR="0060489F">
        <w:rPr>
          <w:rFonts w:ascii="Times New Roman" w:eastAsia="Arial" w:hAnsi="Times New Roman" w:cs="Times New Roman"/>
          <w:kern w:val="2"/>
          <w:sz w:val="24"/>
          <w:szCs w:val="24"/>
        </w:rPr>
        <w:t>e</w:t>
      </w:r>
    </w:p>
    <w:p w:rsidR="00EB1CF7" w:rsidRDefault="006362A7" w:rsidP="001D20FC">
      <w:pPr>
        <w:suppressAutoHyphens/>
        <w:spacing w:after="0" w:line="240" w:lineRule="auto"/>
        <w:ind w:left="-90" w:firstLine="90"/>
        <w:contextualSpacing/>
        <w:jc w:val="both"/>
        <w:rPr>
          <w:rFonts w:ascii="Times New Roman" w:eastAsia="Arial" w:hAnsi="Times New Roman" w:cs="Times New Roman"/>
          <w:kern w:val="2"/>
          <w:sz w:val="24"/>
          <w:szCs w:val="24"/>
        </w:rPr>
      </w:pPr>
      <w:r w:rsidRPr="001D20FC">
        <w:rPr>
          <w:rFonts w:ascii="Times New Roman" w:eastAsia="Arial" w:hAnsi="Times New Roman" w:cs="Times New Roman"/>
          <w:kern w:val="2"/>
          <w:sz w:val="24"/>
          <w:szCs w:val="24"/>
        </w:rPr>
        <w:t>O.Dabiža</w:t>
      </w:r>
      <w:r w:rsidR="00EB1CF7" w:rsidRPr="00EB1CF7">
        <w:rPr>
          <w:rFonts w:ascii="Times New Roman" w:eastAsia="Arial" w:hAnsi="Times New Roman" w:cs="Times New Roman"/>
          <w:kern w:val="2"/>
          <w:sz w:val="24"/>
          <w:szCs w:val="24"/>
        </w:rPr>
        <w:t xml:space="preserve"> </w:t>
      </w:r>
      <w:r w:rsidR="00EB1CF7" w:rsidRPr="00EB1CF7">
        <w:rPr>
          <w:rFonts w:ascii="Times New Roman" w:eastAsia="Arial" w:hAnsi="Times New Roman" w:cs="Times New Roman"/>
          <w:kern w:val="2"/>
          <w:sz w:val="24"/>
          <w:szCs w:val="24"/>
        </w:rPr>
        <w:tab/>
      </w:r>
      <w:r w:rsidR="00EB1CF7" w:rsidRPr="00EB1CF7">
        <w:rPr>
          <w:rFonts w:ascii="Times New Roman" w:eastAsia="Arial" w:hAnsi="Times New Roman" w:cs="Times New Roman"/>
          <w:kern w:val="2"/>
          <w:sz w:val="24"/>
          <w:szCs w:val="24"/>
        </w:rPr>
        <w:tab/>
      </w:r>
      <w:r w:rsidR="00EB1CF7" w:rsidRPr="00EB1CF7">
        <w:rPr>
          <w:rFonts w:ascii="Times New Roman" w:eastAsia="Arial" w:hAnsi="Times New Roman" w:cs="Times New Roman"/>
          <w:kern w:val="2"/>
          <w:sz w:val="24"/>
          <w:szCs w:val="24"/>
        </w:rPr>
        <w:tab/>
        <w:t>Iekšlietu ministrijas pārstāv</w:t>
      </w:r>
      <w:r w:rsidR="0060489F">
        <w:rPr>
          <w:rFonts w:ascii="Times New Roman" w:eastAsia="Arial" w:hAnsi="Times New Roman" w:cs="Times New Roman"/>
          <w:kern w:val="2"/>
          <w:sz w:val="24"/>
          <w:szCs w:val="24"/>
        </w:rPr>
        <w:t>e</w:t>
      </w:r>
    </w:p>
    <w:p w:rsidR="001D20FC" w:rsidRDefault="006362A7" w:rsidP="001D20FC">
      <w:pPr>
        <w:spacing w:after="0" w:line="240" w:lineRule="auto"/>
        <w:jc w:val="both"/>
        <w:rPr>
          <w:rFonts w:ascii="Times New Roman" w:eastAsia="Arial" w:hAnsi="Times New Roman" w:cs="Times New Roman"/>
          <w:kern w:val="2"/>
          <w:sz w:val="24"/>
          <w:szCs w:val="24"/>
        </w:rPr>
      </w:pPr>
      <w:r w:rsidRPr="006362A7">
        <w:rPr>
          <w:rFonts w:ascii="Times New Roman" w:eastAsia="Arial" w:hAnsi="Times New Roman" w:cs="Times New Roman"/>
          <w:kern w:val="2"/>
          <w:sz w:val="24"/>
          <w:szCs w:val="24"/>
        </w:rPr>
        <w:t>I.Ābol</w:t>
      </w:r>
      <w:r w:rsidR="001D20FC">
        <w:rPr>
          <w:rFonts w:ascii="Times New Roman" w:eastAsia="Arial" w:hAnsi="Times New Roman" w:cs="Times New Roman"/>
          <w:kern w:val="2"/>
          <w:sz w:val="24"/>
          <w:szCs w:val="24"/>
        </w:rPr>
        <w:t>i</w:t>
      </w:r>
      <w:r w:rsidRPr="006362A7">
        <w:rPr>
          <w:rFonts w:ascii="Times New Roman" w:eastAsia="Arial" w:hAnsi="Times New Roman" w:cs="Times New Roman"/>
          <w:kern w:val="2"/>
          <w:sz w:val="24"/>
          <w:szCs w:val="24"/>
        </w:rPr>
        <w:t>ņš</w:t>
      </w:r>
      <w:r w:rsidRPr="006362A7">
        <w:rPr>
          <w:rFonts w:ascii="Times New Roman" w:eastAsia="Arial" w:hAnsi="Times New Roman" w:cs="Times New Roman"/>
          <w:kern w:val="2"/>
          <w:sz w:val="24"/>
          <w:szCs w:val="24"/>
        </w:rPr>
        <w:tab/>
      </w:r>
      <w:r w:rsidR="00EB1CF7" w:rsidRPr="00EB1CF7">
        <w:rPr>
          <w:rFonts w:ascii="Times New Roman" w:eastAsia="Arial" w:hAnsi="Times New Roman" w:cs="Times New Roman"/>
          <w:kern w:val="2"/>
          <w:sz w:val="24"/>
          <w:szCs w:val="24"/>
        </w:rPr>
        <w:tab/>
      </w:r>
      <w:r w:rsidR="00EB1CF7" w:rsidRPr="00EB1CF7">
        <w:rPr>
          <w:rFonts w:ascii="Times New Roman" w:eastAsia="Arial" w:hAnsi="Times New Roman" w:cs="Times New Roman"/>
          <w:kern w:val="2"/>
          <w:sz w:val="24"/>
          <w:szCs w:val="24"/>
        </w:rPr>
        <w:tab/>
        <w:t>Nacionālās elektronisko plašsaziņas līdzekļu padomes pārstāvis</w:t>
      </w:r>
    </w:p>
    <w:p w:rsidR="00EB1CF7" w:rsidRPr="001D20FC" w:rsidRDefault="006362A7" w:rsidP="001D20FC">
      <w:pPr>
        <w:spacing w:after="0" w:line="240" w:lineRule="auto"/>
        <w:jc w:val="both"/>
        <w:rPr>
          <w:rFonts w:ascii="Times New Roman" w:eastAsia="Arial" w:hAnsi="Times New Roman" w:cs="Times New Roman"/>
          <w:kern w:val="2"/>
          <w:sz w:val="24"/>
          <w:szCs w:val="24"/>
        </w:rPr>
      </w:pPr>
      <w:r>
        <w:rPr>
          <w:rFonts w:ascii="Times New Roman" w:hAnsi="Times New Roman" w:cs="Times New Roman"/>
          <w:sz w:val="24"/>
          <w:szCs w:val="24"/>
        </w:rPr>
        <w:t>L.Ozola</w:t>
      </w:r>
      <w:r w:rsidR="00EB1CF7" w:rsidRPr="00EB1CF7">
        <w:rPr>
          <w:rFonts w:ascii="Times New Roman" w:hAnsi="Times New Roman" w:cs="Times New Roman"/>
          <w:sz w:val="24"/>
          <w:szCs w:val="24"/>
        </w:rPr>
        <w:tab/>
      </w:r>
      <w:r w:rsidR="00EB1CF7" w:rsidRPr="00EB1CF7">
        <w:rPr>
          <w:rFonts w:ascii="Times New Roman" w:hAnsi="Times New Roman" w:cs="Times New Roman"/>
          <w:sz w:val="24"/>
          <w:szCs w:val="24"/>
        </w:rPr>
        <w:tab/>
      </w:r>
      <w:r w:rsidR="00EB1CF7" w:rsidRPr="00EB1CF7">
        <w:rPr>
          <w:rFonts w:ascii="Times New Roman" w:hAnsi="Times New Roman" w:cs="Times New Roman"/>
          <w:sz w:val="24"/>
          <w:szCs w:val="24"/>
        </w:rPr>
        <w:tab/>
        <w:t>Saeimas Ārlietu komisijas pārstāv</w:t>
      </w:r>
      <w:r w:rsidR="0060489F">
        <w:rPr>
          <w:rFonts w:ascii="Times New Roman" w:hAnsi="Times New Roman" w:cs="Times New Roman"/>
          <w:sz w:val="24"/>
          <w:szCs w:val="24"/>
        </w:rPr>
        <w:t>e</w:t>
      </w:r>
    </w:p>
    <w:p w:rsidR="001D20FC" w:rsidRPr="001D20FC" w:rsidRDefault="006362A7" w:rsidP="001D20FC">
      <w:pPr>
        <w:suppressAutoHyphens/>
        <w:spacing w:after="120" w:line="240" w:lineRule="auto"/>
        <w:ind w:left="2880" w:hanging="2880"/>
        <w:contextualSpacing/>
        <w:jc w:val="both"/>
        <w:rPr>
          <w:rFonts w:ascii="Times New Roman" w:eastAsia="Arial" w:hAnsi="Times New Roman" w:cs="Times New Roman"/>
          <w:kern w:val="2"/>
          <w:sz w:val="24"/>
          <w:szCs w:val="24"/>
        </w:rPr>
      </w:pPr>
      <w:r w:rsidRPr="001D20FC">
        <w:rPr>
          <w:rFonts w:ascii="Times New Roman" w:eastAsia="Arial" w:hAnsi="Times New Roman" w:cs="Times New Roman"/>
          <w:kern w:val="2"/>
          <w:sz w:val="24"/>
          <w:szCs w:val="24"/>
        </w:rPr>
        <w:t>E.Engīzers</w:t>
      </w:r>
      <w:r w:rsidR="00EB1CF7" w:rsidRPr="001D20FC">
        <w:rPr>
          <w:rFonts w:ascii="Times New Roman" w:eastAsia="Arial" w:hAnsi="Times New Roman" w:cs="Times New Roman"/>
          <w:kern w:val="2"/>
          <w:sz w:val="24"/>
          <w:szCs w:val="24"/>
        </w:rPr>
        <w:tab/>
        <w:t>Saeimas Pilsonības, migrācijas un sabiedrības saliedētības komisijas pārstāv</w:t>
      </w:r>
      <w:r w:rsidR="0060489F">
        <w:rPr>
          <w:rFonts w:ascii="Times New Roman" w:eastAsia="Arial" w:hAnsi="Times New Roman" w:cs="Times New Roman"/>
          <w:kern w:val="2"/>
          <w:sz w:val="24"/>
          <w:szCs w:val="24"/>
        </w:rPr>
        <w:t>e</w:t>
      </w:r>
      <w:r w:rsidRPr="001D20FC">
        <w:rPr>
          <w:rFonts w:ascii="Times New Roman" w:eastAsia="Arial" w:hAnsi="Times New Roman" w:cs="Times New Roman"/>
          <w:kern w:val="2"/>
          <w:sz w:val="24"/>
          <w:szCs w:val="24"/>
        </w:rPr>
        <w:t xml:space="preserve"> (bez pilnvarojuma piedalīties </w:t>
      </w:r>
      <w:r w:rsidR="00C972FB">
        <w:rPr>
          <w:rFonts w:ascii="Times New Roman" w:eastAsia="Arial" w:hAnsi="Times New Roman" w:cs="Times New Roman"/>
          <w:kern w:val="2"/>
          <w:sz w:val="24"/>
          <w:szCs w:val="24"/>
        </w:rPr>
        <w:t>balsošanā</w:t>
      </w:r>
      <w:r w:rsidRPr="001D20FC">
        <w:rPr>
          <w:rFonts w:ascii="Times New Roman" w:eastAsia="Arial" w:hAnsi="Times New Roman" w:cs="Times New Roman"/>
          <w:kern w:val="2"/>
          <w:sz w:val="24"/>
          <w:szCs w:val="24"/>
        </w:rPr>
        <w:t>)</w:t>
      </w:r>
    </w:p>
    <w:p w:rsidR="00EB1CF7" w:rsidRPr="001D20FC" w:rsidRDefault="006362A7" w:rsidP="001D20FC">
      <w:pPr>
        <w:suppressAutoHyphens/>
        <w:spacing w:after="120" w:line="240" w:lineRule="auto"/>
        <w:contextualSpacing/>
        <w:jc w:val="both"/>
        <w:rPr>
          <w:rFonts w:ascii="Times New Roman" w:eastAsia="Arial" w:hAnsi="Times New Roman" w:cs="Times New Roman"/>
          <w:kern w:val="2"/>
          <w:sz w:val="24"/>
          <w:szCs w:val="24"/>
        </w:rPr>
      </w:pPr>
      <w:r w:rsidRPr="001D20FC">
        <w:rPr>
          <w:rFonts w:ascii="Times New Roman" w:eastAsia="Arial" w:hAnsi="Times New Roman" w:cs="Times New Roman"/>
          <w:kern w:val="2"/>
          <w:sz w:val="24"/>
          <w:szCs w:val="24"/>
        </w:rPr>
        <w:t>L.Ru</w:t>
      </w:r>
      <w:r w:rsidR="001D20FC" w:rsidRPr="001D20FC">
        <w:rPr>
          <w:rFonts w:ascii="Times New Roman" w:eastAsia="Arial" w:hAnsi="Times New Roman" w:cs="Times New Roman"/>
          <w:kern w:val="2"/>
          <w:sz w:val="24"/>
          <w:szCs w:val="24"/>
        </w:rPr>
        <w:t>š</w:t>
      </w:r>
      <w:r w:rsidR="00CE2017">
        <w:rPr>
          <w:rFonts w:ascii="Times New Roman" w:eastAsia="Arial" w:hAnsi="Times New Roman" w:cs="Times New Roman"/>
          <w:kern w:val="2"/>
          <w:sz w:val="24"/>
          <w:szCs w:val="24"/>
        </w:rPr>
        <w:t>k</w:t>
      </w:r>
      <w:r w:rsidR="001D20FC" w:rsidRPr="001D20FC">
        <w:rPr>
          <w:rFonts w:ascii="Times New Roman" w:eastAsia="Arial" w:hAnsi="Times New Roman" w:cs="Times New Roman"/>
          <w:kern w:val="2"/>
          <w:sz w:val="24"/>
          <w:szCs w:val="24"/>
        </w:rPr>
        <w:t>ule</w:t>
      </w:r>
      <w:r w:rsidR="00EB1CF7" w:rsidRPr="001D20FC">
        <w:rPr>
          <w:rFonts w:ascii="Times New Roman" w:eastAsia="Arial" w:hAnsi="Times New Roman" w:cs="Times New Roman"/>
          <w:kern w:val="2"/>
          <w:sz w:val="24"/>
          <w:szCs w:val="24"/>
        </w:rPr>
        <w:tab/>
      </w:r>
      <w:r w:rsidR="001D20FC">
        <w:rPr>
          <w:rFonts w:ascii="Times New Roman" w:eastAsia="Arial" w:hAnsi="Times New Roman" w:cs="Times New Roman"/>
          <w:kern w:val="2"/>
          <w:sz w:val="24"/>
          <w:szCs w:val="24"/>
        </w:rPr>
        <w:tab/>
      </w:r>
      <w:r w:rsidR="001D20FC">
        <w:rPr>
          <w:rFonts w:ascii="Times New Roman" w:eastAsia="Arial" w:hAnsi="Times New Roman" w:cs="Times New Roman"/>
          <w:kern w:val="2"/>
          <w:sz w:val="24"/>
          <w:szCs w:val="24"/>
        </w:rPr>
        <w:tab/>
      </w:r>
      <w:r w:rsidR="00EB1CF7" w:rsidRPr="001D20FC">
        <w:rPr>
          <w:rFonts w:ascii="Times New Roman" w:eastAsia="Arial" w:hAnsi="Times New Roman" w:cs="Times New Roman"/>
          <w:kern w:val="2"/>
          <w:sz w:val="24"/>
          <w:szCs w:val="24"/>
        </w:rPr>
        <w:t>Valsts kancelejas pārstāv</w:t>
      </w:r>
      <w:r w:rsidR="0060489F">
        <w:rPr>
          <w:rFonts w:ascii="Times New Roman" w:eastAsia="Arial" w:hAnsi="Times New Roman" w:cs="Times New Roman"/>
          <w:kern w:val="2"/>
          <w:sz w:val="24"/>
          <w:szCs w:val="24"/>
        </w:rPr>
        <w:t>e</w:t>
      </w:r>
    </w:p>
    <w:p w:rsidR="001D20FC" w:rsidRDefault="00822D52" w:rsidP="001D20FC">
      <w:pPr>
        <w:suppressAutoHyphens/>
        <w:spacing w:after="120" w:line="240" w:lineRule="auto"/>
        <w:contextualSpacing/>
        <w:jc w:val="both"/>
        <w:rPr>
          <w:rFonts w:ascii="Times New Roman" w:eastAsia="Arial" w:hAnsi="Times New Roman" w:cs="Times New Roman"/>
          <w:kern w:val="2"/>
          <w:sz w:val="24"/>
          <w:szCs w:val="24"/>
        </w:rPr>
      </w:pPr>
      <w:r w:rsidRPr="001D20FC">
        <w:rPr>
          <w:rFonts w:ascii="Times New Roman" w:eastAsia="Arial" w:hAnsi="Times New Roman" w:cs="Times New Roman"/>
          <w:kern w:val="2"/>
          <w:sz w:val="24"/>
          <w:szCs w:val="24"/>
        </w:rPr>
        <w:t>K.Mētra</w:t>
      </w:r>
      <w:r w:rsidRPr="001D20FC">
        <w:rPr>
          <w:rFonts w:ascii="Times New Roman" w:eastAsia="Arial" w:hAnsi="Times New Roman" w:cs="Times New Roman"/>
          <w:kern w:val="2"/>
          <w:sz w:val="24"/>
          <w:szCs w:val="24"/>
        </w:rPr>
        <w:tab/>
      </w:r>
      <w:r w:rsidR="00EB1CF7" w:rsidRPr="00EB1CF7">
        <w:rPr>
          <w:rFonts w:ascii="Times New Roman" w:eastAsia="Arial" w:hAnsi="Times New Roman" w:cs="Times New Roman"/>
          <w:kern w:val="2"/>
          <w:sz w:val="24"/>
          <w:szCs w:val="24"/>
        </w:rPr>
        <w:tab/>
      </w:r>
      <w:r w:rsidR="00BB4D5F">
        <w:rPr>
          <w:rFonts w:ascii="Times New Roman" w:eastAsia="Arial" w:hAnsi="Times New Roman" w:cs="Times New Roman"/>
          <w:kern w:val="2"/>
          <w:sz w:val="24"/>
          <w:szCs w:val="24"/>
        </w:rPr>
        <w:tab/>
      </w:r>
      <w:r w:rsidR="00EB1CF7" w:rsidRPr="00EB1CF7">
        <w:rPr>
          <w:rFonts w:ascii="Times New Roman" w:eastAsia="Arial" w:hAnsi="Times New Roman" w:cs="Times New Roman"/>
          <w:kern w:val="2"/>
          <w:sz w:val="24"/>
          <w:szCs w:val="24"/>
        </w:rPr>
        <w:t>Organizācijas "Daugavas Vanagi" centrālās valdes pārstāv</w:t>
      </w:r>
      <w:r w:rsidR="0060489F">
        <w:rPr>
          <w:rFonts w:ascii="Times New Roman" w:eastAsia="Arial" w:hAnsi="Times New Roman" w:cs="Times New Roman"/>
          <w:kern w:val="2"/>
          <w:sz w:val="24"/>
          <w:szCs w:val="24"/>
        </w:rPr>
        <w:t>e</w:t>
      </w:r>
    </w:p>
    <w:p w:rsidR="00EB1CF7" w:rsidRPr="001D20FC" w:rsidRDefault="006362A7" w:rsidP="001D20FC">
      <w:pPr>
        <w:suppressAutoHyphens/>
        <w:spacing w:after="120" w:line="240" w:lineRule="auto"/>
        <w:contextualSpacing/>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M.Andersons</w:t>
      </w:r>
      <w:r w:rsidR="00EB1CF7" w:rsidRPr="001D20FC">
        <w:rPr>
          <w:rFonts w:ascii="Times New Roman" w:eastAsia="Arial" w:hAnsi="Times New Roman" w:cs="Times New Roman"/>
          <w:kern w:val="2"/>
          <w:sz w:val="24"/>
          <w:szCs w:val="24"/>
        </w:rPr>
        <w:tab/>
      </w:r>
      <w:r w:rsidR="00EB1CF7" w:rsidRPr="001D20FC">
        <w:rPr>
          <w:rFonts w:ascii="Times New Roman" w:eastAsia="Arial" w:hAnsi="Times New Roman" w:cs="Times New Roman"/>
          <w:kern w:val="2"/>
          <w:sz w:val="24"/>
          <w:szCs w:val="24"/>
        </w:rPr>
        <w:tab/>
      </w:r>
      <w:r w:rsidRPr="001D20FC">
        <w:rPr>
          <w:rFonts w:ascii="Times New Roman" w:eastAsia="Arial" w:hAnsi="Times New Roman" w:cs="Times New Roman"/>
          <w:kern w:val="2"/>
          <w:sz w:val="24"/>
          <w:szCs w:val="24"/>
        </w:rPr>
        <w:tab/>
      </w:r>
      <w:r w:rsidR="00EB1CF7" w:rsidRPr="001D20FC">
        <w:rPr>
          <w:rFonts w:ascii="Times New Roman" w:eastAsia="Arial" w:hAnsi="Times New Roman" w:cs="Times New Roman"/>
          <w:kern w:val="2"/>
          <w:sz w:val="24"/>
          <w:szCs w:val="24"/>
        </w:rPr>
        <w:t>Amerikas latviešu apvienības pārstāvis</w:t>
      </w:r>
    </w:p>
    <w:p w:rsidR="006362A7" w:rsidRPr="006362A7" w:rsidRDefault="006362A7" w:rsidP="006362A7">
      <w:pPr>
        <w:suppressAutoHyphens/>
        <w:spacing w:after="120" w:line="240" w:lineRule="auto"/>
        <w:ind w:left="-90" w:firstLine="90"/>
        <w:contextualSpacing/>
        <w:jc w:val="both"/>
        <w:rPr>
          <w:rFonts w:ascii="Times New Roman" w:eastAsia="Arial" w:hAnsi="Times New Roman" w:cs="Times New Roman"/>
          <w:kern w:val="2"/>
          <w:sz w:val="24"/>
          <w:szCs w:val="24"/>
        </w:rPr>
      </w:pPr>
    </w:p>
    <w:p w:rsidR="00EB1CF7" w:rsidRPr="001D20FC" w:rsidRDefault="00EB1CF7" w:rsidP="006A48D8">
      <w:pPr>
        <w:jc w:val="both"/>
        <w:rPr>
          <w:rFonts w:ascii="Times New Roman" w:hAnsi="Times New Roman" w:cs="Times New Roman"/>
          <w:i/>
          <w:sz w:val="24"/>
          <w:szCs w:val="24"/>
        </w:rPr>
      </w:pPr>
      <w:r w:rsidRPr="001D20FC">
        <w:rPr>
          <w:rFonts w:ascii="Times New Roman" w:hAnsi="Times New Roman" w:cs="Times New Roman"/>
          <w:i/>
          <w:sz w:val="24"/>
          <w:szCs w:val="24"/>
        </w:rPr>
        <w:t>Padomes locekļu kandidāti:</w:t>
      </w:r>
    </w:p>
    <w:p w:rsidR="00822D52" w:rsidRDefault="00822D52" w:rsidP="00C972FB">
      <w:pPr>
        <w:spacing w:after="0"/>
        <w:ind w:left="2880" w:hanging="2880"/>
        <w:jc w:val="both"/>
        <w:rPr>
          <w:rFonts w:ascii="Times New Roman" w:hAnsi="Times New Roman" w:cs="Times New Roman"/>
          <w:sz w:val="24"/>
          <w:szCs w:val="24"/>
        </w:rPr>
      </w:pPr>
      <w:r>
        <w:rPr>
          <w:rFonts w:ascii="Times New Roman" w:hAnsi="Times New Roman" w:cs="Times New Roman"/>
          <w:sz w:val="24"/>
          <w:szCs w:val="24"/>
        </w:rPr>
        <w:t>U.Gruntmanis</w:t>
      </w:r>
      <w:r>
        <w:rPr>
          <w:rFonts w:ascii="Times New Roman" w:hAnsi="Times New Roman" w:cs="Times New Roman"/>
          <w:sz w:val="24"/>
          <w:szCs w:val="24"/>
        </w:rPr>
        <w:tab/>
        <w:t>Latviešu ārstu un zobārstu apvienība (ievēl</w:t>
      </w:r>
      <w:r w:rsidR="001D20FC">
        <w:rPr>
          <w:rFonts w:ascii="Times New Roman" w:hAnsi="Times New Roman" w:cs="Times New Roman"/>
          <w:sz w:val="24"/>
          <w:szCs w:val="24"/>
        </w:rPr>
        <w:t>ēts</w:t>
      </w:r>
      <w:r>
        <w:rPr>
          <w:rFonts w:ascii="Times New Roman" w:hAnsi="Times New Roman" w:cs="Times New Roman"/>
          <w:sz w:val="24"/>
          <w:szCs w:val="24"/>
        </w:rPr>
        <w:t xml:space="preserve"> par Padomes locekli sēdes laikā)</w:t>
      </w:r>
    </w:p>
    <w:p w:rsidR="00EB1CF7" w:rsidRDefault="00822D52" w:rsidP="00C972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A.Lāce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Biedrība “Sabiedriskās politikas centrs PROVIDUS”</w:t>
      </w:r>
    </w:p>
    <w:p w:rsidR="00822D52" w:rsidRDefault="00822D52"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D.Meļķis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Sabiedrības līdzdalības platforma ManaBalss.lv</w:t>
      </w:r>
    </w:p>
    <w:p w:rsidR="00822D52" w:rsidRDefault="00822D52" w:rsidP="001D20FC">
      <w:pPr>
        <w:spacing w:after="0" w:line="240" w:lineRule="auto"/>
        <w:ind w:left="2880" w:hanging="2880"/>
        <w:jc w:val="both"/>
        <w:rPr>
          <w:rFonts w:ascii="Times New Roman" w:hAnsi="Times New Roman" w:cs="Times New Roman"/>
          <w:sz w:val="24"/>
          <w:szCs w:val="24"/>
        </w:rPr>
      </w:pPr>
      <w:r>
        <w:rPr>
          <w:rFonts w:ascii="Times New Roman" w:hAnsi="Times New Roman" w:cs="Times New Roman"/>
          <w:sz w:val="24"/>
          <w:szCs w:val="24"/>
        </w:rPr>
        <w:lastRenderedPageBreak/>
        <w:t>M.Vovka</w:t>
      </w:r>
      <w:r>
        <w:rPr>
          <w:rFonts w:ascii="Times New Roman" w:hAnsi="Times New Roman" w:cs="Times New Roman"/>
          <w:sz w:val="24"/>
          <w:szCs w:val="24"/>
        </w:rPr>
        <w:tab/>
        <w:t>Vietējā sabiedriskā organizācija “Sanktpēterburg</w:t>
      </w:r>
      <w:r w:rsidR="00725E28">
        <w:rPr>
          <w:rFonts w:ascii="Times New Roman" w:hAnsi="Times New Roman" w:cs="Times New Roman"/>
          <w:sz w:val="24"/>
          <w:szCs w:val="24"/>
        </w:rPr>
        <w:t>a</w:t>
      </w:r>
      <w:r>
        <w:rPr>
          <w:rFonts w:ascii="Times New Roman" w:hAnsi="Times New Roman" w:cs="Times New Roman"/>
          <w:sz w:val="24"/>
          <w:szCs w:val="24"/>
        </w:rPr>
        <w:t>s latviešu nacionālā kultūras autonomija)</w:t>
      </w:r>
    </w:p>
    <w:p w:rsidR="00822D52" w:rsidRDefault="00822D52"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L.Ozola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Portāls Baltic-Ireland.ie </w:t>
      </w:r>
      <w:r w:rsidR="001D20FC" w:rsidRPr="001D20FC">
        <w:rPr>
          <w:rFonts w:ascii="Times New Roman" w:hAnsi="Times New Roman" w:cs="Times New Roman"/>
          <w:sz w:val="24"/>
          <w:szCs w:val="24"/>
        </w:rPr>
        <w:t>(piedalās tiešsaistē attālināti)</w:t>
      </w:r>
    </w:p>
    <w:p w:rsidR="001D20FC" w:rsidRDefault="001D20FC" w:rsidP="001D20FC">
      <w:pPr>
        <w:spacing w:after="0" w:line="240" w:lineRule="auto"/>
        <w:ind w:left="2880" w:hanging="2880"/>
        <w:jc w:val="both"/>
        <w:rPr>
          <w:rFonts w:ascii="Times New Roman" w:hAnsi="Times New Roman" w:cs="Times New Roman"/>
          <w:sz w:val="24"/>
          <w:szCs w:val="24"/>
        </w:rPr>
      </w:pPr>
      <w:r>
        <w:rPr>
          <w:rFonts w:ascii="Times New Roman" w:hAnsi="Times New Roman" w:cs="Times New Roman"/>
          <w:sz w:val="24"/>
          <w:szCs w:val="24"/>
        </w:rPr>
        <w:t>V.Liepiņa</w:t>
      </w:r>
      <w:r>
        <w:rPr>
          <w:rFonts w:ascii="Times New Roman" w:hAnsi="Times New Roman" w:cs="Times New Roman"/>
          <w:sz w:val="24"/>
          <w:szCs w:val="24"/>
        </w:rPr>
        <w:tab/>
        <w:t xml:space="preserve">Biedrība </w:t>
      </w:r>
      <w:r w:rsidR="00B2062F">
        <w:rPr>
          <w:rFonts w:ascii="Times New Roman" w:hAnsi="Times New Roman" w:cs="Times New Roman"/>
          <w:sz w:val="24"/>
          <w:szCs w:val="24"/>
        </w:rPr>
        <w:t>“</w:t>
      </w:r>
      <w:r>
        <w:rPr>
          <w:rFonts w:ascii="Times New Roman" w:hAnsi="Times New Roman" w:cs="Times New Roman"/>
          <w:sz w:val="24"/>
          <w:szCs w:val="24"/>
        </w:rPr>
        <w:t>Laiks BL</w:t>
      </w:r>
      <w:r w:rsidR="00B2062F">
        <w:rPr>
          <w:rFonts w:ascii="Times New Roman" w:hAnsi="Times New Roman" w:cs="Times New Roman"/>
          <w:sz w:val="24"/>
          <w:szCs w:val="24"/>
        </w:rPr>
        <w:t>”</w:t>
      </w:r>
      <w:r>
        <w:rPr>
          <w:rFonts w:ascii="Times New Roman" w:hAnsi="Times New Roman" w:cs="Times New Roman"/>
          <w:sz w:val="24"/>
          <w:szCs w:val="24"/>
        </w:rPr>
        <w:t xml:space="preserve"> (</w:t>
      </w:r>
      <w:r w:rsidR="00DE2431">
        <w:rPr>
          <w:rFonts w:ascii="Times New Roman" w:hAnsi="Times New Roman" w:cs="Times New Roman"/>
          <w:sz w:val="24"/>
          <w:szCs w:val="24"/>
        </w:rPr>
        <w:t xml:space="preserve">piedalās tiešsaistē attālināti, </w:t>
      </w:r>
      <w:r w:rsidRPr="001D20FC">
        <w:rPr>
          <w:rFonts w:ascii="Times New Roman" w:hAnsi="Times New Roman" w:cs="Times New Roman"/>
          <w:sz w:val="24"/>
          <w:szCs w:val="24"/>
        </w:rPr>
        <w:t>ievēlēts par Padomes locekli sēdes laikā)</w:t>
      </w:r>
    </w:p>
    <w:p w:rsidR="00EB1CF7" w:rsidRPr="001D20FC" w:rsidRDefault="00B97715" w:rsidP="006A48D8">
      <w:pPr>
        <w:jc w:val="both"/>
        <w:rPr>
          <w:rFonts w:ascii="Times New Roman" w:hAnsi="Times New Roman" w:cs="Times New Roman"/>
          <w:i/>
          <w:sz w:val="24"/>
          <w:szCs w:val="24"/>
        </w:rPr>
      </w:pPr>
      <w:r>
        <w:rPr>
          <w:rFonts w:ascii="Times New Roman" w:hAnsi="Times New Roman" w:cs="Times New Roman"/>
          <w:i/>
          <w:sz w:val="24"/>
          <w:szCs w:val="24"/>
        </w:rPr>
        <w:t>Citi:</w:t>
      </w:r>
    </w:p>
    <w:p w:rsidR="00C53269" w:rsidRPr="001D20FC" w:rsidRDefault="00C53269" w:rsidP="00C53269">
      <w:pPr>
        <w:spacing w:after="0" w:line="240" w:lineRule="auto"/>
        <w:jc w:val="both"/>
        <w:rPr>
          <w:rFonts w:ascii="Times New Roman" w:hAnsi="Times New Roman" w:cs="Times New Roman"/>
          <w:sz w:val="24"/>
          <w:szCs w:val="24"/>
        </w:rPr>
      </w:pPr>
      <w:r w:rsidRPr="001D20FC">
        <w:rPr>
          <w:rFonts w:ascii="Times New Roman" w:hAnsi="Times New Roman" w:cs="Times New Roman"/>
          <w:sz w:val="24"/>
          <w:szCs w:val="24"/>
        </w:rPr>
        <w:t>Z.Kalniņa-Lukaševica</w:t>
      </w:r>
      <w:r w:rsidRPr="001D20FC">
        <w:rPr>
          <w:rFonts w:ascii="Times New Roman" w:hAnsi="Times New Roman" w:cs="Times New Roman"/>
          <w:sz w:val="24"/>
          <w:szCs w:val="24"/>
        </w:rPr>
        <w:tab/>
      </w:r>
      <w:r w:rsidRPr="001D20FC">
        <w:rPr>
          <w:rFonts w:ascii="Times New Roman" w:hAnsi="Times New Roman" w:cs="Times New Roman"/>
          <w:sz w:val="24"/>
          <w:szCs w:val="24"/>
        </w:rPr>
        <w:tab/>
        <w:t>Ārlietu ministrija</w:t>
      </w:r>
    </w:p>
    <w:p w:rsidR="006362A7" w:rsidRDefault="00B47739"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E2017">
        <w:rPr>
          <w:rFonts w:ascii="Times New Roman" w:hAnsi="Times New Roman" w:cs="Times New Roman"/>
          <w:sz w:val="24"/>
          <w:szCs w:val="24"/>
        </w:rPr>
        <w:t>.</w:t>
      </w:r>
      <w:r>
        <w:rPr>
          <w:rFonts w:ascii="Times New Roman" w:hAnsi="Times New Roman" w:cs="Times New Roman"/>
          <w:sz w:val="24"/>
          <w:szCs w:val="24"/>
        </w:rPr>
        <w:t>Jur</w:t>
      </w:r>
      <w:r w:rsidR="00822D52">
        <w:rPr>
          <w:rFonts w:ascii="Times New Roman" w:hAnsi="Times New Roman" w:cs="Times New Roman"/>
          <w:sz w:val="24"/>
          <w:szCs w:val="24"/>
        </w:rPr>
        <w:t>ševica</w:t>
      </w:r>
      <w:r w:rsidR="00822D52">
        <w:rPr>
          <w:rFonts w:ascii="Times New Roman" w:hAnsi="Times New Roman" w:cs="Times New Roman"/>
          <w:sz w:val="24"/>
          <w:szCs w:val="24"/>
        </w:rPr>
        <w:tab/>
      </w:r>
      <w:r w:rsidR="008B5C9D">
        <w:rPr>
          <w:rFonts w:ascii="Times New Roman" w:hAnsi="Times New Roman" w:cs="Times New Roman"/>
          <w:sz w:val="24"/>
          <w:szCs w:val="24"/>
        </w:rPr>
        <w:tab/>
      </w:r>
      <w:r w:rsidR="00822D52">
        <w:rPr>
          <w:rFonts w:ascii="Times New Roman" w:hAnsi="Times New Roman" w:cs="Times New Roman"/>
          <w:sz w:val="24"/>
          <w:szCs w:val="24"/>
        </w:rPr>
        <w:tab/>
      </w:r>
      <w:r>
        <w:rPr>
          <w:rFonts w:ascii="Times New Roman" w:hAnsi="Times New Roman" w:cs="Times New Roman"/>
          <w:sz w:val="24"/>
          <w:szCs w:val="24"/>
        </w:rPr>
        <w:t>Veselības ministrija</w:t>
      </w:r>
    </w:p>
    <w:p w:rsidR="00B47739" w:rsidRDefault="00822D52"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CE2017">
        <w:rPr>
          <w:rFonts w:ascii="Times New Roman" w:hAnsi="Times New Roman" w:cs="Times New Roman"/>
          <w:sz w:val="24"/>
          <w:szCs w:val="24"/>
        </w:rPr>
        <w:t>.</w:t>
      </w:r>
      <w:r>
        <w:rPr>
          <w:rFonts w:ascii="Times New Roman" w:hAnsi="Times New Roman" w:cs="Times New Roman"/>
          <w:sz w:val="24"/>
          <w:szCs w:val="24"/>
        </w:rPr>
        <w:t>Sermā</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Tieslietu ministrija</w:t>
      </w:r>
    </w:p>
    <w:p w:rsidR="00EB1CF7" w:rsidRDefault="00822D52" w:rsidP="001D20FC">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K</w:t>
      </w:r>
      <w:r w:rsidR="00CE2017">
        <w:rPr>
          <w:rFonts w:ascii="Times New Roman" w:hAnsi="Times New Roman" w:cs="Times New Roman"/>
          <w:sz w:val="24"/>
          <w:szCs w:val="24"/>
        </w:rPr>
        <w:t>.</w:t>
      </w:r>
      <w:r>
        <w:rPr>
          <w:rFonts w:ascii="Times New Roman" w:hAnsi="Times New Roman" w:cs="Times New Roman"/>
          <w:sz w:val="24"/>
          <w:szCs w:val="24"/>
        </w:rPr>
        <w:t>Truhanova</w:t>
      </w:r>
      <w:proofErr w:type="spellEnd"/>
      <w:r>
        <w:rPr>
          <w:rFonts w:ascii="Times New Roman" w:hAnsi="Times New Roman" w:cs="Times New Roman"/>
          <w:sz w:val="24"/>
          <w:szCs w:val="24"/>
        </w:rPr>
        <w:tab/>
      </w:r>
      <w:r>
        <w:rPr>
          <w:rFonts w:ascii="Times New Roman" w:hAnsi="Times New Roman" w:cs="Times New Roman"/>
          <w:sz w:val="24"/>
          <w:szCs w:val="24"/>
        </w:rPr>
        <w:tab/>
      </w:r>
      <w:r w:rsidR="008B5C9D">
        <w:rPr>
          <w:rFonts w:ascii="Times New Roman" w:hAnsi="Times New Roman" w:cs="Times New Roman"/>
          <w:sz w:val="24"/>
          <w:szCs w:val="24"/>
        </w:rPr>
        <w:tab/>
      </w:r>
      <w:r>
        <w:rPr>
          <w:rFonts w:ascii="Times New Roman" w:hAnsi="Times New Roman" w:cs="Times New Roman"/>
          <w:sz w:val="24"/>
          <w:szCs w:val="24"/>
        </w:rPr>
        <w:t>Ekonomikas ministrija</w:t>
      </w:r>
    </w:p>
    <w:p w:rsidR="00B47739" w:rsidRDefault="00B47739"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822D52">
        <w:rPr>
          <w:rFonts w:ascii="Times New Roman" w:hAnsi="Times New Roman" w:cs="Times New Roman"/>
          <w:sz w:val="24"/>
          <w:szCs w:val="24"/>
        </w:rPr>
        <w:t>.</w:t>
      </w:r>
      <w:r>
        <w:rPr>
          <w:rFonts w:ascii="Times New Roman" w:hAnsi="Times New Roman" w:cs="Times New Roman"/>
          <w:sz w:val="24"/>
          <w:szCs w:val="24"/>
        </w:rPr>
        <w:t>Egl</w:t>
      </w:r>
      <w:r w:rsidR="00822D52">
        <w:rPr>
          <w:rFonts w:ascii="Times New Roman" w:hAnsi="Times New Roman" w:cs="Times New Roman"/>
          <w:sz w:val="24"/>
          <w:szCs w:val="24"/>
        </w:rPr>
        <w:t>ītis</w:t>
      </w:r>
      <w:r w:rsidR="00822D52">
        <w:rPr>
          <w:rFonts w:ascii="Times New Roman" w:hAnsi="Times New Roman" w:cs="Times New Roman"/>
          <w:sz w:val="24"/>
          <w:szCs w:val="24"/>
        </w:rPr>
        <w:tab/>
      </w:r>
      <w:r w:rsidR="00822D52">
        <w:rPr>
          <w:rFonts w:ascii="Times New Roman" w:hAnsi="Times New Roman" w:cs="Times New Roman"/>
          <w:sz w:val="24"/>
          <w:szCs w:val="24"/>
        </w:rPr>
        <w:tab/>
      </w:r>
      <w:r w:rsidR="00822D52">
        <w:rPr>
          <w:rFonts w:ascii="Times New Roman" w:hAnsi="Times New Roman" w:cs="Times New Roman"/>
          <w:sz w:val="24"/>
          <w:szCs w:val="24"/>
        </w:rPr>
        <w:tab/>
      </w:r>
      <w:r>
        <w:rPr>
          <w:rFonts w:ascii="Times New Roman" w:hAnsi="Times New Roman" w:cs="Times New Roman"/>
          <w:sz w:val="24"/>
          <w:szCs w:val="24"/>
        </w:rPr>
        <w:t>Pasaules Brīvo latviešu apvienība</w:t>
      </w:r>
    </w:p>
    <w:p w:rsidR="00B47739" w:rsidRPr="00822D52" w:rsidRDefault="00B47739"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822D52">
        <w:rPr>
          <w:rFonts w:ascii="Times New Roman" w:hAnsi="Times New Roman" w:cs="Times New Roman"/>
          <w:sz w:val="24"/>
          <w:szCs w:val="24"/>
        </w:rPr>
        <w:t>.</w:t>
      </w:r>
      <w:r>
        <w:rPr>
          <w:rFonts w:ascii="Times New Roman" w:hAnsi="Times New Roman" w:cs="Times New Roman"/>
          <w:sz w:val="24"/>
          <w:szCs w:val="24"/>
        </w:rPr>
        <w:t>Kaidaka</w:t>
      </w:r>
      <w:r w:rsidR="00822D52">
        <w:rPr>
          <w:rFonts w:ascii="Times New Roman" w:hAnsi="Times New Roman" w:cs="Times New Roman"/>
          <w:sz w:val="24"/>
          <w:szCs w:val="24"/>
        </w:rPr>
        <w:tab/>
      </w:r>
      <w:r w:rsidR="00822D52">
        <w:rPr>
          <w:rFonts w:ascii="Times New Roman" w:hAnsi="Times New Roman" w:cs="Times New Roman"/>
          <w:sz w:val="24"/>
          <w:szCs w:val="24"/>
        </w:rPr>
        <w:tab/>
      </w:r>
      <w:r w:rsidR="00822D52">
        <w:rPr>
          <w:rFonts w:ascii="Times New Roman" w:hAnsi="Times New Roman" w:cs="Times New Roman"/>
          <w:sz w:val="24"/>
          <w:szCs w:val="24"/>
        </w:rPr>
        <w:tab/>
      </w:r>
      <w:r w:rsidR="00822D52" w:rsidRPr="00822D52">
        <w:rPr>
          <w:rFonts w:ascii="Times New Roman" w:hAnsi="Times New Roman" w:cs="Times New Roman"/>
          <w:sz w:val="24"/>
          <w:szCs w:val="24"/>
        </w:rPr>
        <w:t>Latviešu ārstu un zobārstu apvienība</w:t>
      </w:r>
    </w:p>
    <w:p w:rsidR="00B47739" w:rsidRDefault="00B47739"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822D52">
        <w:rPr>
          <w:rFonts w:ascii="Times New Roman" w:hAnsi="Times New Roman" w:cs="Times New Roman"/>
          <w:sz w:val="24"/>
          <w:szCs w:val="24"/>
        </w:rPr>
        <w:t>.</w:t>
      </w:r>
      <w:r>
        <w:rPr>
          <w:rFonts w:ascii="Times New Roman" w:hAnsi="Times New Roman" w:cs="Times New Roman"/>
          <w:sz w:val="24"/>
          <w:szCs w:val="24"/>
        </w:rPr>
        <w:t>Gulbis</w:t>
      </w:r>
      <w:r w:rsidR="00822D52">
        <w:rPr>
          <w:rFonts w:ascii="Times New Roman" w:hAnsi="Times New Roman" w:cs="Times New Roman"/>
          <w:sz w:val="24"/>
          <w:szCs w:val="24"/>
        </w:rPr>
        <w:tab/>
      </w:r>
      <w:r w:rsidR="00822D52">
        <w:rPr>
          <w:rFonts w:ascii="Times New Roman" w:hAnsi="Times New Roman" w:cs="Times New Roman"/>
          <w:sz w:val="24"/>
          <w:szCs w:val="24"/>
        </w:rPr>
        <w:tab/>
      </w:r>
      <w:r w:rsidR="00822D52">
        <w:rPr>
          <w:rFonts w:ascii="Times New Roman" w:hAnsi="Times New Roman" w:cs="Times New Roman"/>
          <w:sz w:val="24"/>
          <w:szCs w:val="24"/>
        </w:rPr>
        <w:tab/>
      </w:r>
      <w:r w:rsidR="0060489F">
        <w:rPr>
          <w:rFonts w:ascii="Times New Roman" w:hAnsi="Times New Roman" w:cs="Times New Roman"/>
          <w:sz w:val="24"/>
          <w:szCs w:val="24"/>
        </w:rPr>
        <w:t>Eiropas L</w:t>
      </w:r>
      <w:r>
        <w:rPr>
          <w:rFonts w:ascii="Times New Roman" w:hAnsi="Times New Roman" w:cs="Times New Roman"/>
          <w:sz w:val="24"/>
          <w:szCs w:val="24"/>
        </w:rPr>
        <w:t>atviešu apvienība</w:t>
      </w:r>
    </w:p>
    <w:p w:rsidR="00822D52" w:rsidRDefault="00822D52"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L.Kovtuna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Biedrība </w:t>
      </w:r>
      <w:r w:rsidR="00B2062F">
        <w:rPr>
          <w:rFonts w:ascii="Times New Roman" w:hAnsi="Times New Roman" w:cs="Times New Roman"/>
          <w:sz w:val="24"/>
          <w:szCs w:val="24"/>
        </w:rPr>
        <w:t>“Laiks B</w:t>
      </w:r>
      <w:r>
        <w:rPr>
          <w:rFonts w:ascii="Times New Roman" w:hAnsi="Times New Roman" w:cs="Times New Roman"/>
          <w:sz w:val="24"/>
          <w:szCs w:val="24"/>
        </w:rPr>
        <w:t>L</w:t>
      </w:r>
      <w:r w:rsidR="00B2062F">
        <w:rPr>
          <w:rFonts w:ascii="Times New Roman" w:hAnsi="Times New Roman" w:cs="Times New Roman"/>
          <w:sz w:val="24"/>
          <w:szCs w:val="24"/>
        </w:rPr>
        <w:t>”</w:t>
      </w:r>
    </w:p>
    <w:p w:rsidR="00822D52" w:rsidRDefault="00822D52"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A.Krūze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Latvijas investīciju un attīstības aģentūra</w:t>
      </w:r>
    </w:p>
    <w:p w:rsidR="00822D52" w:rsidRDefault="00822D52"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K.Smilga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Latvijas investīciju un attīstības aģentūra</w:t>
      </w:r>
    </w:p>
    <w:p w:rsidR="00822D52" w:rsidRDefault="0060489F"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A.Priedīte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Eiropas L</w:t>
      </w:r>
      <w:r w:rsidR="00822D52">
        <w:rPr>
          <w:rFonts w:ascii="Times New Roman" w:hAnsi="Times New Roman" w:cs="Times New Roman"/>
          <w:sz w:val="24"/>
          <w:szCs w:val="24"/>
        </w:rPr>
        <w:t>atviešu apvienība</w:t>
      </w:r>
    </w:p>
    <w:p w:rsidR="00B47739" w:rsidRDefault="00822D52"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V.Putniņš</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Vides aizsardzības un reģionālās attīstības ministrija</w:t>
      </w:r>
    </w:p>
    <w:p w:rsidR="00822D52" w:rsidRDefault="00822D52"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G.Robežniece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Kultūras ministrija</w:t>
      </w:r>
    </w:p>
    <w:p w:rsidR="00822D52" w:rsidRDefault="00822D52"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K.Stašāne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Nodarbinātības valsts aģentūra</w:t>
      </w:r>
    </w:p>
    <w:p w:rsidR="00822D52" w:rsidRPr="001D20FC" w:rsidRDefault="00822D52"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Mieze</w:t>
      </w:r>
      <w:proofErr w:type="spellEnd"/>
      <w:r w:rsidR="001D20FC">
        <w:rPr>
          <w:rFonts w:ascii="Times New Roman" w:hAnsi="Times New Roman" w:cs="Times New Roman"/>
          <w:sz w:val="24"/>
          <w:szCs w:val="24"/>
        </w:rPr>
        <w:tab/>
      </w:r>
      <w:r w:rsidR="001D20FC">
        <w:rPr>
          <w:rFonts w:ascii="Times New Roman" w:hAnsi="Times New Roman" w:cs="Times New Roman"/>
          <w:sz w:val="24"/>
          <w:szCs w:val="24"/>
        </w:rPr>
        <w:tab/>
      </w:r>
      <w:r w:rsidR="001D20FC">
        <w:rPr>
          <w:rFonts w:ascii="Times New Roman" w:hAnsi="Times New Roman" w:cs="Times New Roman"/>
          <w:sz w:val="24"/>
          <w:szCs w:val="24"/>
        </w:rPr>
        <w:tab/>
      </w:r>
      <w:r w:rsidR="00B210A1" w:rsidRPr="00B210A1">
        <w:rPr>
          <w:rFonts w:ascii="Times New Roman" w:hAnsi="Times New Roman" w:cs="Times New Roman"/>
          <w:sz w:val="24"/>
          <w:szCs w:val="24"/>
        </w:rPr>
        <w:t xml:space="preserve">Portāls </w:t>
      </w:r>
      <w:proofErr w:type="spellStart"/>
      <w:r w:rsidR="00B210A1" w:rsidRPr="00B210A1">
        <w:rPr>
          <w:rFonts w:ascii="Times New Roman" w:hAnsi="Times New Roman" w:cs="Times New Roman"/>
          <w:sz w:val="24"/>
          <w:szCs w:val="24"/>
        </w:rPr>
        <w:t>Baltic-Ireland.ie</w:t>
      </w:r>
      <w:proofErr w:type="spellEnd"/>
      <w:r w:rsidR="00B210A1" w:rsidRPr="00B210A1">
        <w:rPr>
          <w:rFonts w:ascii="Times New Roman" w:hAnsi="Times New Roman" w:cs="Times New Roman"/>
          <w:sz w:val="24"/>
          <w:szCs w:val="24"/>
        </w:rPr>
        <w:t xml:space="preserve"> </w:t>
      </w:r>
      <w:r w:rsidR="001D20FC">
        <w:rPr>
          <w:rFonts w:ascii="Times New Roman" w:hAnsi="Times New Roman" w:cs="Times New Roman"/>
          <w:sz w:val="24"/>
          <w:szCs w:val="24"/>
        </w:rPr>
        <w:t>(piedalās tiešsaistē attālināti)</w:t>
      </w:r>
    </w:p>
    <w:p w:rsidR="00822D52" w:rsidRDefault="001D20FC" w:rsidP="001D20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L.Gulbīna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Ārlietu ministrija</w:t>
      </w:r>
    </w:p>
    <w:p w:rsidR="00C53269" w:rsidRDefault="00C53269" w:rsidP="006A48D8">
      <w:pPr>
        <w:jc w:val="both"/>
        <w:rPr>
          <w:rFonts w:ascii="Times New Roman" w:hAnsi="Times New Roman" w:cs="Times New Roman"/>
          <w:i/>
          <w:sz w:val="24"/>
          <w:szCs w:val="24"/>
        </w:rPr>
      </w:pPr>
    </w:p>
    <w:p w:rsidR="001D20FC" w:rsidRDefault="001D20FC" w:rsidP="006A48D8">
      <w:pPr>
        <w:jc w:val="both"/>
        <w:rPr>
          <w:rFonts w:ascii="Times New Roman" w:hAnsi="Times New Roman" w:cs="Times New Roman"/>
          <w:i/>
          <w:sz w:val="24"/>
          <w:szCs w:val="24"/>
        </w:rPr>
      </w:pPr>
      <w:r w:rsidRPr="001D20FC">
        <w:rPr>
          <w:rFonts w:ascii="Times New Roman" w:hAnsi="Times New Roman" w:cs="Times New Roman"/>
          <w:i/>
          <w:sz w:val="24"/>
          <w:szCs w:val="24"/>
        </w:rPr>
        <w:t>Sēdes publiskā tiešraide tiek nodrošināta Ārlietu ministrijas mājas lapā.</w:t>
      </w:r>
    </w:p>
    <w:p w:rsidR="00C53269" w:rsidRPr="001D20FC" w:rsidRDefault="00C53269" w:rsidP="006A48D8">
      <w:pPr>
        <w:jc w:val="both"/>
        <w:rPr>
          <w:rFonts w:ascii="Times New Roman" w:hAnsi="Times New Roman" w:cs="Times New Roman"/>
          <w:i/>
          <w:sz w:val="24"/>
          <w:szCs w:val="24"/>
        </w:rPr>
      </w:pPr>
      <w:r>
        <w:rPr>
          <w:rFonts w:ascii="Times New Roman" w:hAnsi="Times New Roman" w:cs="Times New Roman"/>
          <w:i/>
          <w:sz w:val="24"/>
          <w:szCs w:val="24"/>
        </w:rPr>
        <w:t>Tiešsaiste dalībniekiem tiek nodrošināta Facebook slēgtajā grupā.</w:t>
      </w:r>
    </w:p>
    <w:p w:rsidR="00822D52" w:rsidRDefault="00822D52" w:rsidP="006A48D8">
      <w:pPr>
        <w:jc w:val="both"/>
        <w:rPr>
          <w:rFonts w:ascii="Times New Roman" w:hAnsi="Times New Roman" w:cs="Times New Roman"/>
          <w:sz w:val="24"/>
          <w:szCs w:val="24"/>
        </w:rPr>
      </w:pPr>
      <w:r>
        <w:rPr>
          <w:rFonts w:ascii="Times New Roman" w:hAnsi="Times New Roman" w:cs="Times New Roman"/>
          <w:sz w:val="24"/>
          <w:szCs w:val="24"/>
        </w:rPr>
        <w:tab/>
      </w:r>
    </w:p>
    <w:p w:rsidR="005E1D48" w:rsidRPr="00C972FB" w:rsidRDefault="005E1D48" w:rsidP="005E1D48">
      <w:pPr>
        <w:rPr>
          <w:rFonts w:ascii="Times New Roman" w:hAnsi="Times New Roman" w:cs="Times New Roman"/>
          <w:b/>
          <w:sz w:val="24"/>
          <w:szCs w:val="24"/>
        </w:rPr>
      </w:pPr>
      <w:r w:rsidRPr="00C972FB">
        <w:rPr>
          <w:rFonts w:ascii="Times New Roman" w:hAnsi="Times New Roman" w:cs="Times New Roman"/>
          <w:b/>
          <w:sz w:val="24"/>
          <w:szCs w:val="24"/>
        </w:rPr>
        <w:t xml:space="preserve">Darba kārtība: </w:t>
      </w:r>
    </w:p>
    <w:p w:rsidR="00C84561" w:rsidRPr="00C972FB" w:rsidRDefault="00C84561" w:rsidP="00C84561">
      <w:pPr>
        <w:rPr>
          <w:rFonts w:ascii="Times New Roman" w:hAnsi="Times New Roman" w:cs="Times New Roman"/>
          <w:b/>
        </w:rPr>
      </w:pPr>
      <w:r w:rsidRPr="00C972FB">
        <w:rPr>
          <w:b/>
        </w:rPr>
        <w:t>1</w:t>
      </w:r>
      <w:r w:rsidR="00BB4D5F" w:rsidRPr="00C972FB">
        <w:rPr>
          <w:rFonts w:ascii="Times New Roman" w:hAnsi="Times New Roman" w:cs="Times New Roman"/>
          <w:b/>
        </w:rPr>
        <w:t>.</w:t>
      </w:r>
      <w:r w:rsidR="00BB4D5F">
        <w:rPr>
          <w:rFonts w:ascii="Times New Roman" w:hAnsi="Times New Roman" w:cs="Times New Roman"/>
          <w:b/>
        </w:rPr>
        <w:tab/>
      </w:r>
      <w:r w:rsidRPr="00C972FB">
        <w:rPr>
          <w:rFonts w:ascii="Times New Roman" w:hAnsi="Times New Roman" w:cs="Times New Roman"/>
          <w:b/>
        </w:rPr>
        <w:t>Diasporas konsultatīvās padomes divu nepastāvīgo locekļu ievēlēšan</w:t>
      </w:r>
      <w:bookmarkStart w:id="0" w:name="_GoBack"/>
      <w:bookmarkEnd w:id="0"/>
      <w:r w:rsidRPr="00C972FB">
        <w:rPr>
          <w:rFonts w:ascii="Times New Roman" w:hAnsi="Times New Roman" w:cs="Times New Roman"/>
          <w:b/>
        </w:rPr>
        <w:t xml:space="preserve">a. </w:t>
      </w:r>
    </w:p>
    <w:p w:rsidR="00C84561" w:rsidRPr="00C972FB" w:rsidRDefault="00C84561" w:rsidP="00C84561">
      <w:pPr>
        <w:rPr>
          <w:rFonts w:ascii="Times New Roman" w:hAnsi="Times New Roman" w:cs="Times New Roman"/>
          <w:b/>
        </w:rPr>
      </w:pPr>
      <w:r w:rsidRPr="00C972FB">
        <w:rPr>
          <w:rFonts w:ascii="Times New Roman" w:hAnsi="Times New Roman" w:cs="Times New Roman"/>
          <w:b/>
        </w:rPr>
        <w:t>2</w:t>
      </w:r>
      <w:r w:rsidR="00BB4D5F" w:rsidRPr="00C972FB">
        <w:rPr>
          <w:rFonts w:ascii="Times New Roman" w:hAnsi="Times New Roman" w:cs="Times New Roman"/>
          <w:b/>
        </w:rPr>
        <w:t>.</w:t>
      </w:r>
      <w:r w:rsidR="00BB4D5F">
        <w:rPr>
          <w:rFonts w:ascii="Times New Roman" w:hAnsi="Times New Roman" w:cs="Times New Roman"/>
          <w:b/>
        </w:rPr>
        <w:tab/>
      </w:r>
      <w:r w:rsidRPr="00C972FB">
        <w:rPr>
          <w:rFonts w:ascii="Times New Roman" w:hAnsi="Times New Roman" w:cs="Times New Roman"/>
          <w:b/>
        </w:rPr>
        <w:t>Vienošanās par Diasporas konsultatīvās padomes darba organizāciju.</w:t>
      </w:r>
    </w:p>
    <w:p w:rsidR="00C84561" w:rsidRPr="00C972FB" w:rsidRDefault="00C84561" w:rsidP="00C84561">
      <w:pPr>
        <w:rPr>
          <w:rFonts w:ascii="Times New Roman" w:hAnsi="Times New Roman" w:cs="Times New Roman"/>
          <w:b/>
        </w:rPr>
      </w:pPr>
      <w:r w:rsidRPr="00C972FB">
        <w:rPr>
          <w:rFonts w:ascii="Times New Roman" w:hAnsi="Times New Roman" w:cs="Times New Roman"/>
          <w:b/>
        </w:rPr>
        <w:t>3</w:t>
      </w:r>
      <w:r w:rsidR="00BB4D5F" w:rsidRPr="00C972FB">
        <w:rPr>
          <w:rFonts w:ascii="Times New Roman" w:hAnsi="Times New Roman" w:cs="Times New Roman"/>
          <w:b/>
        </w:rPr>
        <w:t>.</w:t>
      </w:r>
      <w:r w:rsidR="00BB4D5F">
        <w:rPr>
          <w:rFonts w:ascii="Times New Roman" w:hAnsi="Times New Roman" w:cs="Times New Roman"/>
          <w:b/>
        </w:rPr>
        <w:tab/>
      </w:r>
      <w:r w:rsidRPr="00C972FB">
        <w:rPr>
          <w:rFonts w:ascii="Times New Roman" w:hAnsi="Times New Roman" w:cs="Times New Roman"/>
          <w:b/>
        </w:rPr>
        <w:t xml:space="preserve">Diasporas konsultatīvās padomes vadītāja vietnieka ievēlēšana. </w:t>
      </w:r>
    </w:p>
    <w:p w:rsidR="00C84561" w:rsidRPr="00C972FB" w:rsidRDefault="00C84561" w:rsidP="00C84561">
      <w:pPr>
        <w:rPr>
          <w:rFonts w:ascii="Times New Roman" w:hAnsi="Times New Roman" w:cs="Times New Roman"/>
          <w:b/>
        </w:rPr>
      </w:pPr>
      <w:r w:rsidRPr="00C972FB">
        <w:rPr>
          <w:rFonts w:ascii="Times New Roman" w:hAnsi="Times New Roman" w:cs="Times New Roman"/>
          <w:b/>
        </w:rPr>
        <w:t>4</w:t>
      </w:r>
      <w:r w:rsidR="00BB4D5F" w:rsidRPr="00C972FB">
        <w:rPr>
          <w:rFonts w:ascii="Times New Roman" w:hAnsi="Times New Roman" w:cs="Times New Roman"/>
          <w:b/>
        </w:rPr>
        <w:t>.</w:t>
      </w:r>
      <w:r w:rsidR="00BB4D5F">
        <w:rPr>
          <w:rFonts w:ascii="Times New Roman" w:hAnsi="Times New Roman" w:cs="Times New Roman"/>
          <w:b/>
        </w:rPr>
        <w:tab/>
      </w:r>
      <w:r w:rsidRPr="00C972FB">
        <w:rPr>
          <w:rFonts w:ascii="Times New Roman" w:hAnsi="Times New Roman" w:cs="Times New Roman"/>
          <w:b/>
        </w:rPr>
        <w:t>Pārskats par Diasporas likuma Pārejas noteikumu ieviešanu.</w:t>
      </w:r>
    </w:p>
    <w:p w:rsidR="00C84561" w:rsidRPr="00C972FB" w:rsidRDefault="00C84561" w:rsidP="00C84561">
      <w:pPr>
        <w:rPr>
          <w:rFonts w:ascii="Times New Roman" w:hAnsi="Times New Roman" w:cs="Times New Roman"/>
          <w:b/>
        </w:rPr>
      </w:pPr>
      <w:r w:rsidRPr="00C972FB">
        <w:rPr>
          <w:rFonts w:ascii="Times New Roman" w:hAnsi="Times New Roman" w:cs="Times New Roman"/>
          <w:b/>
        </w:rPr>
        <w:t>5</w:t>
      </w:r>
      <w:r w:rsidR="00BB4D5F" w:rsidRPr="00C972FB">
        <w:rPr>
          <w:rFonts w:ascii="Times New Roman" w:hAnsi="Times New Roman" w:cs="Times New Roman"/>
          <w:b/>
        </w:rPr>
        <w:t>.</w:t>
      </w:r>
      <w:r w:rsidR="00BB4D5F">
        <w:rPr>
          <w:rFonts w:ascii="Times New Roman" w:hAnsi="Times New Roman" w:cs="Times New Roman"/>
          <w:b/>
        </w:rPr>
        <w:tab/>
      </w:r>
      <w:r w:rsidRPr="00C972FB">
        <w:rPr>
          <w:rFonts w:ascii="Times New Roman" w:hAnsi="Times New Roman" w:cs="Times New Roman"/>
          <w:b/>
        </w:rPr>
        <w:t>Tālākā diasporas politikas plānošana - diasporas politikas plānošanas dokuments.</w:t>
      </w:r>
    </w:p>
    <w:p w:rsidR="00C84561" w:rsidRPr="00C972FB" w:rsidRDefault="00C84561" w:rsidP="00C84561">
      <w:pPr>
        <w:rPr>
          <w:rFonts w:ascii="Times New Roman" w:hAnsi="Times New Roman" w:cs="Times New Roman"/>
          <w:b/>
        </w:rPr>
      </w:pPr>
      <w:r w:rsidRPr="00C972FB">
        <w:rPr>
          <w:rFonts w:ascii="Times New Roman" w:hAnsi="Times New Roman" w:cs="Times New Roman"/>
          <w:b/>
        </w:rPr>
        <w:t>6</w:t>
      </w:r>
      <w:r w:rsidR="00BB4D5F" w:rsidRPr="00C972FB">
        <w:rPr>
          <w:rFonts w:ascii="Times New Roman" w:hAnsi="Times New Roman" w:cs="Times New Roman"/>
          <w:b/>
        </w:rPr>
        <w:t>.</w:t>
      </w:r>
      <w:r w:rsidR="00BB4D5F">
        <w:rPr>
          <w:rFonts w:ascii="Times New Roman" w:hAnsi="Times New Roman" w:cs="Times New Roman"/>
          <w:b/>
        </w:rPr>
        <w:tab/>
      </w:r>
      <w:r w:rsidRPr="00C972FB">
        <w:rPr>
          <w:rFonts w:ascii="Times New Roman" w:hAnsi="Times New Roman" w:cs="Times New Roman"/>
          <w:b/>
        </w:rPr>
        <w:t>Diasporas budžeta pieprasījumi 2020.gadam.</w:t>
      </w:r>
    </w:p>
    <w:p w:rsidR="00C84561" w:rsidRPr="00C972FB" w:rsidRDefault="00C84561" w:rsidP="00C84561">
      <w:pPr>
        <w:rPr>
          <w:rFonts w:ascii="Times New Roman" w:hAnsi="Times New Roman" w:cs="Times New Roman"/>
          <w:b/>
        </w:rPr>
      </w:pPr>
      <w:r w:rsidRPr="00C972FB">
        <w:rPr>
          <w:rFonts w:ascii="Times New Roman" w:hAnsi="Times New Roman" w:cs="Times New Roman"/>
          <w:b/>
        </w:rPr>
        <w:t>7</w:t>
      </w:r>
      <w:r w:rsidR="00BB4D5F" w:rsidRPr="00C972FB">
        <w:rPr>
          <w:rFonts w:ascii="Times New Roman" w:hAnsi="Times New Roman" w:cs="Times New Roman"/>
          <w:b/>
        </w:rPr>
        <w:t>.</w:t>
      </w:r>
      <w:r w:rsidR="00BB4D5F">
        <w:rPr>
          <w:rFonts w:ascii="Times New Roman" w:hAnsi="Times New Roman" w:cs="Times New Roman"/>
          <w:b/>
        </w:rPr>
        <w:tab/>
      </w:r>
      <w:r w:rsidRPr="00C972FB">
        <w:rPr>
          <w:rFonts w:ascii="Times New Roman" w:hAnsi="Times New Roman" w:cs="Times New Roman"/>
          <w:b/>
        </w:rPr>
        <w:t>Citi jautājumi:</w:t>
      </w:r>
    </w:p>
    <w:p w:rsidR="0015546C" w:rsidRPr="00C972FB" w:rsidRDefault="00C84561" w:rsidP="00C84561">
      <w:pPr>
        <w:rPr>
          <w:rFonts w:ascii="Times New Roman" w:hAnsi="Times New Roman" w:cs="Times New Roman"/>
          <w:b/>
        </w:rPr>
      </w:pPr>
      <w:r w:rsidRPr="00C972FB">
        <w:rPr>
          <w:rFonts w:ascii="Times New Roman" w:hAnsi="Times New Roman" w:cs="Times New Roman"/>
          <w:b/>
        </w:rPr>
        <w:t xml:space="preserve"> - Vienošanās par nākamajiem sēžu datumiem. </w:t>
      </w:r>
    </w:p>
    <w:p w:rsidR="002B7D2A" w:rsidRDefault="002B7D2A" w:rsidP="00C84561">
      <w:pPr>
        <w:jc w:val="both"/>
        <w:rPr>
          <w:rFonts w:ascii="Times New Roman" w:hAnsi="Times New Roman" w:cs="Times New Roman"/>
          <w:sz w:val="24"/>
          <w:szCs w:val="24"/>
        </w:rPr>
      </w:pPr>
    </w:p>
    <w:p w:rsidR="002B7D2A" w:rsidRDefault="002B7D2A" w:rsidP="00C84561">
      <w:pPr>
        <w:jc w:val="both"/>
        <w:rPr>
          <w:rFonts w:ascii="Times New Roman" w:hAnsi="Times New Roman" w:cs="Times New Roman"/>
          <w:sz w:val="24"/>
          <w:szCs w:val="24"/>
        </w:rPr>
      </w:pPr>
      <w:r>
        <w:rPr>
          <w:rFonts w:ascii="Times New Roman" w:hAnsi="Times New Roman" w:cs="Times New Roman"/>
          <w:sz w:val="24"/>
          <w:szCs w:val="24"/>
        </w:rPr>
        <w:t xml:space="preserve">Sēdes sākumā A.Groza informē par filmēšanu, kas notiek, lai nodrošinātu padomes locekļu un kandidātu attālinātu dalību, kā arī sēdes pieeju jebkuram interesentam. </w:t>
      </w:r>
    </w:p>
    <w:p w:rsidR="002B7D2A" w:rsidRDefault="002B7D2A" w:rsidP="00C84561">
      <w:pPr>
        <w:jc w:val="both"/>
        <w:rPr>
          <w:rFonts w:ascii="Times New Roman" w:hAnsi="Times New Roman" w:cs="Times New Roman"/>
          <w:sz w:val="24"/>
          <w:szCs w:val="24"/>
        </w:rPr>
      </w:pPr>
      <w:r>
        <w:rPr>
          <w:rFonts w:ascii="Times New Roman" w:hAnsi="Times New Roman" w:cs="Times New Roman"/>
          <w:sz w:val="24"/>
          <w:szCs w:val="24"/>
        </w:rPr>
        <w:lastRenderedPageBreak/>
        <w:t>Sēdi atklāj</w:t>
      </w:r>
      <w:r w:rsidRPr="002B7D2A">
        <w:rPr>
          <w:rFonts w:ascii="Times New Roman" w:hAnsi="Times New Roman" w:cs="Times New Roman"/>
          <w:sz w:val="24"/>
          <w:szCs w:val="24"/>
        </w:rPr>
        <w:t xml:space="preserve"> Ārlietu ministrijas parlamentārā sekretāre Zanda Kalniņa-Lukaševica, kura izteic</w:t>
      </w:r>
      <w:r w:rsidR="00C972FB">
        <w:rPr>
          <w:rFonts w:ascii="Times New Roman" w:hAnsi="Times New Roman" w:cs="Times New Roman"/>
          <w:sz w:val="24"/>
          <w:szCs w:val="24"/>
        </w:rPr>
        <w:t xml:space="preserve"> </w:t>
      </w:r>
      <w:r w:rsidRPr="002B7D2A">
        <w:rPr>
          <w:rFonts w:ascii="Times New Roman" w:hAnsi="Times New Roman" w:cs="Times New Roman"/>
          <w:sz w:val="24"/>
          <w:szCs w:val="24"/>
        </w:rPr>
        <w:t>gandarījumu par padomes darba uzsākšanu, kā arī pau</w:t>
      </w:r>
      <w:r w:rsidR="00C972FB">
        <w:rPr>
          <w:rFonts w:ascii="Times New Roman" w:hAnsi="Times New Roman" w:cs="Times New Roman"/>
          <w:sz w:val="24"/>
          <w:szCs w:val="24"/>
        </w:rPr>
        <w:t>ž</w:t>
      </w:r>
      <w:r w:rsidRPr="002B7D2A">
        <w:rPr>
          <w:rFonts w:ascii="Times New Roman" w:hAnsi="Times New Roman" w:cs="Times New Roman"/>
          <w:sz w:val="24"/>
          <w:szCs w:val="24"/>
        </w:rPr>
        <w:t xml:space="preserve"> pārliecību, ka tā būs laba platforma valsts un nevalstisko organizāciju sadarbībai diasporas politikas jomā.</w:t>
      </w:r>
    </w:p>
    <w:p w:rsidR="00C84561" w:rsidRPr="0094440E" w:rsidRDefault="00C84561" w:rsidP="00C84561">
      <w:pPr>
        <w:jc w:val="both"/>
        <w:rPr>
          <w:rFonts w:ascii="Times New Roman" w:hAnsi="Times New Roman" w:cs="Times New Roman"/>
          <w:b/>
          <w:sz w:val="24"/>
          <w:szCs w:val="24"/>
        </w:rPr>
      </w:pPr>
      <w:r w:rsidRPr="0094440E">
        <w:rPr>
          <w:rFonts w:ascii="Times New Roman" w:hAnsi="Times New Roman" w:cs="Times New Roman"/>
          <w:b/>
          <w:sz w:val="24"/>
          <w:szCs w:val="24"/>
        </w:rPr>
        <w:t>1</w:t>
      </w:r>
      <w:r w:rsidR="00BB4D5F" w:rsidRPr="0094440E">
        <w:rPr>
          <w:rFonts w:ascii="Times New Roman" w:hAnsi="Times New Roman" w:cs="Times New Roman"/>
          <w:b/>
          <w:sz w:val="24"/>
          <w:szCs w:val="24"/>
        </w:rPr>
        <w:t>.</w:t>
      </w:r>
      <w:r w:rsidR="00BB4D5F">
        <w:rPr>
          <w:rFonts w:ascii="Times New Roman" w:hAnsi="Times New Roman" w:cs="Times New Roman"/>
          <w:b/>
          <w:sz w:val="24"/>
          <w:szCs w:val="24"/>
        </w:rPr>
        <w:tab/>
      </w:r>
      <w:r w:rsidRPr="0094440E">
        <w:rPr>
          <w:rFonts w:ascii="Times New Roman" w:hAnsi="Times New Roman" w:cs="Times New Roman"/>
          <w:b/>
          <w:sz w:val="24"/>
          <w:szCs w:val="24"/>
        </w:rPr>
        <w:t xml:space="preserve">Diasporas konsultatīvās padomes divu nepastāvīgo locekļu ievēlēšana. </w:t>
      </w:r>
    </w:p>
    <w:p w:rsidR="00B622C3" w:rsidRDefault="00C84561" w:rsidP="0094440E">
      <w:pPr>
        <w:jc w:val="both"/>
        <w:rPr>
          <w:rFonts w:ascii="Times New Roman" w:hAnsi="Times New Roman" w:cs="Times New Roman"/>
          <w:sz w:val="24"/>
          <w:szCs w:val="24"/>
        </w:rPr>
      </w:pPr>
      <w:r>
        <w:rPr>
          <w:rFonts w:ascii="Times New Roman" w:hAnsi="Times New Roman" w:cs="Times New Roman"/>
          <w:sz w:val="24"/>
          <w:szCs w:val="24"/>
        </w:rPr>
        <w:t xml:space="preserve">A.Groza informē, ka pavisam saņemti </w:t>
      </w:r>
      <w:r w:rsidR="008206D0">
        <w:rPr>
          <w:rFonts w:ascii="Times New Roman" w:hAnsi="Times New Roman" w:cs="Times New Roman"/>
          <w:sz w:val="24"/>
          <w:szCs w:val="24"/>
        </w:rPr>
        <w:t>deviņi</w:t>
      </w:r>
      <w:r>
        <w:rPr>
          <w:rFonts w:ascii="Times New Roman" w:hAnsi="Times New Roman" w:cs="Times New Roman"/>
          <w:sz w:val="24"/>
          <w:szCs w:val="24"/>
        </w:rPr>
        <w:t xml:space="preserve"> </w:t>
      </w:r>
      <w:r w:rsidR="00371451">
        <w:rPr>
          <w:rFonts w:ascii="Times New Roman" w:hAnsi="Times New Roman" w:cs="Times New Roman"/>
          <w:sz w:val="24"/>
          <w:szCs w:val="24"/>
        </w:rPr>
        <w:t xml:space="preserve">kandidātu </w:t>
      </w:r>
      <w:r>
        <w:rPr>
          <w:rFonts w:ascii="Times New Roman" w:hAnsi="Times New Roman" w:cs="Times New Roman"/>
          <w:sz w:val="24"/>
          <w:szCs w:val="24"/>
        </w:rPr>
        <w:t xml:space="preserve">pieteikumi, no kuriem viens neatbilda </w:t>
      </w:r>
      <w:r w:rsidR="0094440E">
        <w:rPr>
          <w:rFonts w:ascii="Times New Roman" w:hAnsi="Times New Roman" w:cs="Times New Roman"/>
          <w:sz w:val="24"/>
          <w:szCs w:val="24"/>
        </w:rPr>
        <w:t xml:space="preserve">izvirzītajām </w:t>
      </w:r>
      <w:r>
        <w:rPr>
          <w:rFonts w:ascii="Times New Roman" w:hAnsi="Times New Roman" w:cs="Times New Roman"/>
          <w:sz w:val="24"/>
          <w:szCs w:val="24"/>
        </w:rPr>
        <w:t>prasībām, bet vēl viens kandidāts (</w:t>
      </w:r>
      <w:r w:rsidRPr="00C84561">
        <w:rPr>
          <w:rFonts w:ascii="Times New Roman" w:hAnsi="Times New Roman" w:cs="Times New Roman"/>
          <w:sz w:val="24"/>
          <w:szCs w:val="24"/>
        </w:rPr>
        <w:t>Minhenes latviešu kultūras biedrība “Namejs”</w:t>
      </w:r>
      <w:r>
        <w:rPr>
          <w:rFonts w:ascii="Times New Roman" w:hAnsi="Times New Roman" w:cs="Times New Roman"/>
          <w:sz w:val="24"/>
          <w:szCs w:val="24"/>
        </w:rPr>
        <w:t xml:space="preserve">) atsaucis kandidatūru. </w:t>
      </w:r>
      <w:r w:rsidR="00B622C3">
        <w:rPr>
          <w:rFonts w:ascii="Times New Roman" w:hAnsi="Times New Roman" w:cs="Times New Roman"/>
          <w:sz w:val="24"/>
          <w:szCs w:val="24"/>
        </w:rPr>
        <w:t xml:space="preserve">Kandidātu pieteikumi Padomes locekļiem tika izsūtīti pirms sēdes un </w:t>
      </w:r>
      <w:r>
        <w:rPr>
          <w:rFonts w:ascii="Times New Roman" w:hAnsi="Times New Roman" w:cs="Times New Roman"/>
          <w:sz w:val="24"/>
          <w:szCs w:val="24"/>
        </w:rPr>
        <w:t>Padomes locekļi tiek aicināti balstot par diviem</w:t>
      </w:r>
      <w:r w:rsidR="00371451">
        <w:rPr>
          <w:rFonts w:ascii="Times New Roman" w:hAnsi="Times New Roman" w:cs="Times New Roman"/>
          <w:sz w:val="24"/>
          <w:szCs w:val="24"/>
        </w:rPr>
        <w:t xml:space="preserve"> no septiņiem</w:t>
      </w:r>
      <w:r>
        <w:rPr>
          <w:rFonts w:ascii="Times New Roman" w:hAnsi="Times New Roman" w:cs="Times New Roman"/>
          <w:sz w:val="24"/>
          <w:szCs w:val="24"/>
        </w:rPr>
        <w:t xml:space="preserve"> izvirzītajiem kandidātiem</w:t>
      </w:r>
      <w:r w:rsidR="0094440E">
        <w:rPr>
          <w:rFonts w:ascii="Times New Roman" w:hAnsi="Times New Roman" w:cs="Times New Roman"/>
          <w:sz w:val="24"/>
          <w:szCs w:val="24"/>
        </w:rPr>
        <w:t xml:space="preserve"> un balsojumā neatturēties. </w:t>
      </w:r>
    </w:p>
    <w:p w:rsidR="0094440E" w:rsidRDefault="0094440E" w:rsidP="0094440E">
      <w:pPr>
        <w:jc w:val="both"/>
        <w:rPr>
          <w:rFonts w:ascii="Times New Roman" w:hAnsi="Times New Roman" w:cs="Times New Roman"/>
          <w:sz w:val="24"/>
          <w:szCs w:val="24"/>
        </w:rPr>
      </w:pPr>
      <w:r>
        <w:rPr>
          <w:rFonts w:ascii="Times New Roman" w:hAnsi="Times New Roman" w:cs="Times New Roman"/>
          <w:sz w:val="24"/>
          <w:szCs w:val="24"/>
        </w:rPr>
        <w:t>Izvirzītie kandidāti un balošanas rezultāti:</w:t>
      </w:r>
    </w:p>
    <w:p w:rsidR="00C84561" w:rsidRPr="0094440E" w:rsidRDefault="00C84561" w:rsidP="0094440E">
      <w:pPr>
        <w:pStyle w:val="ListParagraph"/>
        <w:numPr>
          <w:ilvl w:val="0"/>
          <w:numId w:val="11"/>
        </w:numPr>
        <w:jc w:val="both"/>
        <w:rPr>
          <w:rFonts w:ascii="Times New Roman" w:hAnsi="Times New Roman" w:cs="Times New Roman"/>
          <w:sz w:val="24"/>
          <w:szCs w:val="24"/>
        </w:rPr>
      </w:pPr>
      <w:r w:rsidRPr="0094440E">
        <w:rPr>
          <w:rFonts w:ascii="Times New Roman" w:hAnsi="Times New Roman" w:cs="Times New Roman"/>
          <w:sz w:val="24"/>
          <w:szCs w:val="24"/>
        </w:rPr>
        <w:t>Portāls Baltic-Ireland.ie (Īrija)</w:t>
      </w:r>
      <w:r w:rsidR="0094440E" w:rsidRPr="0094440E">
        <w:rPr>
          <w:rFonts w:ascii="Times New Roman" w:hAnsi="Times New Roman" w:cs="Times New Roman"/>
          <w:sz w:val="24"/>
          <w:szCs w:val="24"/>
        </w:rPr>
        <w:t xml:space="preserve"> –</w:t>
      </w:r>
      <w:r w:rsidR="00371451">
        <w:rPr>
          <w:rFonts w:ascii="Times New Roman" w:hAnsi="Times New Roman" w:cs="Times New Roman"/>
          <w:sz w:val="24"/>
          <w:szCs w:val="24"/>
        </w:rPr>
        <w:t xml:space="preserve"> </w:t>
      </w:r>
      <w:r w:rsidR="0094440E" w:rsidRPr="0094440E">
        <w:rPr>
          <w:rFonts w:ascii="Times New Roman" w:hAnsi="Times New Roman" w:cs="Times New Roman"/>
          <w:sz w:val="24"/>
          <w:szCs w:val="24"/>
        </w:rPr>
        <w:t>7 balsis;</w:t>
      </w:r>
    </w:p>
    <w:p w:rsidR="00C84561" w:rsidRPr="0094440E" w:rsidRDefault="00C84561" w:rsidP="0094440E">
      <w:pPr>
        <w:pStyle w:val="ListParagraph"/>
        <w:numPr>
          <w:ilvl w:val="0"/>
          <w:numId w:val="11"/>
        </w:numPr>
        <w:jc w:val="both"/>
        <w:rPr>
          <w:rFonts w:ascii="Times New Roman" w:hAnsi="Times New Roman" w:cs="Times New Roman"/>
          <w:sz w:val="24"/>
          <w:szCs w:val="24"/>
        </w:rPr>
      </w:pPr>
      <w:r w:rsidRPr="0094440E">
        <w:rPr>
          <w:rFonts w:ascii="Times New Roman" w:hAnsi="Times New Roman" w:cs="Times New Roman"/>
          <w:sz w:val="24"/>
          <w:szCs w:val="24"/>
        </w:rPr>
        <w:t>Latviešu kultūras biedrība SAIME (Štutgarte, Vācija)</w:t>
      </w:r>
      <w:r w:rsidR="0094440E" w:rsidRPr="0094440E">
        <w:rPr>
          <w:rFonts w:ascii="Times New Roman" w:hAnsi="Times New Roman" w:cs="Times New Roman"/>
          <w:sz w:val="24"/>
          <w:szCs w:val="24"/>
        </w:rPr>
        <w:t xml:space="preserve"> –</w:t>
      </w:r>
      <w:r w:rsidR="00371451">
        <w:rPr>
          <w:rFonts w:ascii="Times New Roman" w:hAnsi="Times New Roman" w:cs="Times New Roman"/>
          <w:sz w:val="24"/>
          <w:szCs w:val="24"/>
        </w:rPr>
        <w:t xml:space="preserve"> </w:t>
      </w:r>
      <w:r w:rsidR="0094440E" w:rsidRPr="0094440E">
        <w:rPr>
          <w:rFonts w:ascii="Times New Roman" w:hAnsi="Times New Roman" w:cs="Times New Roman"/>
          <w:sz w:val="24"/>
          <w:szCs w:val="24"/>
        </w:rPr>
        <w:t>3 balsis;</w:t>
      </w:r>
    </w:p>
    <w:p w:rsidR="00C84561" w:rsidRPr="0094440E" w:rsidRDefault="00C84561" w:rsidP="0094440E">
      <w:pPr>
        <w:pStyle w:val="ListParagraph"/>
        <w:numPr>
          <w:ilvl w:val="0"/>
          <w:numId w:val="11"/>
        </w:numPr>
        <w:jc w:val="both"/>
        <w:rPr>
          <w:rFonts w:ascii="Times New Roman" w:hAnsi="Times New Roman" w:cs="Times New Roman"/>
          <w:sz w:val="24"/>
          <w:szCs w:val="24"/>
        </w:rPr>
      </w:pPr>
      <w:r w:rsidRPr="0094440E">
        <w:rPr>
          <w:rFonts w:ascii="Times New Roman" w:hAnsi="Times New Roman" w:cs="Times New Roman"/>
          <w:sz w:val="24"/>
          <w:szCs w:val="24"/>
        </w:rPr>
        <w:t>Biedrība “Laiks BL”</w:t>
      </w:r>
      <w:r w:rsidR="0094440E" w:rsidRPr="0094440E">
        <w:rPr>
          <w:rFonts w:ascii="Times New Roman" w:hAnsi="Times New Roman" w:cs="Times New Roman"/>
          <w:sz w:val="24"/>
          <w:szCs w:val="24"/>
        </w:rPr>
        <w:t xml:space="preserve"> –11 balsis;</w:t>
      </w:r>
    </w:p>
    <w:p w:rsidR="00C84561" w:rsidRPr="0094440E" w:rsidRDefault="00C84561" w:rsidP="0094440E">
      <w:pPr>
        <w:pStyle w:val="ListParagraph"/>
        <w:numPr>
          <w:ilvl w:val="0"/>
          <w:numId w:val="11"/>
        </w:numPr>
        <w:jc w:val="both"/>
        <w:rPr>
          <w:rFonts w:ascii="Times New Roman" w:hAnsi="Times New Roman" w:cs="Times New Roman"/>
          <w:sz w:val="24"/>
          <w:szCs w:val="24"/>
        </w:rPr>
      </w:pPr>
      <w:r w:rsidRPr="0094440E">
        <w:rPr>
          <w:rFonts w:ascii="Times New Roman" w:hAnsi="Times New Roman" w:cs="Times New Roman"/>
          <w:sz w:val="24"/>
          <w:szCs w:val="24"/>
        </w:rPr>
        <w:t>Vietējā sabiedriskā organizācija „Sanktpēterburgas latviešu nacionālā kultūras autonomija”</w:t>
      </w:r>
      <w:r w:rsidR="0094440E">
        <w:rPr>
          <w:rFonts w:ascii="Times New Roman" w:hAnsi="Times New Roman" w:cs="Times New Roman"/>
          <w:sz w:val="24"/>
          <w:szCs w:val="24"/>
        </w:rPr>
        <w:t>- 2 balsis;</w:t>
      </w:r>
    </w:p>
    <w:p w:rsidR="00C84561" w:rsidRPr="0094440E" w:rsidRDefault="00C84561" w:rsidP="0094440E">
      <w:pPr>
        <w:pStyle w:val="ListParagraph"/>
        <w:numPr>
          <w:ilvl w:val="0"/>
          <w:numId w:val="11"/>
        </w:numPr>
        <w:jc w:val="both"/>
        <w:rPr>
          <w:rFonts w:ascii="Times New Roman" w:hAnsi="Times New Roman" w:cs="Times New Roman"/>
          <w:sz w:val="24"/>
          <w:szCs w:val="24"/>
        </w:rPr>
      </w:pPr>
      <w:r w:rsidRPr="0094440E">
        <w:rPr>
          <w:rFonts w:ascii="Times New Roman" w:hAnsi="Times New Roman" w:cs="Times New Roman"/>
          <w:sz w:val="24"/>
          <w:szCs w:val="24"/>
        </w:rPr>
        <w:t>Sabiedrības līdzdalības platforma ManaBalss.lv</w:t>
      </w:r>
      <w:r w:rsidR="0094440E">
        <w:rPr>
          <w:rFonts w:ascii="Times New Roman" w:hAnsi="Times New Roman" w:cs="Times New Roman"/>
          <w:sz w:val="24"/>
          <w:szCs w:val="24"/>
        </w:rPr>
        <w:t xml:space="preserve"> – 1 balss;</w:t>
      </w:r>
    </w:p>
    <w:p w:rsidR="00C84561" w:rsidRPr="0094440E" w:rsidRDefault="00C84561" w:rsidP="0094440E">
      <w:pPr>
        <w:pStyle w:val="ListParagraph"/>
        <w:numPr>
          <w:ilvl w:val="0"/>
          <w:numId w:val="11"/>
        </w:numPr>
        <w:jc w:val="both"/>
        <w:rPr>
          <w:rFonts w:ascii="Times New Roman" w:hAnsi="Times New Roman" w:cs="Times New Roman"/>
          <w:sz w:val="24"/>
          <w:szCs w:val="24"/>
        </w:rPr>
      </w:pPr>
      <w:r w:rsidRPr="0094440E">
        <w:rPr>
          <w:rFonts w:ascii="Times New Roman" w:hAnsi="Times New Roman" w:cs="Times New Roman"/>
          <w:sz w:val="24"/>
          <w:szCs w:val="24"/>
        </w:rPr>
        <w:t>Biedrība "Sabiedriskās politikas centrs PROVIDUS"</w:t>
      </w:r>
      <w:r w:rsidR="0094440E">
        <w:rPr>
          <w:rFonts w:ascii="Times New Roman" w:hAnsi="Times New Roman" w:cs="Times New Roman"/>
          <w:sz w:val="24"/>
          <w:szCs w:val="24"/>
        </w:rPr>
        <w:t xml:space="preserve"> – 6 balsis;</w:t>
      </w:r>
    </w:p>
    <w:p w:rsidR="00C84561" w:rsidRPr="0094440E" w:rsidRDefault="00C84561" w:rsidP="0094440E">
      <w:pPr>
        <w:pStyle w:val="ListParagraph"/>
        <w:numPr>
          <w:ilvl w:val="0"/>
          <w:numId w:val="11"/>
        </w:numPr>
        <w:jc w:val="both"/>
        <w:rPr>
          <w:rFonts w:ascii="Times New Roman" w:hAnsi="Times New Roman" w:cs="Times New Roman"/>
          <w:sz w:val="24"/>
          <w:szCs w:val="24"/>
        </w:rPr>
      </w:pPr>
      <w:r w:rsidRPr="0094440E">
        <w:rPr>
          <w:rFonts w:ascii="Times New Roman" w:hAnsi="Times New Roman" w:cs="Times New Roman"/>
          <w:sz w:val="24"/>
          <w:szCs w:val="24"/>
        </w:rPr>
        <w:t>Latviešu ārstu un zobārstu apvienība</w:t>
      </w:r>
      <w:r w:rsidR="0094440E">
        <w:rPr>
          <w:rFonts w:ascii="Times New Roman" w:hAnsi="Times New Roman" w:cs="Times New Roman"/>
          <w:sz w:val="24"/>
          <w:szCs w:val="24"/>
        </w:rPr>
        <w:t xml:space="preserve"> – 12 balsis.</w:t>
      </w:r>
    </w:p>
    <w:p w:rsidR="0094440E" w:rsidRPr="0094440E" w:rsidRDefault="0094440E" w:rsidP="00C84561">
      <w:pPr>
        <w:jc w:val="both"/>
        <w:rPr>
          <w:rFonts w:ascii="Times New Roman" w:hAnsi="Times New Roman" w:cs="Times New Roman"/>
          <w:sz w:val="24"/>
          <w:szCs w:val="24"/>
          <w:u w:val="single"/>
        </w:rPr>
      </w:pPr>
      <w:r w:rsidRPr="0094440E">
        <w:rPr>
          <w:rFonts w:ascii="Times New Roman" w:hAnsi="Times New Roman" w:cs="Times New Roman"/>
          <w:sz w:val="24"/>
          <w:szCs w:val="24"/>
          <w:u w:val="single"/>
        </w:rPr>
        <w:t>Padomes lēmums:</w:t>
      </w:r>
      <w:r w:rsidR="00BB4D5F">
        <w:rPr>
          <w:rFonts w:ascii="Times New Roman" w:hAnsi="Times New Roman" w:cs="Times New Roman"/>
          <w:sz w:val="24"/>
          <w:szCs w:val="24"/>
          <w:u w:val="single"/>
        </w:rPr>
        <w:t xml:space="preserve"> </w:t>
      </w:r>
      <w:r w:rsidRPr="0094440E">
        <w:rPr>
          <w:rFonts w:ascii="Times New Roman" w:hAnsi="Times New Roman" w:cs="Times New Roman"/>
          <w:sz w:val="24"/>
          <w:szCs w:val="24"/>
          <w:u w:val="single"/>
        </w:rPr>
        <w:t xml:space="preserve">Par padomes locekļiem uz gadu ilgu pilnvaru termiņu ievēlēti Latviešu </w:t>
      </w:r>
      <w:r w:rsidR="00B2062F">
        <w:rPr>
          <w:rFonts w:ascii="Times New Roman" w:hAnsi="Times New Roman" w:cs="Times New Roman"/>
          <w:sz w:val="24"/>
          <w:szCs w:val="24"/>
          <w:u w:val="single"/>
        </w:rPr>
        <w:t>ārstu un zobārstu apvienība un b</w:t>
      </w:r>
      <w:r w:rsidRPr="0094440E">
        <w:rPr>
          <w:rFonts w:ascii="Times New Roman" w:hAnsi="Times New Roman" w:cs="Times New Roman"/>
          <w:sz w:val="24"/>
          <w:szCs w:val="24"/>
          <w:u w:val="single"/>
        </w:rPr>
        <w:t>iedrība “Laiks BL” .</w:t>
      </w:r>
    </w:p>
    <w:p w:rsidR="00C84561" w:rsidRDefault="00C84561" w:rsidP="00C84561">
      <w:pPr>
        <w:jc w:val="both"/>
        <w:rPr>
          <w:rFonts w:ascii="Times New Roman" w:hAnsi="Times New Roman" w:cs="Times New Roman"/>
          <w:b/>
          <w:sz w:val="24"/>
          <w:szCs w:val="24"/>
        </w:rPr>
      </w:pPr>
      <w:r w:rsidRPr="0094440E">
        <w:rPr>
          <w:rFonts w:ascii="Times New Roman" w:hAnsi="Times New Roman" w:cs="Times New Roman"/>
          <w:b/>
          <w:sz w:val="24"/>
          <w:szCs w:val="24"/>
        </w:rPr>
        <w:t>2</w:t>
      </w:r>
      <w:r w:rsidR="00BB4D5F" w:rsidRPr="0094440E">
        <w:rPr>
          <w:rFonts w:ascii="Times New Roman" w:hAnsi="Times New Roman" w:cs="Times New Roman"/>
          <w:b/>
          <w:sz w:val="24"/>
          <w:szCs w:val="24"/>
        </w:rPr>
        <w:t>.</w:t>
      </w:r>
      <w:r w:rsidR="00BB4D5F">
        <w:rPr>
          <w:rFonts w:ascii="Times New Roman" w:hAnsi="Times New Roman" w:cs="Times New Roman"/>
          <w:b/>
          <w:sz w:val="24"/>
          <w:szCs w:val="24"/>
        </w:rPr>
        <w:tab/>
      </w:r>
      <w:r w:rsidRPr="0094440E">
        <w:rPr>
          <w:rFonts w:ascii="Times New Roman" w:hAnsi="Times New Roman" w:cs="Times New Roman"/>
          <w:b/>
          <w:sz w:val="24"/>
          <w:szCs w:val="24"/>
        </w:rPr>
        <w:t>Vienošanās par Diasporas konsultatīvās padomes darba organizāciju.</w:t>
      </w:r>
    </w:p>
    <w:p w:rsidR="00371451" w:rsidRDefault="00371451" w:rsidP="00371451">
      <w:pPr>
        <w:jc w:val="both"/>
        <w:rPr>
          <w:rFonts w:ascii="Times New Roman" w:hAnsi="Times New Roman" w:cs="Times New Roman"/>
          <w:sz w:val="24"/>
          <w:szCs w:val="24"/>
        </w:rPr>
      </w:pPr>
      <w:r w:rsidRPr="00371451">
        <w:rPr>
          <w:rFonts w:ascii="Times New Roman" w:hAnsi="Times New Roman" w:cs="Times New Roman"/>
          <w:sz w:val="24"/>
          <w:szCs w:val="24"/>
        </w:rPr>
        <w:t>A.Groza informē</w:t>
      </w:r>
      <w:r>
        <w:rPr>
          <w:rFonts w:ascii="Times New Roman" w:hAnsi="Times New Roman" w:cs="Times New Roman"/>
          <w:sz w:val="24"/>
          <w:szCs w:val="24"/>
        </w:rPr>
        <w:t xml:space="preserve"> par pirms sēdes</w:t>
      </w:r>
      <w:r w:rsidRPr="00371451">
        <w:rPr>
          <w:rFonts w:ascii="Times New Roman" w:hAnsi="Times New Roman" w:cs="Times New Roman"/>
          <w:sz w:val="24"/>
          <w:szCs w:val="24"/>
        </w:rPr>
        <w:t xml:space="preserve"> </w:t>
      </w:r>
      <w:r>
        <w:rPr>
          <w:rFonts w:ascii="Times New Roman" w:hAnsi="Times New Roman" w:cs="Times New Roman"/>
          <w:sz w:val="24"/>
          <w:szCs w:val="24"/>
        </w:rPr>
        <w:t>nosūtīto materiālu</w:t>
      </w:r>
      <w:r w:rsidRPr="00371451">
        <w:rPr>
          <w:rFonts w:ascii="Times New Roman" w:hAnsi="Times New Roman" w:cs="Times New Roman"/>
          <w:sz w:val="24"/>
          <w:szCs w:val="24"/>
        </w:rPr>
        <w:t xml:space="preserve"> par Padomes darba organizāciju</w:t>
      </w:r>
      <w:r w:rsidR="00BB4D5F">
        <w:rPr>
          <w:rFonts w:ascii="Times New Roman" w:hAnsi="Times New Roman" w:cs="Times New Roman"/>
          <w:sz w:val="24"/>
          <w:szCs w:val="24"/>
        </w:rPr>
        <w:t xml:space="preserve"> </w:t>
      </w:r>
      <w:r w:rsidRPr="00371451">
        <w:rPr>
          <w:rFonts w:ascii="Times New Roman" w:hAnsi="Times New Roman" w:cs="Times New Roman"/>
          <w:sz w:val="24"/>
          <w:szCs w:val="24"/>
        </w:rPr>
        <w:t xml:space="preserve">un iekšējo sadarbības kārtību, kurš balstīts līdzšinējās diskusijās, gatavojot Diasporas konsultatīvās padomes nolikumu, bet juridisku apsvērumu dēļ </w:t>
      </w:r>
      <w:r w:rsidR="007A5CF9" w:rsidRPr="00371451">
        <w:rPr>
          <w:rFonts w:ascii="Times New Roman" w:hAnsi="Times New Roman" w:cs="Times New Roman"/>
          <w:sz w:val="24"/>
          <w:szCs w:val="24"/>
        </w:rPr>
        <w:t xml:space="preserve">nolikumā </w:t>
      </w:r>
      <w:r w:rsidRPr="00371451">
        <w:rPr>
          <w:rFonts w:ascii="Times New Roman" w:hAnsi="Times New Roman" w:cs="Times New Roman"/>
          <w:sz w:val="24"/>
          <w:szCs w:val="24"/>
        </w:rPr>
        <w:t>netika iekļauti. Padomes locekļi tiek aicināti apstiprināt Padomes darba organizāciju</w:t>
      </w:r>
      <w:r w:rsidR="00BB4D5F">
        <w:rPr>
          <w:rFonts w:ascii="Times New Roman" w:hAnsi="Times New Roman" w:cs="Times New Roman"/>
          <w:sz w:val="24"/>
          <w:szCs w:val="24"/>
        </w:rPr>
        <w:t xml:space="preserve"> </w:t>
      </w:r>
      <w:r w:rsidRPr="00371451">
        <w:rPr>
          <w:rFonts w:ascii="Times New Roman" w:hAnsi="Times New Roman" w:cs="Times New Roman"/>
          <w:sz w:val="24"/>
          <w:szCs w:val="24"/>
        </w:rPr>
        <w:t>un iekšē</w:t>
      </w:r>
      <w:r>
        <w:rPr>
          <w:rFonts w:ascii="Times New Roman" w:hAnsi="Times New Roman" w:cs="Times New Roman"/>
          <w:sz w:val="24"/>
          <w:szCs w:val="24"/>
        </w:rPr>
        <w:t>jo sadarbības kārtību.</w:t>
      </w:r>
    </w:p>
    <w:p w:rsidR="00371451" w:rsidRDefault="00371451" w:rsidP="00371451">
      <w:pPr>
        <w:jc w:val="both"/>
        <w:rPr>
          <w:rFonts w:ascii="Times New Roman" w:hAnsi="Times New Roman" w:cs="Times New Roman"/>
          <w:b/>
          <w:sz w:val="24"/>
          <w:szCs w:val="24"/>
        </w:rPr>
      </w:pPr>
      <w:r w:rsidRPr="00371451">
        <w:rPr>
          <w:rFonts w:ascii="Times New Roman" w:hAnsi="Times New Roman" w:cs="Times New Roman"/>
          <w:sz w:val="24"/>
          <w:szCs w:val="24"/>
          <w:u w:val="single"/>
        </w:rPr>
        <w:t xml:space="preserve">Padomes lēmums: </w:t>
      </w:r>
      <w:r>
        <w:rPr>
          <w:rFonts w:ascii="Times New Roman" w:hAnsi="Times New Roman" w:cs="Times New Roman"/>
          <w:sz w:val="24"/>
          <w:szCs w:val="24"/>
          <w:u w:val="single"/>
        </w:rPr>
        <w:t>Tiek apstiprināta P</w:t>
      </w:r>
      <w:r w:rsidRPr="00371451">
        <w:rPr>
          <w:rFonts w:ascii="Times New Roman" w:hAnsi="Times New Roman" w:cs="Times New Roman"/>
          <w:sz w:val="24"/>
          <w:szCs w:val="24"/>
          <w:u w:val="single"/>
        </w:rPr>
        <w:t>adomes darba organizācij</w:t>
      </w:r>
      <w:r w:rsidR="00C972FB">
        <w:rPr>
          <w:rFonts w:ascii="Times New Roman" w:hAnsi="Times New Roman" w:cs="Times New Roman"/>
          <w:sz w:val="24"/>
          <w:szCs w:val="24"/>
          <w:u w:val="single"/>
        </w:rPr>
        <w:t>a</w:t>
      </w:r>
      <w:r w:rsidR="00BB4D5F">
        <w:rPr>
          <w:rFonts w:ascii="Times New Roman" w:hAnsi="Times New Roman" w:cs="Times New Roman"/>
          <w:sz w:val="24"/>
          <w:szCs w:val="24"/>
          <w:u w:val="single"/>
        </w:rPr>
        <w:t xml:space="preserve"> </w:t>
      </w:r>
      <w:r>
        <w:rPr>
          <w:rFonts w:ascii="Times New Roman" w:hAnsi="Times New Roman" w:cs="Times New Roman"/>
          <w:sz w:val="24"/>
          <w:szCs w:val="24"/>
          <w:u w:val="single"/>
        </w:rPr>
        <w:t>un iekšēj</w:t>
      </w:r>
      <w:r w:rsidR="00C972FB">
        <w:rPr>
          <w:rFonts w:ascii="Times New Roman" w:hAnsi="Times New Roman" w:cs="Times New Roman"/>
          <w:sz w:val="24"/>
          <w:szCs w:val="24"/>
          <w:u w:val="single"/>
        </w:rPr>
        <w:t>ā</w:t>
      </w:r>
      <w:r>
        <w:rPr>
          <w:rFonts w:ascii="Times New Roman" w:hAnsi="Times New Roman" w:cs="Times New Roman"/>
          <w:sz w:val="24"/>
          <w:szCs w:val="24"/>
          <w:u w:val="single"/>
        </w:rPr>
        <w:t xml:space="preserve"> sadarbības kārtība saskaņ</w:t>
      </w:r>
      <w:r w:rsidR="00B622C3">
        <w:rPr>
          <w:rFonts w:ascii="Times New Roman" w:hAnsi="Times New Roman" w:cs="Times New Roman"/>
          <w:sz w:val="24"/>
          <w:szCs w:val="24"/>
          <w:u w:val="single"/>
        </w:rPr>
        <w:t>ā ar protokola pielikumu Nr.1.</w:t>
      </w:r>
    </w:p>
    <w:p w:rsidR="00C84561" w:rsidRPr="00371451" w:rsidRDefault="00C84561" w:rsidP="00371451">
      <w:pPr>
        <w:jc w:val="both"/>
        <w:rPr>
          <w:rFonts w:ascii="Times New Roman" w:hAnsi="Times New Roman" w:cs="Times New Roman"/>
          <w:b/>
          <w:sz w:val="24"/>
          <w:szCs w:val="24"/>
        </w:rPr>
      </w:pPr>
      <w:r w:rsidRPr="00371451">
        <w:rPr>
          <w:rFonts w:ascii="Times New Roman" w:hAnsi="Times New Roman" w:cs="Times New Roman"/>
          <w:b/>
          <w:sz w:val="24"/>
          <w:szCs w:val="24"/>
        </w:rPr>
        <w:t>3</w:t>
      </w:r>
      <w:r w:rsidR="00BB4D5F" w:rsidRPr="00371451">
        <w:rPr>
          <w:rFonts w:ascii="Times New Roman" w:hAnsi="Times New Roman" w:cs="Times New Roman"/>
          <w:b/>
          <w:sz w:val="24"/>
          <w:szCs w:val="24"/>
        </w:rPr>
        <w:t>.</w:t>
      </w:r>
      <w:r w:rsidR="00BB4D5F">
        <w:rPr>
          <w:rFonts w:ascii="Times New Roman" w:hAnsi="Times New Roman" w:cs="Times New Roman"/>
          <w:b/>
          <w:sz w:val="24"/>
          <w:szCs w:val="24"/>
        </w:rPr>
        <w:tab/>
      </w:r>
      <w:r w:rsidRPr="00371451">
        <w:rPr>
          <w:rFonts w:ascii="Times New Roman" w:hAnsi="Times New Roman" w:cs="Times New Roman"/>
          <w:b/>
          <w:sz w:val="24"/>
          <w:szCs w:val="24"/>
        </w:rPr>
        <w:t xml:space="preserve">Diasporas konsultatīvās padomes </w:t>
      </w:r>
      <w:r w:rsidR="00371451">
        <w:rPr>
          <w:rFonts w:ascii="Times New Roman" w:hAnsi="Times New Roman" w:cs="Times New Roman"/>
          <w:b/>
          <w:sz w:val="24"/>
          <w:szCs w:val="24"/>
        </w:rPr>
        <w:t>priekšsēdētāja</w:t>
      </w:r>
      <w:r w:rsidRPr="00371451">
        <w:rPr>
          <w:rFonts w:ascii="Times New Roman" w:hAnsi="Times New Roman" w:cs="Times New Roman"/>
          <w:b/>
          <w:sz w:val="24"/>
          <w:szCs w:val="24"/>
        </w:rPr>
        <w:t xml:space="preserve"> vietnieka ievēlēšana. </w:t>
      </w:r>
    </w:p>
    <w:p w:rsidR="00371451" w:rsidRDefault="00371451" w:rsidP="00371451">
      <w:pPr>
        <w:jc w:val="both"/>
        <w:rPr>
          <w:rFonts w:ascii="Times New Roman" w:hAnsi="Times New Roman" w:cs="Times New Roman"/>
          <w:sz w:val="24"/>
          <w:szCs w:val="24"/>
        </w:rPr>
      </w:pPr>
      <w:r>
        <w:rPr>
          <w:rFonts w:ascii="Times New Roman" w:hAnsi="Times New Roman" w:cs="Times New Roman"/>
          <w:sz w:val="24"/>
          <w:szCs w:val="24"/>
        </w:rPr>
        <w:t xml:space="preserve">A.Groza aicina </w:t>
      </w:r>
      <w:r w:rsidR="00725E28">
        <w:rPr>
          <w:rFonts w:ascii="Times New Roman" w:hAnsi="Times New Roman" w:cs="Times New Roman"/>
          <w:sz w:val="24"/>
          <w:szCs w:val="24"/>
        </w:rPr>
        <w:t xml:space="preserve">izvirzīt kandidatūras no </w:t>
      </w:r>
      <w:r>
        <w:rPr>
          <w:rFonts w:ascii="Times New Roman" w:hAnsi="Times New Roman" w:cs="Times New Roman"/>
          <w:sz w:val="24"/>
          <w:szCs w:val="24"/>
        </w:rPr>
        <w:t>nevalstiskā sektora pārstāvj</w:t>
      </w:r>
      <w:r w:rsidR="00725E28">
        <w:rPr>
          <w:rFonts w:ascii="Times New Roman" w:hAnsi="Times New Roman" w:cs="Times New Roman"/>
          <w:sz w:val="24"/>
          <w:szCs w:val="24"/>
        </w:rPr>
        <w:t>iem</w:t>
      </w:r>
      <w:r>
        <w:rPr>
          <w:rFonts w:ascii="Times New Roman" w:hAnsi="Times New Roman" w:cs="Times New Roman"/>
          <w:sz w:val="24"/>
          <w:szCs w:val="24"/>
        </w:rPr>
        <w:t xml:space="preserve"> un informē par priekšsēdētāja vietnieka pienākumiem, kas atrunāti </w:t>
      </w:r>
      <w:r w:rsidR="00E13FAF">
        <w:rPr>
          <w:rFonts w:ascii="Times New Roman" w:hAnsi="Times New Roman" w:cs="Times New Roman"/>
          <w:sz w:val="24"/>
          <w:szCs w:val="24"/>
        </w:rPr>
        <w:t>tikko apstiprinātajā padomes darba organizācijas kārtībā.</w:t>
      </w:r>
      <w:r>
        <w:rPr>
          <w:rFonts w:ascii="Times New Roman" w:hAnsi="Times New Roman" w:cs="Times New Roman"/>
          <w:sz w:val="24"/>
          <w:szCs w:val="24"/>
        </w:rPr>
        <w:t xml:space="preserve"> Tiek izteikts priekšlikums priekšsēdētāja vietnieku apstiprināt uz </w:t>
      </w:r>
      <w:r w:rsidR="00E13FAF">
        <w:rPr>
          <w:rFonts w:ascii="Times New Roman" w:hAnsi="Times New Roman" w:cs="Times New Roman"/>
          <w:sz w:val="24"/>
          <w:szCs w:val="24"/>
        </w:rPr>
        <w:t>gadu ilgu termiņu, lai nākamā ga</w:t>
      </w:r>
      <w:r>
        <w:rPr>
          <w:rFonts w:ascii="Times New Roman" w:hAnsi="Times New Roman" w:cs="Times New Roman"/>
          <w:sz w:val="24"/>
          <w:szCs w:val="24"/>
        </w:rPr>
        <w:t>dā ievēlētajiem pārstāvjiem no nevalstiskām organizācijām arī būtu iespēja kandidēt uz priekšsēža vietnieka amatu</w:t>
      </w:r>
    </w:p>
    <w:p w:rsidR="00371451" w:rsidRDefault="00371451" w:rsidP="00371451">
      <w:pPr>
        <w:jc w:val="both"/>
        <w:rPr>
          <w:rFonts w:ascii="Times New Roman" w:hAnsi="Times New Roman" w:cs="Times New Roman"/>
          <w:sz w:val="24"/>
          <w:szCs w:val="24"/>
        </w:rPr>
      </w:pPr>
      <w:r>
        <w:rPr>
          <w:rFonts w:ascii="Times New Roman" w:hAnsi="Times New Roman" w:cs="Times New Roman"/>
          <w:sz w:val="24"/>
          <w:szCs w:val="24"/>
        </w:rPr>
        <w:t>K.Saulīte izvirza M.Muižarāja kandidatūru.</w:t>
      </w:r>
    </w:p>
    <w:p w:rsidR="00371451" w:rsidRDefault="00371451" w:rsidP="00371451">
      <w:pPr>
        <w:jc w:val="both"/>
        <w:rPr>
          <w:rFonts w:ascii="Times New Roman" w:hAnsi="Times New Roman" w:cs="Times New Roman"/>
          <w:sz w:val="24"/>
          <w:szCs w:val="24"/>
          <w:u w:val="single"/>
        </w:rPr>
      </w:pPr>
      <w:r w:rsidRPr="00371451">
        <w:rPr>
          <w:rFonts w:ascii="Times New Roman" w:hAnsi="Times New Roman" w:cs="Times New Roman"/>
          <w:sz w:val="24"/>
          <w:szCs w:val="24"/>
          <w:u w:val="single"/>
        </w:rPr>
        <w:t>Padomes lēmums: Par Padomes priekšsēdētāj</w:t>
      </w:r>
      <w:r w:rsidR="008206D0">
        <w:rPr>
          <w:rFonts w:ascii="Times New Roman" w:hAnsi="Times New Roman" w:cs="Times New Roman"/>
          <w:sz w:val="24"/>
          <w:szCs w:val="24"/>
          <w:u w:val="single"/>
        </w:rPr>
        <w:t>a vietnieku uz gadu ilgu pilnvaru termiņu ievēlēts M.Muižarājs</w:t>
      </w:r>
      <w:r w:rsidR="00725E28">
        <w:rPr>
          <w:rFonts w:ascii="Times New Roman" w:hAnsi="Times New Roman" w:cs="Times New Roman"/>
          <w:sz w:val="24"/>
          <w:szCs w:val="24"/>
          <w:u w:val="single"/>
        </w:rPr>
        <w:t>.</w:t>
      </w:r>
    </w:p>
    <w:p w:rsidR="00C84561" w:rsidRPr="008206D0" w:rsidRDefault="00C84561" w:rsidP="00C84561">
      <w:pPr>
        <w:jc w:val="both"/>
        <w:rPr>
          <w:rFonts w:ascii="Times New Roman" w:hAnsi="Times New Roman" w:cs="Times New Roman"/>
          <w:b/>
          <w:sz w:val="24"/>
          <w:szCs w:val="24"/>
        </w:rPr>
      </w:pPr>
      <w:r w:rsidRPr="008206D0">
        <w:rPr>
          <w:rFonts w:ascii="Times New Roman" w:hAnsi="Times New Roman" w:cs="Times New Roman"/>
          <w:b/>
          <w:sz w:val="24"/>
          <w:szCs w:val="24"/>
        </w:rPr>
        <w:t>4</w:t>
      </w:r>
      <w:r w:rsidR="00BB4D5F" w:rsidRPr="008206D0">
        <w:rPr>
          <w:rFonts w:ascii="Times New Roman" w:hAnsi="Times New Roman" w:cs="Times New Roman"/>
          <w:b/>
          <w:sz w:val="24"/>
          <w:szCs w:val="24"/>
        </w:rPr>
        <w:t>.</w:t>
      </w:r>
      <w:r w:rsidR="00BB4D5F">
        <w:rPr>
          <w:rFonts w:ascii="Times New Roman" w:hAnsi="Times New Roman" w:cs="Times New Roman"/>
          <w:b/>
          <w:sz w:val="24"/>
          <w:szCs w:val="24"/>
        </w:rPr>
        <w:tab/>
      </w:r>
      <w:r w:rsidRPr="008206D0">
        <w:rPr>
          <w:rFonts w:ascii="Times New Roman" w:hAnsi="Times New Roman" w:cs="Times New Roman"/>
          <w:b/>
          <w:sz w:val="24"/>
          <w:szCs w:val="24"/>
        </w:rPr>
        <w:t>Pārskats par Diasporas likuma Pārejas noteikumu ieviešanu.</w:t>
      </w:r>
    </w:p>
    <w:p w:rsidR="002B7D2A" w:rsidRDefault="008206D0" w:rsidP="00C8456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A.Groza </w:t>
      </w:r>
      <w:r w:rsidR="002B7D2A">
        <w:rPr>
          <w:rFonts w:ascii="Times New Roman" w:hAnsi="Times New Roman" w:cs="Times New Roman"/>
          <w:sz w:val="24"/>
          <w:szCs w:val="24"/>
        </w:rPr>
        <w:t xml:space="preserve">informē </w:t>
      </w:r>
      <w:r w:rsidR="002B7D2A" w:rsidRPr="001839EE">
        <w:rPr>
          <w:rFonts w:ascii="Times New Roman" w:hAnsi="Times New Roman" w:cs="Times New Roman"/>
          <w:sz w:val="24"/>
          <w:szCs w:val="24"/>
          <w:u w:val="single"/>
        </w:rPr>
        <w:t>par Diasporas konsultatīvās padomes izveidošanu</w:t>
      </w:r>
      <w:r w:rsidR="002B7D2A">
        <w:rPr>
          <w:rFonts w:ascii="Times New Roman" w:hAnsi="Times New Roman" w:cs="Times New Roman"/>
          <w:sz w:val="24"/>
          <w:szCs w:val="24"/>
        </w:rPr>
        <w:t xml:space="preserve">, kas bija Ārlietu ministrijai Diasporas likuma pārejas noteikumos </w:t>
      </w:r>
      <w:r w:rsidR="004D29C2">
        <w:rPr>
          <w:rFonts w:ascii="Times New Roman" w:hAnsi="Times New Roman" w:cs="Times New Roman"/>
          <w:sz w:val="24"/>
          <w:szCs w:val="24"/>
        </w:rPr>
        <w:t>noteiktais uzdevums.</w:t>
      </w:r>
    </w:p>
    <w:p w:rsidR="002B7D2A" w:rsidRPr="00C76040" w:rsidRDefault="002B7D2A" w:rsidP="00C84561">
      <w:pPr>
        <w:jc w:val="both"/>
        <w:rPr>
          <w:rFonts w:ascii="Times New Roman" w:hAnsi="Times New Roman" w:cs="Times New Roman"/>
          <w:sz w:val="24"/>
          <w:szCs w:val="24"/>
        </w:rPr>
      </w:pPr>
      <w:r w:rsidRPr="00C76040">
        <w:rPr>
          <w:rFonts w:ascii="Times New Roman" w:hAnsi="Times New Roman" w:cs="Times New Roman"/>
          <w:sz w:val="24"/>
          <w:szCs w:val="24"/>
        </w:rPr>
        <w:t xml:space="preserve">A.Groza </w:t>
      </w:r>
      <w:r w:rsidR="008206D0" w:rsidRPr="00C76040">
        <w:rPr>
          <w:rFonts w:ascii="Times New Roman" w:hAnsi="Times New Roman" w:cs="Times New Roman"/>
          <w:sz w:val="24"/>
          <w:szCs w:val="24"/>
        </w:rPr>
        <w:t>aicina atbildīgo iestāžu pārstāvjus informēt par Diasporas likuma pārejas noteikumu ieviešanas gaitu</w:t>
      </w:r>
      <w:r w:rsidRPr="00C76040">
        <w:rPr>
          <w:rFonts w:ascii="Times New Roman" w:hAnsi="Times New Roman" w:cs="Times New Roman"/>
          <w:sz w:val="24"/>
          <w:szCs w:val="24"/>
        </w:rPr>
        <w:t>.</w:t>
      </w:r>
    </w:p>
    <w:p w:rsidR="00CF67F4" w:rsidRDefault="007A5CF9" w:rsidP="00C84561">
      <w:pPr>
        <w:jc w:val="both"/>
        <w:rPr>
          <w:rFonts w:ascii="Times New Roman" w:hAnsi="Times New Roman" w:cs="Times New Roman"/>
          <w:sz w:val="24"/>
          <w:szCs w:val="24"/>
        </w:rPr>
      </w:pPr>
      <w:r w:rsidRPr="00C76040">
        <w:rPr>
          <w:rFonts w:ascii="Times New Roman" w:hAnsi="Times New Roman" w:cs="Times New Roman"/>
          <w:sz w:val="24"/>
          <w:szCs w:val="24"/>
        </w:rPr>
        <w:t xml:space="preserve">Par uzdevumu </w:t>
      </w:r>
      <w:r w:rsidRPr="00C76040">
        <w:rPr>
          <w:rFonts w:ascii="Times New Roman" w:hAnsi="Times New Roman" w:cs="Times New Roman"/>
          <w:sz w:val="24"/>
          <w:szCs w:val="24"/>
          <w:u w:val="single"/>
        </w:rPr>
        <w:t>veicināt ar diasporu saistītu norišu atspoguļošanu sabiedriskajā pasūtījumā un sabiedrisko elektronisko plašsaziņas līdzekļu programmu un pakalpojumu pieejamību diasporai</w:t>
      </w:r>
      <w:r w:rsidRPr="00C76040">
        <w:rPr>
          <w:rFonts w:ascii="Times New Roman" w:hAnsi="Times New Roman" w:cs="Times New Roman"/>
          <w:sz w:val="24"/>
          <w:szCs w:val="24"/>
        </w:rPr>
        <w:t xml:space="preserve"> informē </w:t>
      </w:r>
      <w:proofErr w:type="spellStart"/>
      <w:r w:rsidRPr="00C76040">
        <w:rPr>
          <w:rFonts w:ascii="Times New Roman" w:hAnsi="Times New Roman" w:cs="Times New Roman"/>
          <w:sz w:val="24"/>
          <w:szCs w:val="24"/>
        </w:rPr>
        <w:t>I.Āboliņš</w:t>
      </w:r>
      <w:proofErr w:type="spellEnd"/>
      <w:r w:rsidR="00C76040" w:rsidRPr="00C76040">
        <w:rPr>
          <w:rFonts w:ascii="Times New Roman" w:hAnsi="Times New Roman" w:cs="Times New Roman"/>
          <w:sz w:val="24"/>
          <w:szCs w:val="24"/>
        </w:rPr>
        <w:t>. Dias</w:t>
      </w:r>
      <w:r w:rsidR="00CE2EB9" w:rsidRPr="00C76040">
        <w:rPr>
          <w:rFonts w:ascii="Times New Roman" w:hAnsi="Times New Roman" w:cs="Times New Roman"/>
          <w:sz w:val="24"/>
          <w:szCs w:val="24"/>
        </w:rPr>
        <w:t>poras likuma realizēšanai sagatavot</w:t>
      </w:r>
      <w:r w:rsidR="00C76040" w:rsidRPr="00C76040">
        <w:rPr>
          <w:rFonts w:ascii="Times New Roman" w:hAnsi="Times New Roman" w:cs="Times New Roman"/>
          <w:sz w:val="24"/>
          <w:szCs w:val="24"/>
        </w:rPr>
        <w:t>s</w:t>
      </w:r>
      <w:r w:rsidR="00CE2EB9" w:rsidRPr="00C76040">
        <w:rPr>
          <w:rFonts w:ascii="Times New Roman" w:hAnsi="Times New Roman" w:cs="Times New Roman"/>
          <w:sz w:val="24"/>
          <w:szCs w:val="24"/>
        </w:rPr>
        <w:t xml:space="preserve"> budžeta pieprasījum</w:t>
      </w:r>
      <w:r w:rsidR="00C76040" w:rsidRPr="00C76040">
        <w:rPr>
          <w:rFonts w:ascii="Times New Roman" w:hAnsi="Times New Roman" w:cs="Times New Roman"/>
          <w:sz w:val="24"/>
          <w:szCs w:val="24"/>
        </w:rPr>
        <w:t>s</w:t>
      </w:r>
      <w:r w:rsidR="00CE2EB9" w:rsidRPr="00C76040">
        <w:rPr>
          <w:rFonts w:ascii="Times New Roman" w:hAnsi="Times New Roman" w:cs="Times New Roman"/>
          <w:sz w:val="24"/>
          <w:szCs w:val="24"/>
        </w:rPr>
        <w:t xml:space="preserve"> 805 903 EUR apmērā, kas vērsts uz to, lai palielinātu diasporai veltīto saturu </w:t>
      </w:r>
      <w:r w:rsidR="00720984">
        <w:rPr>
          <w:rFonts w:ascii="Times New Roman" w:hAnsi="Times New Roman" w:cs="Times New Roman"/>
          <w:sz w:val="24"/>
          <w:szCs w:val="24"/>
        </w:rPr>
        <w:t xml:space="preserve">sabiedriskajos medijos – </w:t>
      </w:r>
      <w:r w:rsidR="00CE2EB9" w:rsidRPr="00C76040">
        <w:rPr>
          <w:rFonts w:ascii="Times New Roman" w:hAnsi="Times New Roman" w:cs="Times New Roman"/>
          <w:sz w:val="24"/>
          <w:szCs w:val="24"/>
        </w:rPr>
        <w:t xml:space="preserve">Latvijas televīzijā, Latvijas Radio un LSM.LV, tiktu organizētas diskusijas, veidoti jauni raidījumi un nodrošināti esošie, lai varētu nosūtīt komandējumos </w:t>
      </w:r>
      <w:r w:rsidR="00720984">
        <w:rPr>
          <w:rFonts w:ascii="Times New Roman" w:hAnsi="Times New Roman" w:cs="Times New Roman"/>
          <w:sz w:val="24"/>
          <w:szCs w:val="24"/>
        </w:rPr>
        <w:t xml:space="preserve">darbiniekus </w:t>
      </w:r>
      <w:r w:rsidR="00CE2EB9" w:rsidRPr="00C76040">
        <w:rPr>
          <w:rFonts w:ascii="Times New Roman" w:hAnsi="Times New Roman" w:cs="Times New Roman"/>
          <w:sz w:val="24"/>
          <w:szCs w:val="24"/>
        </w:rPr>
        <w:t>un atbalstīt ārštata autorus. Finansējums tāpat paredzēts satura pieejamības nodrošināšanai Latvijas diasporas mītnes zemēs.</w:t>
      </w:r>
    </w:p>
    <w:p w:rsidR="007A5CF9" w:rsidRPr="00C76040" w:rsidRDefault="007A5CF9" w:rsidP="00C84561">
      <w:pPr>
        <w:jc w:val="both"/>
        <w:rPr>
          <w:rFonts w:ascii="Times New Roman" w:hAnsi="Times New Roman" w:cs="Times New Roman"/>
          <w:sz w:val="24"/>
          <w:szCs w:val="24"/>
        </w:rPr>
      </w:pPr>
      <w:r>
        <w:rPr>
          <w:rFonts w:ascii="Times New Roman" w:hAnsi="Times New Roman" w:cs="Times New Roman"/>
          <w:sz w:val="24"/>
          <w:szCs w:val="24"/>
        </w:rPr>
        <w:t xml:space="preserve">Z.Vāgnere </w:t>
      </w:r>
      <w:r w:rsidR="00CE2EB9">
        <w:rPr>
          <w:rFonts w:ascii="Times New Roman" w:hAnsi="Times New Roman" w:cs="Times New Roman"/>
          <w:sz w:val="24"/>
          <w:szCs w:val="24"/>
        </w:rPr>
        <w:t>papildina, ka finans</w:t>
      </w:r>
      <w:r w:rsidR="0078110B">
        <w:rPr>
          <w:rFonts w:ascii="Times New Roman" w:hAnsi="Times New Roman" w:cs="Times New Roman"/>
          <w:sz w:val="24"/>
          <w:szCs w:val="24"/>
        </w:rPr>
        <w:t>ējuma pieprasījums</w:t>
      </w:r>
      <w:r w:rsidR="00BB4D5F">
        <w:rPr>
          <w:rFonts w:ascii="Times New Roman" w:hAnsi="Times New Roman" w:cs="Times New Roman"/>
          <w:sz w:val="24"/>
          <w:szCs w:val="24"/>
        </w:rPr>
        <w:t xml:space="preserve"> </w:t>
      </w:r>
      <w:r w:rsidR="0078110B">
        <w:rPr>
          <w:rFonts w:ascii="Times New Roman" w:hAnsi="Times New Roman" w:cs="Times New Roman"/>
          <w:sz w:val="24"/>
          <w:szCs w:val="24"/>
        </w:rPr>
        <w:t xml:space="preserve">atbilstoši Diasporas likumā noteiktajam uzdevumam </w:t>
      </w:r>
      <w:r w:rsidR="00CE2EB9">
        <w:rPr>
          <w:rFonts w:ascii="Times New Roman" w:hAnsi="Times New Roman" w:cs="Times New Roman"/>
          <w:sz w:val="24"/>
          <w:szCs w:val="24"/>
        </w:rPr>
        <w:t xml:space="preserve">saistīts </w:t>
      </w:r>
      <w:r>
        <w:rPr>
          <w:rFonts w:ascii="Times New Roman" w:hAnsi="Times New Roman" w:cs="Times New Roman"/>
          <w:sz w:val="24"/>
          <w:szCs w:val="24"/>
        </w:rPr>
        <w:t>ar sagatavoto likumprojektu “Grozījumi Elektronisko plašsaziņas līdzekļu likumā”,</w:t>
      </w:r>
      <w:r w:rsidR="0078110B">
        <w:rPr>
          <w:rFonts w:ascii="Times New Roman" w:hAnsi="Times New Roman" w:cs="Times New Roman"/>
          <w:sz w:val="24"/>
          <w:szCs w:val="24"/>
        </w:rPr>
        <w:t xml:space="preserve"> kuru virza Kultūras ministrija. Ta</w:t>
      </w:r>
      <w:r>
        <w:rPr>
          <w:rFonts w:ascii="Times New Roman" w:hAnsi="Times New Roman" w:cs="Times New Roman"/>
          <w:sz w:val="24"/>
          <w:szCs w:val="24"/>
        </w:rPr>
        <w:t>s vērsts uz sabiedrisko pasūt</w:t>
      </w:r>
      <w:r w:rsidR="00CE2EB9">
        <w:rPr>
          <w:rFonts w:ascii="Times New Roman" w:hAnsi="Times New Roman" w:cs="Times New Roman"/>
          <w:sz w:val="24"/>
          <w:szCs w:val="24"/>
        </w:rPr>
        <w:t>ījumu</w:t>
      </w:r>
      <w:r>
        <w:rPr>
          <w:rFonts w:ascii="Times New Roman" w:hAnsi="Times New Roman" w:cs="Times New Roman"/>
          <w:sz w:val="24"/>
          <w:szCs w:val="24"/>
        </w:rPr>
        <w:t xml:space="preserve"> </w:t>
      </w:r>
      <w:r w:rsidR="00720984">
        <w:rPr>
          <w:rFonts w:ascii="Times New Roman" w:hAnsi="Times New Roman" w:cs="Times New Roman"/>
          <w:sz w:val="24"/>
          <w:szCs w:val="24"/>
        </w:rPr>
        <w:t xml:space="preserve">diasporai mērķētam saturam </w:t>
      </w:r>
      <w:r>
        <w:rPr>
          <w:rFonts w:ascii="Times New Roman" w:hAnsi="Times New Roman" w:cs="Times New Roman"/>
          <w:sz w:val="24"/>
          <w:szCs w:val="24"/>
        </w:rPr>
        <w:t xml:space="preserve">un </w:t>
      </w:r>
      <w:r w:rsidR="00720984">
        <w:rPr>
          <w:rFonts w:ascii="Times New Roman" w:hAnsi="Times New Roman" w:cs="Times New Roman"/>
          <w:sz w:val="24"/>
          <w:szCs w:val="24"/>
        </w:rPr>
        <w:t xml:space="preserve">sabiedrisko mediju </w:t>
      </w:r>
      <w:r>
        <w:rPr>
          <w:rFonts w:ascii="Times New Roman" w:hAnsi="Times New Roman" w:cs="Times New Roman"/>
          <w:sz w:val="24"/>
          <w:szCs w:val="24"/>
        </w:rPr>
        <w:t>pieejamību</w:t>
      </w:r>
      <w:r w:rsidR="00CE2EB9">
        <w:rPr>
          <w:rFonts w:ascii="Times New Roman" w:hAnsi="Times New Roman" w:cs="Times New Roman"/>
          <w:sz w:val="24"/>
          <w:szCs w:val="24"/>
        </w:rPr>
        <w:t xml:space="preserve"> diasporai</w:t>
      </w:r>
      <w:r w:rsidR="00720984">
        <w:rPr>
          <w:rFonts w:ascii="Times New Roman" w:hAnsi="Times New Roman" w:cs="Times New Roman"/>
          <w:sz w:val="24"/>
          <w:szCs w:val="24"/>
        </w:rPr>
        <w:t xml:space="preserve"> vispār</w:t>
      </w:r>
      <w:r>
        <w:rPr>
          <w:rFonts w:ascii="Times New Roman" w:hAnsi="Times New Roman" w:cs="Times New Roman"/>
          <w:sz w:val="24"/>
          <w:szCs w:val="24"/>
        </w:rPr>
        <w:t>. Likumprojekta virzība</w:t>
      </w:r>
      <w:r w:rsidR="00BB4D5F">
        <w:rPr>
          <w:rFonts w:ascii="Times New Roman" w:hAnsi="Times New Roman" w:cs="Times New Roman"/>
          <w:sz w:val="24"/>
          <w:szCs w:val="24"/>
        </w:rPr>
        <w:t xml:space="preserve"> </w:t>
      </w:r>
      <w:r>
        <w:rPr>
          <w:rFonts w:ascii="Times New Roman" w:hAnsi="Times New Roman" w:cs="Times New Roman"/>
          <w:sz w:val="24"/>
          <w:szCs w:val="24"/>
        </w:rPr>
        <w:t xml:space="preserve">jau ir </w:t>
      </w:r>
      <w:r w:rsidR="00720984">
        <w:rPr>
          <w:rFonts w:ascii="Times New Roman" w:hAnsi="Times New Roman" w:cs="Times New Roman"/>
          <w:sz w:val="24"/>
          <w:szCs w:val="24"/>
        </w:rPr>
        <w:t xml:space="preserve">noslēguma </w:t>
      </w:r>
      <w:r>
        <w:rPr>
          <w:rFonts w:ascii="Times New Roman" w:hAnsi="Times New Roman" w:cs="Times New Roman"/>
          <w:sz w:val="24"/>
          <w:szCs w:val="24"/>
        </w:rPr>
        <w:t>stadijā, jautājums izdiskutēts Valsts sekretāru sanāksmē un ir panākta vienošanās ar Finanšu ministrijas pausto viedokli par finansējumu -</w:t>
      </w:r>
      <w:r w:rsidR="00BB4D5F">
        <w:rPr>
          <w:rFonts w:ascii="Times New Roman" w:hAnsi="Times New Roman" w:cs="Times New Roman"/>
          <w:sz w:val="24"/>
          <w:szCs w:val="24"/>
        </w:rPr>
        <w:t xml:space="preserve"> </w:t>
      </w:r>
      <w:r>
        <w:rPr>
          <w:rFonts w:ascii="Times New Roman" w:hAnsi="Times New Roman" w:cs="Times New Roman"/>
          <w:sz w:val="24"/>
          <w:szCs w:val="24"/>
        </w:rPr>
        <w:t xml:space="preserve">jāsasniedz Diasporas likumā noteiktie mērķi atbilstoši tiem finanšu resursiem, kuri šobrīd ir pieejami. </w:t>
      </w:r>
      <w:r w:rsidR="00CF67F4">
        <w:rPr>
          <w:rFonts w:ascii="Times New Roman" w:hAnsi="Times New Roman" w:cs="Times New Roman"/>
          <w:sz w:val="24"/>
          <w:szCs w:val="24"/>
        </w:rPr>
        <w:t xml:space="preserve">Nacionālā elektronisko plašsaziņas līdzekļu </w:t>
      </w:r>
      <w:r w:rsidR="00CF67F4" w:rsidRPr="00C76040">
        <w:rPr>
          <w:rFonts w:ascii="Times New Roman" w:hAnsi="Times New Roman" w:cs="Times New Roman"/>
          <w:sz w:val="24"/>
          <w:szCs w:val="24"/>
        </w:rPr>
        <w:t xml:space="preserve">padome kopā ar Latvijas televīziju un citiem sabiedriskajiem medijiem </w:t>
      </w:r>
      <w:r w:rsidR="00720984">
        <w:rPr>
          <w:rFonts w:ascii="Times New Roman" w:hAnsi="Times New Roman" w:cs="Times New Roman"/>
          <w:sz w:val="24"/>
          <w:szCs w:val="24"/>
        </w:rPr>
        <w:t>ir</w:t>
      </w:r>
      <w:r w:rsidR="00720984" w:rsidRPr="00C76040">
        <w:rPr>
          <w:rFonts w:ascii="Times New Roman" w:hAnsi="Times New Roman" w:cs="Times New Roman"/>
          <w:sz w:val="24"/>
          <w:szCs w:val="24"/>
        </w:rPr>
        <w:t xml:space="preserve"> sagatavojuši </w:t>
      </w:r>
      <w:r w:rsidR="00720984">
        <w:rPr>
          <w:rFonts w:ascii="Times New Roman" w:hAnsi="Times New Roman" w:cs="Times New Roman"/>
          <w:sz w:val="24"/>
          <w:szCs w:val="24"/>
        </w:rPr>
        <w:t>papildus nepieciešamā</w:t>
      </w:r>
      <w:r w:rsidR="00720984" w:rsidRPr="00C76040">
        <w:rPr>
          <w:rFonts w:ascii="Times New Roman" w:hAnsi="Times New Roman" w:cs="Times New Roman"/>
          <w:sz w:val="24"/>
          <w:szCs w:val="24"/>
        </w:rPr>
        <w:t xml:space="preserve"> </w:t>
      </w:r>
      <w:r w:rsidR="00CF67F4" w:rsidRPr="00C76040">
        <w:rPr>
          <w:rFonts w:ascii="Times New Roman" w:hAnsi="Times New Roman" w:cs="Times New Roman"/>
          <w:sz w:val="24"/>
          <w:szCs w:val="24"/>
        </w:rPr>
        <w:t>finansējum</w:t>
      </w:r>
      <w:r w:rsidR="00720984">
        <w:rPr>
          <w:rFonts w:ascii="Times New Roman" w:hAnsi="Times New Roman" w:cs="Times New Roman"/>
          <w:sz w:val="24"/>
          <w:szCs w:val="24"/>
        </w:rPr>
        <w:t>a aprēķinus</w:t>
      </w:r>
      <w:r w:rsidR="00CF67F4" w:rsidRPr="00C76040">
        <w:rPr>
          <w:rFonts w:ascii="Times New Roman" w:hAnsi="Times New Roman" w:cs="Times New Roman"/>
          <w:sz w:val="24"/>
          <w:szCs w:val="24"/>
        </w:rPr>
        <w:t>, kas nepieciešams Diasporas likuma ieviešanai.</w:t>
      </w:r>
      <w:r w:rsidR="00BB4D5F" w:rsidRPr="00C76040">
        <w:rPr>
          <w:rFonts w:ascii="Times New Roman" w:hAnsi="Times New Roman" w:cs="Times New Roman"/>
          <w:sz w:val="24"/>
          <w:szCs w:val="24"/>
        </w:rPr>
        <w:t xml:space="preserve"> </w:t>
      </w:r>
      <w:r w:rsidR="00CF67F4" w:rsidRPr="00C76040">
        <w:rPr>
          <w:rFonts w:ascii="Times New Roman" w:hAnsi="Times New Roman" w:cs="Times New Roman"/>
          <w:sz w:val="24"/>
          <w:szCs w:val="24"/>
        </w:rPr>
        <w:t xml:space="preserve">Z.Vāgnere </w:t>
      </w:r>
      <w:r w:rsidR="00720984">
        <w:rPr>
          <w:rFonts w:ascii="Times New Roman" w:hAnsi="Times New Roman" w:cs="Times New Roman"/>
          <w:sz w:val="24"/>
          <w:szCs w:val="24"/>
        </w:rPr>
        <w:t>uzsver</w:t>
      </w:r>
      <w:r w:rsidR="00CF67F4" w:rsidRPr="00C76040">
        <w:rPr>
          <w:rFonts w:ascii="Times New Roman" w:hAnsi="Times New Roman" w:cs="Times New Roman"/>
          <w:sz w:val="24"/>
          <w:szCs w:val="24"/>
        </w:rPr>
        <w:t>, ka Nacionālo elektronisko plašsaziņas līdzekļu padomes sagatavotais</w:t>
      </w:r>
      <w:r w:rsidR="00BB4D5F" w:rsidRPr="00C76040">
        <w:rPr>
          <w:rFonts w:ascii="Times New Roman" w:hAnsi="Times New Roman" w:cs="Times New Roman"/>
          <w:sz w:val="24"/>
          <w:szCs w:val="24"/>
        </w:rPr>
        <w:t xml:space="preserve"> </w:t>
      </w:r>
      <w:r w:rsidR="00CF67F4" w:rsidRPr="00C76040">
        <w:rPr>
          <w:rFonts w:ascii="Times New Roman" w:hAnsi="Times New Roman" w:cs="Times New Roman"/>
          <w:sz w:val="24"/>
          <w:szCs w:val="24"/>
        </w:rPr>
        <w:t xml:space="preserve">finansējuma pieprasījums atspoguļo finansējumu, kas būtu nepieciešams </w:t>
      </w:r>
      <w:r w:rsidR="00720984">
        <w:rPr>
          <w:rFonts w:ascii="Times New Roman" w:hAnsi="Times New Roman" w:cs="Times New Roman"/>
          <w:sz w:val="24"/>
          <w:szCs w:val="24"/>
        </w:rPr>
        <w:t>pilnīgai</w:t>
      </w:r>
      <w:r w:rsidR="00720984" w:rsidRPr="00C76040">
        <w:rPr>
          <w:rFonts w:ascii="Times New Roman" w:hAnsi="Times New Roman" w:cs="Times New Roman"/>
          <w:sz w:val="24"/>
          <w:szCs w:val="24"/>
        </w:rPr>
        <w:t xml:space="preserve"> </w:t>
      </w:r>
      <w:r w:rsidR="00CF67F4" w:rsidRPr="00C76040">
        <w:rPr>
          <w:rFonts w:ascii="Times New Roman" w:hAnsi="Times New Roman" w:cs="Times New Roman"/>
          <w:sz w:val="24"/>
          <w:szCs w:val="24"/>
        </w:rPr>
        <w:t>Diasporas likuma</w:t>
      </w:r>
      <w:r w:rsidR="00720984">
        <w:rPr>
          <w:rFonts w:ascii="Times New Roman" w:hAnsi="Times New Roman" w:cs="Times New Roman"/>
          <w:sz w:val="24"/>
          <w:szCs w:val="24"/>
        </w:rPr>
        <w:t xml:space="preserve"> attiecīgās normas</w:t>
      </w:r>
      <w:r w:rsidR="00CF67F4" w:rsidRPr="00C76040">
        <w:rPr>
          <w:rFonts w:ascii="Times New Roman" w:hAnsi="Times New Roman" w:cs="Times New Roman"/>
          <w:sz w:val="24"/>
          <w:szCs w:val="24"/>
        </w:rPr>
        <w:t xml:space="preserve"> ieviešanai, </w:t>
      </w:r>
      <w:r w:rsidR="00720984">
        <w:rPr>
          <w:rFonts w:ascii="Times New Roman" w:hAnsi="Times New Roman" w:cs="Times New Roman"/>
          <w:sz w:val="24"/>
          <w:szCs w:val="24"/>
        </w:rPr>
        <w:t>taču tas</w:t>
      </w:r>
      <w:r w:rsidR="00C76040" w:rsidRPr="00C76040">
        <w:rPr>
          <w:rFonts w:ascii="Times New Roman" w:hAnsi="Times New Roman" w:cs="Times New Roman"/>
          <w:sz w:val="24"/>
          <w:szCs w:val="24"/>
        </w:rPr>
        <w:t xml:space="preserve"> </w:t>
      </w:r>
      <w:r w:rsidR="00CF67F4" w:rsidRPr="00C76040">
        <w:rPr>
          <w:rFonts w:ascii="Times New Roman" w:hAnsi="Times New Roman" w:cs="Times New Roman"/>
          <w:sz w:val="24"/>
          <w:szCs w:val="24"/>
        </w:rPr>
        <w:t xml:space="preserve">notiks pakāpeniski kopējā valsts budžeta ietvaros. Pašreiz likumprojekta grozījumi ir iesniegti otrreizējai </w:t>
      </w:r>
      <w:r w:rsidR="00720984">
        <w:rPr>
          <w:rFonts w:ascii="Times New Roman" w:hAnsi="Times New Roman" w:cs="Times New Roman"/>
          <w:sz w:val="24"/>
          <w:szCs w:val="24"/>
        </w:rPr>
        <w:t>saskaņošanai Finanšu</w:t>
      </w:r>
      <w:r w:rsidR="00720984" w:rsidRPr="00C76040">
        <w:rPr>
          <w:rFonts w:ascii="Times New Roman" w:hAnsi="Times New Roman" w:cs="Times New Roman"/>
          <w:sz w:val="24"/>
          <w:szCs w:val="24"/>
        </w:rPr>
        <w:t xml:space="preserve"> </w:t>
      </w:r>
      <w:r w:rsidR="00CF67F4" w:rsidRPr="00C76040">
        <w:rPr>
          <w:rFonts w:ascii="Times New Roman" w:hAnsi="Times New Roman" w:cs="Times New Roman"/>
          <w:sz w:val="24"/>
          <w:szCs w:val="24"/>
        </w:rPr>
        <w:t>ministrij</w:t>
      </w:r>
      <w:r w:rsidR="00720984">
        <w:rPr>
          <w:rFonts w:ascii="Times New Roman" w:hAnsi="Times New Roman" w:cs="Times New Roman"/>
          <w:sz w:val="24"/>
          <w:szCs w:val="24"/>
        </w:rPr>
        <w:t>ai</w:t>
      </w:r>
      <w:r w:rsidR="00CF67F4" w:rsidRPr="00C76040">
        <w:rPr>
          <w:rFonts w:ascii="Times New Roman" w:hAnsi="Times New Roman" w:cs="Times New Roman"/>
          <w:sz w:val="24"/>
          <w:szCs w:val="24"/>
        </w:rPr>
        <w:t xml:space="preserve">, </w:t>
      </w:r>
      <w:r w:rsidR="00C76040" w:rsidRPr="00C76040">
        <w:rPr>
          <w:rFonts w:ascii="Times New Roman" w:hAnsi="Times New Roman" w:cs="Times New Roman"/>
          <w:sz w:val="24"/>
          <w:szCs w:val="24"/>
        </w:rPr>
        <w:t xml:space="preserve">paredzams, ka </w:t>
      </w:r>
      <w:r w:rsidR="00CF67F4" w:rsidRPr="00C76040">
        <w:rPr>
          <w:rFonts w:ascii="Times New Roman" w:hAnsi="Times New Roman" w:cs="Times New Roman"/>
          <w:sz w:val="24"/>
          <w:szCs w:val="24"/>
        </w:rPr>
        <w:t xml:space="preserve">vistuvākajā laikā </w:t>
      </w:r>
      <w:r w:rsidR="00C76040" w:rsidRPr="00C76040">
        <w:rPr>
          <w:rFonts w:ascii="Times New Roman" w:hAnsi="Times New Roman" w:cs="Times New Roman"/>
          <w:sz w:val="24"/>
          <w:szCs w:val="24"/>
        </w:rPr>
        <w:t xml:space="preserve">tie </w:t>
      </w:r>
      <w:r w:rsidR="00CF67F4" w:rsidRPr="00C76040">
        <w:rPr>
          <w:rFonts w:ascii="Times New Roman" w:hAnsi="Times New Roman" w:cs="Times New Roman"/>
          <w:sz w:val="24"/>
          <w:szCs w:val="24"/>
        </w:rPr>
        <w:t xml:space="preserve">tiks </w:t>
      </w:r>
      <w:r w:rsidR="00720984">
        <w:rPr>
          <w:rFonts w:ascii="Times New Roman" w:hAnsi="Times New Roman" w:cs="Times New Roman"/>
          <w:sz w:val="24"/>
          <w:szCs w:val="24"/>
        </w:rPr>
        <w:t>iesniegti izskatīšanai valdībā</w:t>
      </w:r>
      <w:r w:rsidR="00CF67F4" w:rsidRPr="00C76040">
        <w:rPr>
          <w:rFonts w:ascii="Times New Roman" w:hAnsi="Times New Roman" w:cs="Times New Roman"/>
          <w:sz w:val="24"/>
          <w:szCs w:val="24"/>
        </w:rPr>
        <w:t>.</w:t>
      </w:r>
    </w:p>
    <w:p w:rsidR="008650DF" w:rsidRDefault="001839EE" w:rsidP="00C84561">
      <w:pPr>
        <w:jc w:val="both"/>
        <w:rPr>
          <w:rFonts w:ascii="Times New Roman" w:hAnsi="Times New Roman" w:cs="Times New Roman"/>
          <w:sz w:val="24"/>
          <w:szCs w:val="24"/>
        </w:rPr>
      </w:pPr>
      <w:r w:rsidRPr="00C76040">
        <w:rPr>
          <w:rFonts w:ascii="Times New Roman" w:hAnsi="Times New Roman" w:cs="Times New Roman"/>
          <w:sz w:val="24"/>
          <w:szCs w:val="24"/>
        </w:rPr>
        <w:t xml:space="preserve">Par uzdevumu </w:t>
      </w:r>
      <w:r w:rsidRPr="00C76040">
        <w:rPr>
          <w:rFonts w:ascii="Times New Roman" w:hAnsi="Times New Roman" w:cs="Times New Roman"/>
          <w:sz w:val="24"/>
          <w:szCs w:val="24"/>
          <w:u w:val="single"/>
        </w:rPr>
        <w:t xml:space="preserve">diasporas locekļiem iespēju papildus dzīvesvietas adresei ārvalstī norādīt arī vienu adresi Latvijā </w:t>
      </w:r>
      <w:r w:rsidRPr="00C76040">
        <w:rPr>
          <w:rFonts w:ascii="Times New Roman" w:hAnsi="Times New Roman" w:cs="Times New Roman"/>
          <w:sz w:val="24"/>
          <w:szCs w:val="24"/>
        </w:rPr>
        <w:t>informē O.Dabiža - Iekšlietu ministrija</w:t>
      </w:r>
      <w:r w:rsidR="00725E28" w:rsidRPr="00C76040">
        <w:rPr>
          <w:rFonts w:ascii="Times New Roman" w:hAnsi="Times New Roman" w:cs="Times New Roman"/>
          <w:sz w:val="24"/>
          <w:szCs w:val="24"/>
        </w:rPr>
        <w:t>s</w:t>
      </w:r>
      <w:r w:rsidRPr="00C76040">
        <w:rPr>
          <w:rFonts w:ascii="Times New Roman" w:hAnsi="Times New Roman" w:cs="Times New Roman"/>
          <w:sz w:val="24"/>
          <w:szCs w:val="24"/>
        </w:rPr>
        <w:t xml:space="preserve"> sagatavo</w:t>
      </w:r>
      <w:r w:rsidR="008650DF" w:rsidRPr="00C76040">
        <w:rPr>
          <w:rFonts w:ascii="Times New Roman" w:hAnsi="Times New Roman" w:cs="Times New Roman"/>
          <w:sz w:val="24"/>
          <w:szCs w:val="24"/>
        </w:rPr>
        <w:t>tais likumprojekts</w:t>
      </w:r>
      <w:r w:rsidRPr="00C76040">
        <w:rPr>
          <w:rFonts w:ascii="Times New Roman" w:hAnsi="Times New Roman" w:cs="Times New Roman"/>
          <w:sz w:val="24"/>
          <w:szCs w:val="24"/>
        </w:rPr>
        <w:t xml:space="preserve"> “Grozījumi Dzīvesvietas deklarēšanās likumā”</w:t>
      </w:r>
      <w:r w:rsidR="008650DF" w:rsidRPr="00C76040">
        <w:rPr>
          <w:rFonts w:ascii="Times New Roman" w:hAnsi="Times New Roman" w:cs="Times New Roman"/>
          <w:sz w:val="24"/>
          <w:szCs w:val="24"/>
        </w:rPr>
        <w:t xml:space="preserve"> gāja paralēli Diasporas likuma izstrādei, pašreiz likuma grozījumi ir iesniegti Saeimā, plānots, ka septembrī to</w:t>
      </w:r>
      <w:r w:rsidR="00725E28" w:rsidRPr="00C76040">
        <w:rPr>
          <w:rFonts w:ascii="Times New Roman" w:hAnsi="Times New Roman" w:cs="Times New Roman"/>
          <w:sz w:val="24"/>
          <w:szCs w:val="24"/>
        </w:rPr>
        <w:t>s</w:t>
      </w:r>
      <w:r w:rsidR="008650DF">
        <w:rPr>
          <w:rFonts w:ascii="Times New Roman" w:hAnsi="Times New Roman" w:cs="Times New Roman"/>
          <w:sz w:val="24"/>
          <w:szCs w:val="24"/>
        </w:rPr>
        <w:t xml:space="preserve"> skatīs Valsts pārvaldes un pašvaldības komisijā. Finansējums funkcijas ieviešanai šogad ir piešķirts, bet tas ir pakārtots</w:t>
      </w:r>
      <w:r w:rsidR="00BB4D5F">
        <w:rPr>
          <w:rFonts w:ascii="Times New Roman" w:hAnsi="Times New Roman" w:cs="Times New Roman"/>
          <w:sz w:val="24"/>
          <w:szCs w:val="24"/>
        </w:rPr>
        <w:t xml:space="preserve"> </w:t>
      </w:r>
      <w:r w:rsidR="008650DF">
        <w:rPr>
          <w:rFonts w:ascii="Times New Roman" w:hAnsi="Times New Roman" w:cs="Times New Roman"/>
          <w:sz w:val="24"/>
          <w:szCs w:val="24"/>
        </w:rPr>
        <w:t>likumprojekta pieņemšanai, tāpēc atkarībā no likuma pieņemšanas iespējama finansējuma pārbīde uz nākamo gadu.</w:t>
      </w:r>
    </w:p>
    <w:p w:rsidR="008650DF" w:rsidRDefault="008650DF" w:rsidP="00C84561">
      <w:pPr>
        <w:jc w:val="both"/>
        <w:rPr>
          <w:rFonts w:ascii="Times New Roman" w:hAnsi="Times New Roman" w:cs="Times New Roman"/>
          <w:sz w:val="24"/>
          <w:szCs w:val="24"/>
        </w:rPr>
      </w:pPr>
      <w:r>
        <w:rPr>
          <w:rFonts w:ascii="Times New Roman" w:hAnsi="Times New Roman" w:cs="Times New Roman"/>
          <w:sz w:val="24"/>
          <w:szCs w:val="24"/>
        </w:rPr>
        <w:t xml:space="preserve">Par uzdevumu </w:t>
      </w:r>
      <w:r w:rsidRPr="008650DF">
        <w:rPr>
          <w:rFonts w:ascii="Times New Roman" w:hAnsi="Times New Roman" w:cs="Times New Roman"/>
          <w:sz w:val="24"/>
          <w:szCs w:val="24"/>
          <w:u w:val="single"/>
        </w:rPr>
        <w:t>ikvienam diasporas loceklim iespēju veikt brīvprātīgas iemaksas, lai iegūtu tiesības saņemt veselības aprūpes pakalpojumus valsts obligātās veselības apdrošināšanas ietvaros</w:t>
      </w:r>
      <w:r>
        <w:rPr>
          <w:rFonts w:ascii="Times New Roman" w:hAnsi="Times New Roman" w:cs="Times New Roman"/>
          <w:sz w:val="24"/>
          <w:szCs w:val="24"/>
        </w:rPr>
        <w:t xml:space="preserve"> informē </w:t>
      </w:r>
      <w:r w:rsidR="000E0060">
        <w:rPr>
          <w:rFonts w:ascii="Times New Roman" w:hAnsi="Times New Roman" w:cs="Times New Roman"/>
          <w:sz w:val="24"/>
          <w:szCs w:val="24"/>
        </w:rPr>
        <w:t>A.Jurševica.</w:t>
      </w:r>
      <w:r w:rsidR="000A1270">
        <w:rPr>
          <w:rFonts w:ascii="Times New Roman" w:hAnsi="Times New Roman" w:cs="Times New Roman"/>
          <w:sz w:val="24"/>
          <w:szCs w:val="24"/>
        </w:rPr>
        <w:t xml:space="preserve"> Šobrīd situācija ir mainījusies</w:t>
      </w:r>
      <w:r w:rsidR="005307CD">
        <w:rPr>
          <w:rFonts w:ascii="Times New Roman" w:hAnsi="Times New Roman" w:cs="Times New Roman"/>
          <w:sz w:val="24"/>
          <w:szCs w:val="24"/>
        </w:rPr>
        <w:t>. Šobrīd ir Saeimā pieņemti grozījumi Veselības aprūpes finansēšanas likumā, ar kuru</w:t>
      </w:r>
      <w:r w:rsidR="006E2C7D">
        <w:rPr>
          <w:rFonts w:ascii="Times New Roman" w:hAnsi="Times New Roman" w:cs="Times New Roman"/>
          <w:sz w:val="24"/>
          <w:szCs w:val="24"/>
        </w:rPr>
        <w:t xml:space="preserve"> </w:t>
      </w:r>
      <w:r w:rsidR="005307CD">
        <w:rPr>
          <w:rFonts w:ascii="Times New Roman" w:hAnsi="Times New Roman" w:cs="Times New Roman"/>
          <w:sz w:val="24"/>
          <w:szCs w:val="24"/>
        </w:rPr>
        <w:t xml:space="preserve">vispār </w:t>
      </w:r>
      <w:r w:rsidR="001472F8">
        <w:rPr>
          <w:rFonts w:ascii="Times New Roman" w:hAnsi="Times New Roman" w:cs="Times New Roman"/>
          <w:sz w:val="24"/>
          <w:szCs w:val="24"/>
        </w:rPr>
        <w:t xml:space="preserve">ir </w:t>
      </w:r>
      <w:r w:rsidR="005307CD">
        <w:rPr>
          <w:rFonts w:ascii="Times New Roman" w:hAnsi="Times New Roman" w:cs="Times New Roman"/>
          <w:sz w:val="24"/>
          <w:szCs w:val="24"/>
        </w:rPr>
        <w:t>atceltas brīvprātīgās iemaksas</w:t>
      </w:r>
      <w:r w:rsidR="006E2C7D">
        <w:rPr>
          <w:rFonts w:ascii="Times New Roman" w:hAnsi="Times New Roman" w:cs="Times New Roman"/>
          <w:sz w:val="24"/>
          <w:szCs w:val="24"/>
        </w:rPr>
        <w:t xml:space="preserve"> un ir noteikts, ka visas personas, k</w:t>
      </w:r>
      <w:r w:rsidR="001472F8">
        <w:rPr>
          <w:rFonts w:ascii="Times New Roman" w:hAnsi="Times New Roman" w:cs="Times New Roman"/>
          <w:sz w:val="24"/>
          <w:szCs w:val="24"/>
        </w:rPr>
        <w:t>uras</w:t>
      </w:r>
      <w:r w:rsidR="006E2C7D">
        <w:rPr>
          <w:rFonts w:ascii="Times New Roman" w:hAnsi="Times New Roman" w:cs="Times New Roman"/>
          <w:sz w:val="24"/>
          <w:szCs w:val="24"/>
        </w:rPr>
        <w:t xml:space="preserve"> atbilst Finansēšanas likuma 9.pantam – Latvijas pilsoņi, nepilsoņi, ārvalstnieki ar pastāvīgās uzturēšanās atļauju u.c., - ir tiesīgas saņemt valsts apmaksātos veselības aprūpes pakalpojumus</w:t>
      </w:r>
      <w:r w:rsidR="001472F8">
        <w:rPr>
          <w:rFonts w:ascii="Times New Roman" w:hAnsi="Times New Roman" w:cs="Times New Roman"/>
          <w:sz w:val="24"/>
          <w:szCs w:val="24"/>
        </w:rPr>
        <w:t xml:space="preserve"> valsts obligātās veselības apdrošināšanas ietvaros. Rudenī tiek plānots uzsākt darbu pie būtisku izmaiņu veikšanas </w:t>
      </w:r>
      <w:r w:rsidR="001472F8">
        <w:rPr>
          <w:rFonts w:ascii="Times New Roman" w:hAnsi="Times New Roman" w:cs="Times New Roman"/>
          <w:sz w:val="24"/>
          <w:szCs w:val="24"/>
        </w:rPr>
        <w:lastRenderedPageBreak/>
        <w:t>Veselības aprūpes finansēšanas likumā un šajā kontekstā līdz nākamā gada martam/aprīlim būs zināms, kāds varētu būt nākamais veselības apdrošināšanas modelis.</w:t>
      </w:r>
    </w:p>
    <w:p w:rsidR="001472F8" w:rsidRDefault="00982666" w:rsidP="00AC2B91">
      <w:pPr>
        <w:jc w:val="both"/>
        <w:rPr>
          <w:rFonts w:ascii="Times New Roman" w:hAnsi="Times New Roman" w:cs="Times New Roman"/>
          <w:sz w:val="24"/>
          <w:szCs w:val="24"/>
        </w:rPr>
      </w:pPr>
      <w:r>
        <w:rPr>
          <w:rFonts w:ascii="Times New Roman" w:hAnsi="Times New Roman" w:cs="Times New Roman"/>
          <w:sz w:val="24"/>
          <w:szCs w:val="24"/>
        </w:rPr>
        <w:t xml:space="preserve">Pa uzdevumu </w:t>
      </w:r>
      <w:r w:rsidRPr="00982666">
        <w:rPr>
          <w:rFonts w:ascii="Times New Roman" w:hAnsi="Times New Roman" w:cs="Times New Roman"/>
          <w:sz w:val="24"/>
          <w:szCs w:val="24"/>
          <w:u w:val="single"/>
        </w:rPr>
        <w:t>sagatavot priekšnoteikumus un kārtību, kādā balsstiesīgie Latvijas pilsoņi var piedalīties Saeimas, Eiropas Parlamenta un pašvaldību vēlēšanās, tautas nobalsošanā un likumu ierosināšanā, balsojot pa pastu</w:t>
      </w:r>
      <w:r>
        <w:rPr>
          <w:rFonts w:ascii="Times New Roman" w:hAnsi="Times New Roman" w:cs="Times New Roman"/>
          <w:sz w:val="24"/>
          <w:szCs w:val="24"/>
        </w:rPr>
        <w:t xml:space="preserve"> informē A.Sermā. </w:t>
      </w:r>
      <w:r w:rsidR="00AC2B91">
        <w:rPr>
          <w:rFonts w:ascii="Times New Roman" w:hAnsi="Times New Roman" w:cs="Times New Roman"/>
          <w:sz w:val="24"/>
          <w:szCs w:val="24"/>
        </w:rPr>
        <w:t xml:space="preserve">Tieslietu ministrija sadarbībā ar Centrālo vēlēšanu komisiju ir izstrādājusi likumprojektu grozījumus </w:t>
      </w:r>
      <w:r w:rsidR="00AC2B91" w:rsidRPr="00AC2B91">
        <w:rPr>
          <w:rFonts w:ascii="Times New Roman" w:hAnsi="Times New Roman" w:cs="Times New Roman"/>
          <w:sz w:val="24"/>
          <w:szCs w:val="24"/>
        </w:rPr>
        <w:t>Republikas pilsētas domes un novad</w:t>
      </w:r>
      <w:r w:rsidR="00467192">
        <w:rPr>
          <w:rFonts w:ascii="Times New Roman" w:hAnsi="Times New Roman" w:cs="Times New Roman"/>
          <w:sz w:val="24"/>
          <w:szCs w:val="24"/>
        </w:rPr>
        <w:t>a domes vēlēšanu likumā, kas paredzēts kārtību, kādā vēlētāji ārvalstīs varēs piedalīties pašvaldību vēlēšanās. Pašreiz likumprojekts ir saskaņošanas stadijā, visdrīzāk uz valsts sekretāru sanāksmi tas tiks sūtīts kā nesaskaņots saistībā ar Finanšu ministrijas iebildumiem attiecībā uz nepieciešamo finans</w:t>
      </w:r>
      <w:r w:rsidR="00D76D88">
        <w:rPr>
          <w:rFonts w:ascii="Times New Roman" w:hAnsi="Times New Roman" w:cs="Times New Roman"/>
          <w:sz w:val="24"/>
          <w:szCs w:val="24"/>
        </w:rPr>
        <w:t>ējumu, ko likumprojekta realizēšanai paredzējusi Iekšlietu ministrija un Centrālā vēlēšanu komisija.</w:t>
      </w:r>
    </w:p>
    <w:p w:rsidR="004332B6" w:rsidRDefault="004C6FE0" w:rsidP="00AC2B91">
      <w:pPr>
        <w:jc w:val="both"/>
        <w:rPr>
          <w:rFonts w:ascii="Times New Roman" w:hAnsi="Times New Roman" w:cs="Times New Roman"/>
          <w:sz w:val="24"/>
          <w:szCs w:val="24"/>
        </w:rPr>
      </w:pPr>
      <w:r>
        <w:rPr>
          <w:rFonts w:ascii="Times New Roman" w:hAnsi="Times New Roman" w:cs="Times New Roman"/>
          <w:sz w:val="24"/>
          <w:szCs w:val="24"/>
        </w:rPr>
        <w:t xml:space="preserve">Par uzdevumu </w:t>
      </w:r>
      <w:r w:rsidRPr="004C6FE0">
        <w:rPr>
          <w:rFonts w:ascii="Times New Roman" w:hAnsi="Times New Roman" w:cs="Times New Roman"/>
          <w:sz w:val="24"/>
          <w:szCs w:val="24"/>
          <w:u w:val="single"/>
        </w:rPr>
        <w:t xml:space="preserve">nodrošināt diasporas locekļu bērnu uzņemšanu vispārējās un profesionālās izglītības iestādēs pirms remigrācijas </w:t>
      </w:r>
      <w:r w:rsidRPr="007D3426">
        <w:rPr>
          <w:rFonts w:ascii="Times New Roman" w:hAnsi="Times New Roman" w:cs="Times New Roman"/>
          <w:sz w:val="24"/>
          <w:szCs w:val="24"/>
        </w:rPr>
        <w:t xml:space="preserve">informē </w:t>
      </w:r>
      <w:r>
        <w:rPr>
          <w:rFonts w:ascii="Times New Roman" w:hAnsi="Times New Roman" w:cs="Times New Roman"/>
          <w:sz w:val="24"/>
          <w:szCs w:val="24"/>
        </w:rPr>
        <w:t>G.Ar</w:t>
      </w:r>
      <w:r w:rsidR="001B4927">
        <w:rPr>
          <w:rFonts w:ascii="Times New Roman" w:hAnsi="Times New Roman" w:cs="Times New Roman"/>
          <w:sz w:val="24"/>
          <w:szCs w:val="24"/>
        </w:rPr>
        <w:t>āja, kura informē, ka šī punkta izpilde ir saistīta ar grozījumu izstrādi “Dzīvesvietas deklarēšanās likumā”</w:t>
      </w:r>
      <w:r w:rsidR="00C901A8">
        <w:rPr>
          <w:rFonts w:ascii="Times New Roman" w:hAnsi="Times New Roman" w:cs="Times New Roman"/>
          <w:sz w:val="24"/>
          <w:szCs w:val="24"/>
        </w:rPr>
        <w:t>. Bērnus reģistrēt vispārējās un pirmsskolas mācību iestādēs var tajā brīdī, kad viņi ir piesaistīti konkrētai administratīvai teritorijai. Kamēr nav dzīvesvietas adreses Latvijā</w:t>
      </w:r>
      <w:r w:rsidR="002E75F4">
        <w:rPr>
          <w:rFonts w:ascii="Times New Roman" w:hAnsi="Times New Roman" w:cs="Times New Roman"/>
          <w:sz w:val="24"/>
          <w:szCs w:val="24"/>
        </w:rPr>
        <w:t>,</w:t>
      </w:r>
      <w:r w:rsidR="00BB4D5F">
        <w:rPr>
          <w:rFonts w:ascii="Times New Roman" w:hAnsi="Times New Roman" w:cs="Times New Roman"/>
          <w:sz w:val="24"/>
          <w:szCs w:val="24"/>
        </w:rPr>
        <w:t xml:space="preserve"> </w:t>
      </w:r>
      <w:r w:rsidR="00C901A8">
        <w:rPr>
          <w:rFonts w:ascii="Times New Roman" w:hAnsi="Times New Roman" w:cs="Times New Roman"/>
          <w:sz w:val="24"/>
          <w:szCs w:val="24"/>
        </w:rPr>
        <w:t>tikmēr reģistrēt var, bet prioritāri bērns būs t</w:t>
      </w:r>
      <w:r w:rsidR="002E75F4">
        <w:rPr>
          <w:rFonts w:ascii="Times New Roman" w:hAnsi="Times New Roman" w:cs="Times New Roman"/>
          <w:sz w:val="24"/>
          <w:szCs w:val="24"/>
        </w:rPr>
        <w:t>ālāk</w:t>
      </w:r>
      <w:r w:rsidR="00BB4D5F">
        <w:rPr>
          <w:rFonts w:ascii="Times New Roman" w:hAnsi="Times New Roman" w:cs="Times New Roman"/>
          <w:sz w:val="24"/>
          <w:szCs w:val="24"/>
        </w:rPr>
        <w:t xml:space="preserve"> </w:t>
      </w:r>
      <w:r w:rsidR="002E75F4">
        <w:rPr>
          <w:rFonts w:ascii="Times New Roman" w:hAnsi="Times New Roman" w:cs="Times New Roman"/>
          <w:sz w:val="24"/>
          <w:szCs w:val="24"/>
        </w:rPr>
        <w:t>no tiem, kam skola pienākas deklarētās dzīvesvietas dēļ.</w:t>
      </w:r>
      <w:r w:rsidR="004332B6">
        <w:rPr>
          <w:rFonts w:ascii="Times New Roman" w:hAnsi="Times New Roman" w:cs="Times New Roman"/>
          <w:sz w:val="24"/>
          <w:szCs w:val="24"/>
        </w:rPr>
        <w:t xml:space="preserve"> Tiklīdz būs grozījumi iepriekšminētajā likumā, izglītības </w:t>
      </w:r>
      <w:r w:rsidR="007D3426">
        <w:rPr>
          <w:rFonts w:ascii="Times New Roman" w:hAnsi="Times New Roman" w:cs="Times New Roman"/>
          <w:sz w:val="24"/>
          <w:szCs w:val="24"/>
        </w:rPr>
        <w:t>sistēmas ir gatavas šādus bērnus iekļaut kopējā pakalpojumu klāstā. Gaidot likuma grozījumus, Izglītības un zinātnes ministrija no savas puses ir precizējuši Ministru kabineta noteikumos, kas paredz valsts budžeta mērķdotācijas sadali pedagogu atlīdzībai, kā rezultātā atbilstoši reālai situācijai ir precizētas pašvaldību tiesības pārdalīt starp dažādām iestādēm pedagogu mērķdotācijas un finansējumu tiem gadījumiem, kad bērns jau ir atgriezies un viņam ir nepieciešami īpaši atbalsta pasākumi.</w:t>
      </w:r>
    </w:p>
    <w:p w:rsidR="007D3426" w:rsidRDefault="007D3426" w:rsidP="00AC2B91">
      <w:pPr>
        <w:jc w:val="both"/>
        <w:rPr>
          <w:rFonts w:ascii="Times New Roman" w:hAnsi="Times New Roman" w:cs="Times New Roman"/>
          <w:sz w:val="24"/>
          <w:szCs w:val="24"/>
        </w:rPr>
      </w:pPr>
      <w:r>
        <w:rPr>
          <w:rFonts w:ascii="Times New Roman" w:hAnsi="Times New Roman" w:cs="Times New Roman"/>
          <w:sz w:val="24"/>
          <w:szCs w:val="24"/>
        </w:rPr>
        <w:t xml:space="preserve">Par uzdevumu </w:t>
      </w:r>
      <w:r w:rsidRPr="007D3426">
        <w:rPr>
          <w:rFonts w:ascii="Times New Roman" w:hAnsi="Times New Roman" w:cs="Times New Roman"/>
          <w:sz w:val="24"/>
          <w:szCs w:val="24"/>
          <w:u w:val="single"/>
        </w:rPr>
        <w:t>vienkāršot kārtību, kādā diasporas locekļu ārvalstīs iegūtā izglītība, akadēmiskie grādi un profesionālā kvalifikācija, arī reglamentētajās profesijās, tiek pielīdzināta un atzīta, tādējādi dodot iespēju strādāt konkrētā nozarē vai augstākās izglītības iestādēs</w:t>
      </w:r>
      <w:r>
        <w:rPr>
          <w:rFonts w:ascii="Times New Roman" w:hAnsi="Times New Roman" w:cs="Times New Roman"/>
          <w:sz w:val="24"/>
          <w:szCs w:val="24"/>
        </w:rPr>
        <w:t xml:space="preserve"> Latvijā informē G.Arāja.</w:t>
      </w:r>
      <w:r w:rsidR="00BB4D5F">
        <w:rPr>
          <w:rFonts w:ascii="Times New Roman" w:hAnsi="Times New Roman" w:cs="Times New Roman"/>
          <w:sz w:val="24"/>
          <w:szCs w:val="24"/>
        </w:rPr>
        <w:t xml:space="preserve"> </w:t>
      </w:r>
      <w:r w:rsidR="00A651BA">
        <w:rPr>
          <w:rFonts w:ascii="Times New Roman" w:hAnsi="Times New Roman" w:cs="Times New Roman"/>
          <w:sz w:val="24"/>
          <w:szCs w:val="24"/>
        </w:rPr>
        <w:t>Izglītības un zinātnes ministrija ir veikusi normatīvu analīzi,</w:t>
      </w:r>
      <w:r w:rsidR="00F252D0">
        <w:rPr>
          <w:rFonts w:ascii="Times New Roman" w:hAnsi="Times New Roman" w:cs="Times New Roman"/>
          <w:sz w:val="24"/>
          <w:szCs w:val="24"/>
        </w:rPr>
        <w:t xml:space="preserve"> tai skaitā</w:t>
      </w:r>
      <w:r w:rsidR="00A651BA">
        <w:rPr>
          <w:rFonts w:ascii="Times New Roman" w:hAnsi="Times New Roman" w:cs="Times New Roman"/>
          <w:sz w:val="24"/>
          <w:szCs w:val="24"/>
        </w:rPr>
        <w:t xml:space="preserve"> </w:t>
      </w:r>
      <w:r w:rsidR="00F252D0">
        <w:rPr>
          <w:rFonts w:ascii="Times New Roman" w:hAnsi="Times New Roman" w:cs="Times New Roman"/>
          <w:sz w:val="24"/>
          <w:szCs w:val="24"/>
        </w:rPr>
        <w:t>Likuma</w:t>
      </w:r>
      <w:r w:rsidR="00F252D0" w:rsidRPr="00F252D0">
        <w:rPr>
          <w:rFonts w:ascii="Times New Roman" w:hAnsi="Times New Roman" w:cs="Times New Roman"/>
          <w:sz w:val="24"/>
          <w:szCs w:val="24"/>
        </w:rPr>
        <w:t xml:space="preserve"> par reglamentētajām profesijām un profesionālās kvalifikācijas atzīšanu</w:t>
      </w:r>
      <w:r w:rsidR="00F252D0">
        <w:rPr>
          <w:rFonts w:ascii="Times New Roman" w:hAnsi="Times New Roman" w:cs="Times New Roman"/>
          <w:sz w:val="24"/>
          <w:szCs w:val="24"/>
        </w:rPr>
        <w:t>.</w:t>
      </w:r>
      <w:r w:rsidR="00F252D0" w:rsidRPr="00F252D0">
        <w:rPr>
          <w:rFonts w:ascii="Times New Roman" w:hAnsi="Times New Roman" w:cs="Times New Roman"/>
          <w:sz w:val="24"/>
          <w:szCs w:val="24"/>
        </w:rPr>
        <w:t xml:space="preserve"> </w:t>
      </w:r>
      <w:r w:rsidR="00F252D0">
        <w:rPr>
          <w:rFonts w:ascii="Times New Roman" w:hAnsi="Times New Roman" w:cs="Times New Roman"/>
          <w:sz w:val="24"/>
          <w:szCs w:val="24"/>
        </w:rPr>
        <w:t>Iz</w:t>
      </w:r>
      <w:r w:rsidR="00250A94">
        <w:rPr>
          <w:rFonts w:ascii="Times New Roman" w:hAnsi="Times New Roman" w:cs="Times New Roman"/>
          <w:sz w:val="24"/>
          <w:szCs w:val="24"/>
        </w:rPr>
        <w:t>vērtējot situāciju un faktus, kas ir ministrijas rīcībā līdz šim, ir skaidrs, ka problēma ir nevis likuma tekstā, bet piemērošanā -</w:t>
      </w:r>
      <w:r w:rsidR="00BB4D5F">
        <w:rPr>
          <w:rFonts w:ascii="Times New Roman" w:hAnsi="Times New Roman" w:cs="Times New Roman"/>
          <w:sz w:val="24"/>
          <w:szCs w:val="24"/>
        </w:rPr>
        <w:t xml:space="preserve"> </w:t>
      </w:r>
      <w:r w:rsidR="00250A94">
        <w:rPr>
          <w:rFonts w:ascii="Times New Roman" w:hAnsi="Times New Roman" w:cs="Times New Roman"/>
          <w:sz w:val="24"/>
          <w:szCs w:val="24"/>
        </w:rPr>
        <w:t xml:space="preserve">tajās jomās un jautājumos, kuri ir ārpus Likuma par reglamentētajām profesijām un profesionālās kvalifikācijas atzīšanu tvēruma. </w:t>
      </w:r>
      <w:r w:rsidR="00C76040">
        <w:rPr>
          <w:rFonts w:ascii="Times New Roman" w:hAnsi="Times New Roman" w:cs="Times New Roman"/>
          <w:sz w:val="24"/>
          <w:szCs w:val="24"/>
        </w:rPr>
        <w:t>Kā piemērs tiek minēti</w:t>
      </w:r>
      <w:r w:rsidR="00250A94">
        <w:rPr>
          <w:rFonts w:ascii="Times New Roman" w:hAnsi="Times New Roman" w:cs="Times New Roman"/>
          <w:sz w:val="24"/>
          <w:szCs w:val="24"/>
        </w:rPr>
        <w:t xml:space="preserve"> Latvijā</w:t>
      </w:r>
      <w:r w:rsidR="00BB4D5F">
        <w:rPr>
          <w:rFonts w:ascii="Times New Roman" w:hAnsi="Times New Roman" w:cs="Times New Roman"/>
          <w:sz w:val="24"/>
          <w:szCs w:val="24"/>
        </w:rPr>
        <w:t xml:space="preserve"> </w:t>
      </w:r>
      <w:r w:rsidR="00C76040">
        <w:rPr>
          <w:rFonts w:ascii="Times New Roman" w:hAnsi="Times New Roman" w:cs="Times New Roman"/>
          <w:sz w:val="24"/>
          <w:szCs w:val="24"/>
        </w:rPr>
        <w:t>iegūtas izglītības dokumenti</w:t>
      </w:r>
      <w:r w:rsidR="00250A94">
        <w:rPr>
          <w:rFonts w:ascii="Times New Roman" w:hAnsi="Times New Roman" w:cs="Times New Roman"/>
          <w:sz w:val="24"/>
          <w:szCs w:val="24"/>
        </w:rPr>
        <w:t>, kur</w:t>
      </w:r>
      <w:r w:rsidR="00C76040">
        <w:rPr>
          <w:rFonts w:ascii="Times New Roman" w:hAnsi="Times New Roman" w:cs="Times New Roman"/>
          <w:sz w:val="24"/>
          <w:szCs w:val="24"/>
        </w:rPr>
        <w:t xml:space="preserve">us </w:t>
      </w:r>
      <w:r w:rsidR="00250A94">
        <w:rPr>
          <w:rFonts w:ascii="Times New Roman" w:hAnsi="Times New Roman" w:cs="Times New Roman"/>
          <w:sz w:val="24"/>
          <w:szCs w:val="24"/>
        </w:rPr>
        <w:t>otrreiz</w:t>
      </w:r>
      <w:r w:rsidR="00C76040">
        <w:rPr>
          <w:rFonts w:ascii="Times New Roman" w:hAnsi="Times New Roman" w:cs="Times New Roman"/>
          <w:sz w:val="24"/>
          <w:szCs w:val="24"/>
        </w:rPr>
        <w:t xml:space="preserve"> </w:t>
      </w:r>
      <w:r w:rsidR="00250A94">
        <w:rPr>
          <w:rFonts w:ascii="Times New Roman" w:hAnsi="Times New Roman" w:cs="Times New Roman"/>
          <w:sz w:val="24"/>
          <w:szCs w:val="24"/>
        </w:rPr>
        <w:t xml:space="preserve"> Latvijā neatzīst</w:t>
      </w:r>
      <w:r w:rsidR="00F252D0">
        <w:rPr>
          <w:rFonts w:ascii="Times New Roman" w:hAnsi="Times New Roman" w:cs="Times New Roman"/>
          <w:sz w:val="24"/>
          <w:szCs w:val="24"/>
        </w:rPr>
        <w:t xml:space="preserve">. </w:t>
      </w:r>
      <w:r w:rsidR="00F252D0" w:rsidRPr="00C76040">
        <w:rPr>
          <w:rFonts w:ascii="Times New Roman" w:hAnsi="Times New Roman" w:cs="Times New Roman"/>
          <w:sz w:val="24"/>
          <w:szCs w:val="24"/>
        </w:rPr>
        <w:t>I</w:t>
      </w:r>
      <w:r w:rsidR="00250A94" w:rsidRPr="00C76040">
        <w:rPr>
          <w:rFonts w:ascii="Times New Roman" w:hAnsi="Times New Roman" w:cs="Times New Roman"/>
          <w:sz w:val="24"/>
          <w:szCs w:val="24"/>
        </w:rPr>
        <w:t xml:space="preserve">r jābūt vienkāršākai procedūrai kā cilvēkam, kurš ar Latvijā iegūtu kvalifikāciju </w:t>
      </w:r>
      <w:r w:rsidR="00C76040" w:rsidRPr="00C76040">
        <w:rPr>
          <w:rFonts w:ascii="Times New Roman" w:hAnsi="Times New Roman" w:cs="Times New Roman"/>
          <w:sz w:val="24"/>
          <w:szCs w:val="24"/>
        </w:rPr>
        <w:t xml:space="preserve">sekojoši </w:t>
      </w:r>
      <w:r w:rsidR="00250A94" w:rsidRPr="00C76040">
        <w:rPr>
          <w:rFonts w:ascii="Times New Roman" w:hAnsi="Times New Roman" w:cs="Times New Roman"/>
          <w:sz w:val="24"/>
          <w:szCs w:val="24"/>
        </w:rPr>
        <w:t>ir kādu laiku atradies ārzemēs,</w:t>
      </w:r>
      <w:r w:rsidR="00C76040" w:rsidRPr="00C76040">
        <w:rPr>
          <w:rFonts w:ascii="Times New Roman" w:hAnsi="Times New Roman" w:cs="Times New Roman"/>
          <w:sz w:val="24"/>
          <w:szCs w:val="24"/>
        </w:rPr>
        <w:t xml:space="preserve"> un vēlas,  lai viņa ārvalstu profesionālā pieredze tiktu atzīta Latvijā. </w:t>
      </w:r>
      <w:r w:rsidR="00C76040">
        <w:rPr>
          <w:rFonts w:ascii="Times New Roman" w:hAnsi="Times New Roman" w:cs="Times New Roman"/>
          <w:sz w:val="24"/>
          <w:szCs w:val="24"/>
        </w:rPr>
        <w:t>P</w:t>
      </w:r>
      <w:r w:rsidR="00250A94">
        <w:rPr>
          <w:rFonts w:ascii="Times New Roman" w:hAnsi="Times New Roman" w:cs="Times New Roman"/>
          <w:sz w:val="24"/>
          <w:szCs w:val="24"/>
        </w:rPr>
        <w:t>iemēram, reģistrēties ārstniecības personu reģistr</w:t>
      </w:r>
      <w:r w:rsidR="00F252D0">
        <w:rPr>
          <w:rFonts w:ascii="Times New Roman" w:hAnsi="Times New Roman" w:cs="Times New Roman"/>
          <w:sz w:val="24"/>
          <w:szCs w:val="24"/>
        </w:rPr>
        <w:t>ā</w:t>
      </w:r>
      <w:r w:rsidR="00250A94">
        <w:rPr>
          <w:rFonts w:ascii="Times New Roman" w:hAnsi="Times New Roman" w:cs="Times New Roman"/>
          <w:sz w:val="24"/>
          <w:szCs w:val="24"/>
        </w:rPr>
        <w:t xml:space="preserve"> vienlaikus ar tiem, kas ir ieguvuši kvalifikāciju nesen.</w:t>
      </w:r>
      <w:r w:rsidR="00BB4D5F">
        <w:rPr>
          <w:rFonts w:ascii="Times New Roman" w:hAnsi="Times New Roman" w:cs="Times New Roman"/>
          <w:sz w:val="24"/>
          <w:szCs w:val="24"/>
        </w:rPr>
        <w:t xml:space="preserve"> </w:t>
      </w:r>
      <w:r w:rsidR="009668EE">
        <w:rPr>
          <w:rFonts w:ascii="Times New Roman" w:hAnsi="Times New Roman" w:cs="Times New Roman"/>
          <w:sz w:val="24"/>
          <w:szCs w:val="24"/>
        </w:rPr>
        <w:t xml:space="preserve">Šis piemērs ir ārpus likuma </w:t>
      </w:r>
      <w:r w:rsidR="00F252D0">
        <w:rPr>
          <w:rFonts w:ascii="Times New Roman" w:hAnsi="Times New Roman" w:cs="Times New Roman"/>
          <w:sz w:val="24"/>
          <w:szCs w:val="24"/>
        </w:rPr>
        <w:t>teksta</w:t>
      </w:r>
      <w:r w:rsidR="009668EE">
        <w:rPr>
          <w:rFonts w:ascii="Times New Roman" w:hAnsi="Times New Roman" w:cs="Times New Roman"/>
          <w:sz w:val="24"/>
          <w:szCs w:val="24"/>
        </w:rPr>
        <w:t>, bet ir jārisina kopā ar Vesel</w:t>
      </w:r>
      <w:r w:rsidR="00F252D0">
        <w:rPr>
          <w:rFonts w:ascii="Times New Roman" w:hAnsi="Times New Roman" w:cs="Times New Roman"/>
          <w:sz w:val="24"/>
          <w:szCs w:val="24"/>
        </w:rPr>
        <w:t>ības ministriju citu normatīvu ietvaros, kas šos procesus regulē. Tas pats attiec</w:t>
      </w:r>
      <w:r w:rsidR="00725E28">
        <w:rPr>
          <w:rFonts w:ascii="Times New Roman" w:hAnsi="Times New Roman" w:cs="Times New Roman"/>
          <w:sz w:val="24"/>
          <w:szCs w:val="24"/>
        </w:rPr>
        <w:t>a</w:t>
      </w:r>
      <w:r w:rsidR="00F252D0">
        <w:rPr>
          <w:rFonts w:ascii="Times New Roman" w:hAnsi="Times New Roman" w:cs="Times New Roman"/>
          <w:sz w:val="24"/>
          <w:szCs w:val="24"/>
        </w:rPr>
        <w:t>s uz citām profesijām un ministrija šobrīd vērtē, kur ir problēmas. Pagaidām likuma līmenī identificētu jautājumu nav, tas ir vairāk piemērošanas un skaidrošanas jautājums. Ministrija regulāri tiekas ar dažādām organizācijām un indivīdiem, lai turpinātu</w:t>
      </w:r>
      <w:r w:rsidR="00BB4D5F">
        <w:rPr>
          <w:rFonts w:ascii="Times New Roman" w:hAnsi="Times New Roman" w:cs="Times New Roman"/>
          <w:sz w:val="24"/>
          <w:szCs w:val="24"/>
        </w:rPr>
        <w:t xml:space="preserve"> </w:t>
      </w:r>
      <w:r w:rsidR="00F252D0">
        <w:rPr>
          <w:rFonts w:ascii="Times New Roman" w:hAnsi="Times New Roman" w:cs="Times New Roman"/>
          <w:sz w:val="24"/>
          <w:szCs w:val="24"/>
        </w:rPr>
        <w:t>risināt šos jautājumus.</w:t>
      </w:r>
    </w:p>
    <w:p w:rsidR="009A174B" w:rsidRDefault="009A174B" w:rsidP="00AC2B91">
      <w:pPr>
        <w:jc w:val="both"/>
        <w:rPr>
          <w:rFonts w:ascii="Times New Roman" w:hAnsi="Times New Roman" w:cs="Times New Roman"/>
          <w:sz w:val="24"/>
          <w:szCs w:val="24"/>
        </w:rPr>
      </w:pPr>
      <w:r>
        <w:rPr>
          <w:rFonts w:ascii="Times New Roman" w:hAnsi="Times New Roman" w:cs="Times New Roman"/>
          <w:sz w:val="24"/>
          <w:szCs w:val="24"/>
        </w:rPr>
        <w:t xml:space="preserve">Par uzdevumu </w:t>
      </w:r>
      <w:r w:rsidRPr="009A174B">
        <w:rPr>
          <w:rFonts w:ascii="Times New Roman" w:hAnsi="Times New Roman" w:cs="Times New Roman"/>
          <w:sz w:val="24"/>
          <w:szCs w:val="24"/>
          <w:u w:val="single"/>
        </w:rPr>
        <w:t>noteikt priekšnoteikumus, ar kādiem un kārtību, kādā remigrējušie diasporas locekļi ir tiesīgi saņemt maternitātes, paternitātes vai vecāku pabalstu, ņemot vērā Eiropas Ekonomikas zonas valstīs veikto sociālās apdrošināšanas iemaksu periodus</w:t>
      </w:r>
      <w:r>
        <w:rPr>
          <w:rFonts w:ascii="Times New Roman" w:hAnsi="Times New Roman" w:cs="Times New Roman"/>
          <w:sz w:val="24"/>
          <w:szCs w:val="24"/>
        </w:rPr>
        <w:t xml:space="preserve"> un </w:t>
      </w:r>
      <w:r w:rsidRPr="009A174B">
        <w:rPr>
          <w:rFonts w:ascii="Times New Roman" w:hAnsi="Times New Roman" w:cs="Times New Roman"/>
          <w:sz w:val="24"/>
          <w:szCs w:val="24"/>
          <w:u w:val="single"/>
        </w:rPr>
        <w:t xml:space="preserve">nodrošināt to, ka diasporas locekļu pieprasījumi par sociālā nodrošinājuma pakalpojumu piešķiršanu tiek </w:t>
      </w:r>
      <w:r w:rsidRPr="009A174B">
        <w:rPr>
          <w:rFonts w:ascii="Times New Roman" w:hAnsi="Times New Roman" w:cs="Times New Roman"/>
          <w:sz w:val="24"/>
          <w:szCs w:val="24"/>
          <w:u w:val="single"/>
        </w:rPr>
        <w:lastRenderedPageBreak/>
        <w:t>izskatīti un lēmumi tiek pieņemti tādos pašos termiņos kā attiecībā uz Latvijas pastāvīgajiem iedzīvotājiem, ja saņemta nepieciešamā informācija no ārva</w:t>
      </w:r>
      <w:r w:rsidR="00136A61">
        <w:rPr>
          <w:rFonts w:ascii="Times New Roman" w:hAnsi="Times New Roman" w:cs="Times New Roman"/>
          <w:sz w:val="24"/>
          <w:szCs w:val="24"/>
          <w:u w:val="single"/>
        </w:rPr>
        <w:t xml:space="preserve">lstu sociālās drošības iestādēm </w:t>
      </w:r>
      <w:r w:rsidRPr="00136A61">
        <w:rPr>
          <w:rFonts w:ascii="Times New Roman" w:hAnsi="Times New Roman" w:cs="Times New Roman"/>
          <w:sz w:val="24"/>
          <w:szCs w:val="24"/>
        </w:rPr>
        <w:t>informē I.Lipskis.</w:t>
      </w:r>
      <w:r w:rsidR="00136A61">
        <w:rPr>
          <w:rFonts w:ascii="Times New Roman" w:hAnsi="Times New Roman" w:cs="Times New Roman"/>
          <w:sz w:val="24"/>
          <w:szCs w:val="24"/>
        </w:rPr>
        <w:t xml:space="preserve"> Grozījumi likumā par maternitātes un slimības apdrošināšanu ir sagatavoti un ir starpministriju saskaņošanā. Likumprojektā ir iestrādāti arī vairāki citi grozījumi, kas skar pabalstu jautājumus, kas ir sensitīvi</w:t>
      </w:r>
      <w:r w:rsidR="00C76040">
        <w:rPr>
          <w:rFonts w:ascii="Times New Roman" w:hAnsi="Times New Roman" w:cs="Times New Roman"/>
          <w:sz w:val="24"/>
          <w:szCs w:val="24"/>
        </w:rPr>
        <w:t xml:space="preserve"> jautājumi attiecībā uz budžetu, kas var ietekmēt tā virzību.</w:t>
      </w:r>
      <w:r w:rsidR="00136A61">
        <w:rPr>
          <w:rFonts w:ascii="Times New Roman" w:hAnsi="Times New Roman" w:cs="Times New Roman"/>
          <w:sz w:val="24"/>
          <w:szCs w:val="24"/>
        </w:rPr>
        <w:t xml:space="preserve"> Augustā </w:t>
      </w:r>
      <w:r w:rsidR="0070228B">
        <w:rPr>
          <w:rFonts w:ascii="Times New Roman" w:hAnsi="Times New Roman" w:cs="Times New Roman"/>
          <w:sz w:val="24"/>
          <w:szCs w:val="24"/>
        </w:rPr>
        <w:t xml:space="preserve">likumprojektu </w:t>
      </w:r>
      <w:r w:rsidR="00136A61">
        <w:rPr>
          <w:rFonts w:ascii="Times New Roman" w:hAnsi="Times New Roman" w:cs="Times New Roman"/>
          <w:sz w:val="24"/>
          <w:szCs w:val="24"/>
        </w:rPr>
        <w:t xml:space="preserve">plānots iesniegt Ministru kabinetā. Papildus tam, </w:t>
      </w:r>
      <w:r w:rsidR="00BA45FB">
        <w:rPr>
          <w:rFonts w:ascii="Times New Roman" w:hAnsi="Times New Roman" w:cs="Times New Roman"/>
          <w:sz w:val="24"/>
          <w:szCs w:val="24"/>
        </w:rPr>
        <w:t xml:space="preserve">pēc likuma grozījumiem, </w:t>
      </w:r>
      <w:r w:rsidR="00136A61">
        <w:rPr>
          <w:rFonts w:ascii="Times New Roman" w:hAnsi="Times New Roman" w:cs="Times New Roman"/>
          <w:sz w:val="24"/>
          <w:szCs w:val="24"/>
        </w:rPr>
        <w:t>būs nepieciešams izstrādāt</w:t>
      </w:r>
      <w:r w:rsidR="00BA45FB">
        <w:rPr>
          <w:rFonts w:ascii="Times New Roman" w:hAnsi="Times New Roman" w:cs="Times New Roman"/>
          <w:sz w:val="24"/>
          <w:szCs w:val="24"/>
        </w:rPr>
        <w:t xml:space="preserve"> precizējumus</w:t>
      </w:r>
      <w:r w:rsidR="00136A61">
        <w:rPr>
          <w:rFonts w:ascii="Times New Roman" w:hAnsi="Times New Roman" w:cs="Times New Roman"/>
          <w:sz w:val="24"/>
          <w:szCs w:val="24"/>
        </w:rPr>
        <w:t xml:space="preserve"> Ministru kabineta no</w:t>
      </w:r>
      <w:r w:rsidR="00BA45FB">
        <w:rPr>
          <w:rFonts w:ascii="Times New Roman" w:hAnsi="Times New Roman" w:cs="Times New Roman"/>
          <w:sz w:val="24"/>
          <w:szCs w:val="24"/>
        </w:rPr>
        <w:t>teikumos</w:t>
      </w:r>
      <w:r w:rsidR="00136A61">
        <w:rPr>
          <w:rFonts w:ascii="Times New Roman" w:hAnsi="Times New Roman" w:cs="Times New Roman"/>
          <w:sz w:val="24"/>
          <w:szCs w:val="24"/>
        </w:rPr>
        <w:t xml:space="preserve">, kas aptvers daudz detalizētus un tehniskus jautājumus, kas attiecas uz </w:t>
      </w:r>
      <w:r w:rsidR="00BA45FB">
        <w:rPr>
          <w:rFonts w:ascii="Times New Roman" w:hAnsi="Times New Roman" w:cs="Times New Roman"/>
          <w:sz w:val="24"/>
          <w:szCs w:val="24"/>
        </w:rPr>
        <w:t>vidējās apdrošināšanas aprēķināšanas kārtību, piešķiršanu un izmaksu.</w:t>
      </w:r>
    </w:p>
    <w:p w:rsidR="009A174B" w:rsidRDefault="00DD16D9" w:rsidP="00AC2B91">
      <w:pPr>
        <w:jc w:val="both"/>
        <w:rPr>
          <w:rFonts w:ascii="Times New Roman" w:hAnsi="Times New Roman" w:cs="Times New Roman"/>
          <w:sz w:val="24"/>
          <w:szCs w:val="24"/>
        </w:rPr>
      </w:pPr>
      <w:r>
        <w:rPr>
          <w:rFonts w:ascii="Times New Roman" w:hAnsi="Times New Roman" w:cs="Times New Roman"/>
          <w:sz w:val="24"/>
          <w:szCs w:val="24"/>
        </w:rPr>
        <w:t>Par uzdevumu</w:t>
      </w:r>
      <w:r w:rsidR="00BB4D5F">
        <w:rPr>
          <w:rFonts w:ascii="Times New Roman" w:hAnsi="Times New Roman" w:cs="Times New Roman"/>
          <w:sz w:val="24"/>
          <w:szCs w:val="24"/>
        </w:rPr>
        <w:t xml:space="preserve"> </w:t>
      </w:r>
      <w:r w:rsidRPr="00D15E71">
        <w:rPr>
          <w:rFonts w:ascii="Times New Roman" w:hAnsi="Times New Roman" w:cs="Times New Roman"/>
          <w:sz w:val="24"/>
          <w:szCs w:val="24"/>
          <w:u w:val="single"/>
        </w:rPr>
        <w:t xml:space="preserve">nodrošināt iespēju ikvienam diasporas loceklim, kurš ieguvis izglītību vai darba pieredzi ārvalstīs, arī tad, ja pildījis dienestu starptautiskajās organizācijās, efektīvi piedalīties Latvijas valsts un pašvaldību darbībā, kā arī pildīt valsts civildienestu atbilstoši savām spējām, izglītībai un kvalifikācijai </w:t>
      </w:r>
      <w:r w:rsidR="00D15E71" w:rsidRPr="00D15E71">
        <w:rPr>
          <w:rFonts w:ascii="Times New Roman" w:hAnsi="Times New Roman" w:cs="Times New Roman"/>
          <w:sz w:val="24"/>
          <w:szCs w:val="24"/>
          <w:u w:val="single"/>
        </w:rPr>
        <w:t>informē</w:t>
      </w:r>
      <w:r w:rsidR="00D15E71">
        <w:rPr>
          <w:rFonts w:ascii="Times New Roman" w:hAnsi="Times New Roman" w:cs="Times New Roman"/>
          <w:sz w:val="24"/>
          <w:szCs w:val="24"/>
        </w:rPr>
        <w:t xml:space="preserve"> L.Ruš</w:t>
      </w:r>
      <w:r w:rsidR="00CE2017">
        <w:rPr>
          <w:rFonts w:ascii="Times New Roman" w:hAnsi="Times New Roman" w:cs="Times New Roman"/>
          <w:sz w:val="24"/>
          <w:szCs w:val="24"/>
        </w:rPr>
        <w:t>k</w:t>
      </w:r>
      <w:r w:rsidR="00D15E71">
        <w:rPr>
          <w:rFonts w:ascii="Times New Roman" w:hAnsi="Times New Roman" w:cs="Times New Roman"/>
          <w:sz w:val="24"/>
          <w:szCs w:val="24"/>
        </w:rPr>
        <w:t>ule.</w:t>
      </w:r>
      <w:r w:rsidR="00BB4D5F">
        <w:rPr>
          <w:rFonts w:ascii="Times New Roman" w:hAnsi="Times New Roman" w:cs="Times New Roman"/>
          <w:sz w:val="24"/>
          <w:szCs w:val="24"/>
        </w:rPr>
        <w:t xml:space="preserve"> </w:t>
      </w:r>
      <w:r w:rsidR="00660401">
        <w:rPr>
          <w:rFonts w:ascii="Times New Roman" w:hAnsi="Times New Roman" w:cs="Times New Roman"/>
          <w:sz w:val="24"/>
          <w:szCs w:val="24"/>
        </w:rPr>
        <w:t>Valsts kanceleja</w:t>
      </w:r>
      <w:r w:rsidR="00BB4D5F">
        <w:rPr>
          <w:rFonts w:ascii="Times New Roman" w:hAnsi="Times New Roman" w:cs="Times New Roman"/>
          <w:sz w:val="24"/>
          <w:szCs w:val="24"/>
        </w:rPr>
        <w:t xml:space="preserve"> </w:t>
      </w:r>
      <w:r w:rsidR="00660401">
        <w:rPr>
          <w:rFonts w:ascii="Times New Roman" w:hAnsi="Times New Roman" w:cs="Times New Roman"/>
          <w:sz w:val="24"/>
          <w:szCs w:val="24"/>
        </w:rPr>
        <w:t xml:space="preserve">ir izstrādājusi grozījumus </w:t>
      </w:r>
      <w:r w:rsidR="002F32C7">
        <w:rPr>
          <w:rFonts w:ascii="Times New Roman" w:hAnsi="Times New Roman" w:cs="Times New Roman"/>
          <w:sz w:val="24"/>
          <w:szCs w:val="24"/>
        </w:rPr>
        <w:t xml:space="preserve">“Valsts </w:t>
      </w:r>
      <w:r w:rsidR="00660401">
        <w:rPr>
          <w:rFonts w:ascii="Times New Roman" w:hAnsi="Times New Roman" w:cs="Times New Roman"/>
          <w:sz w:val="24"/>
          <w:szCs w:val="24"/>
        </w:rPr>
        <w:t>civildienesta likumā”, kas Ministru kabinetā ir skatīti 16.aprīlī, Saeimā skatīti 1.lasījumā, rudens sesijā gaida 2.lasījumu. Projekts paredz, ka diasporas pārstāvji, kas strādā starptautiskās organizācijās un kuriem ir interese iekļauties valsts civildienesta sistēmā,</w:t>
      </w:r>
      <w:r w:rsidR="00BB4D5F">
        <w:rPr>
          <w:rFonts w:ascii="Times New Roman" w:hAnsi="Times New Roman" w:cs="Times New Roman"/>
          <w:sz w:val="24"/>
          <w:szCs w:val="24"/>
        </w:rPr>
        <w:t xml:space="preserve"> </w:t>
      </w:r>
      <w:r w:rsidR="00660401">
        <w:rPr>
          <w:rFonts w:ascii="Times New Roman" w:hAnsi="Times New Roman" w:cs="Times New Roman"/>
          <w:sz w:val="24"/>
          <w:szCs w:val="24"/>
        </w:rPr>
        <w:t>ir iespēja uz gadu šādu statusu iegūt. Tas nozīmē gadu var strādāt, bet personai nav ierēdņa statuss, bet pēc gada ir atklāts konkurss, kur cilvēkam ir iespēja piedalīties – respektīvi persona būs ieguvusi attiecīgu pieredzi un būs konkurētspējīgs.</w:t>
      </w:r>
      <w:r w:rsidR="002F32C7">
        <w:rPr>
          <w:rFonts w:ascii="Times New Roman" w:hAnsi="Times New Roman" w:cs="Times New Roman"/>
          <w:sz w:val="24"/>
          <w:szCs w:val="24"/>
        </w:rPr>
        <w:t xml:space="preserve"> Diasporas likumā dotais uzdevums tādējādi ir izpildīts.</w:t>
      </w:r>
    </w:p>
    <w:p w:rsidR="00660401" w:rsidRDefault="00660401" w:rsidP="00AC2B91">
      <w:pPr>
        <w:jc w:val="both"/>
        <w:rPr>
          <w:rFonts w:ascii="Times New Roman" w:hAnsi="Times New Roman" w:cs="Times New Roman"/>
          <w:sz w:val="24"/>
          <w:szCs w:val="24"/>
        </w:rPr>
      </w:pPr>
      <w:r>
        <w:rPr>
          <w:rFonts w:ascii="Times New Roman" w:hAnsi="Times New Roman" w:cs="Times New Roman"/>
          <w:sz w:val="24"/>
          <w:szCs w:val="24"/>
        </w:rPr>
        <w:t>Par uzdevumu</w:t>
      </w:r>
      <w:r w:rsidR="00BB4D5F">
        <w:rPr>
          <w:rFonts w:ascii="Times New Roman" w:hAnsi="Times New Roman" w:cs="Times New Roman"/>
          <w:sz w:val="24"/>
          <w:szCs w:val="24"/>
        </w:rPr>
        <w:t xml:space="preserve"> </w:t>
      </w:r>
      <w:r w:rsidRPr="00660401">
        <w:rPr>
          <w:rFonts w:ascii="Times New Roman" w:hAnsi="Times New Roman" w:cs="Times New Roman"/>
          <w:sz w:val="24"/>
          <w:szCs w:val="24"/>
          <w:u w:val="single"/>
        </w:rPr>
        <w:t>dot iespēju ikvienam diasporas loceklim brīvprātīgi pievienoties valsts sociālās apdrošināšanas sistēmai, lai saņemtu vecuma pensiju informē</w:t>
      </w:r>
      <w:r>
        <w:rPr>
          <w:rFonts w:ascii="Times New Roman" w:hAnsi="Times New Roman" w:cs="Times New Roman"/>
          <w:sz w:val="24"/>
          <w:szCs w:val="24"/>
        </w:rPr>
        <w:t xml:space="preserve"> I.Lipskis.</w:t>
      </w:r>
      <w:r w:rsidR="005644DA">
        <w:rPr>
          <w:rFonts w:ascii="Times New Roman" w:hAnsi="Times New Roman" w:cs="Times New Roman"/>
          <w:sz w:val="24"/>
          <w:szCs w:val="24"/>
        </w:rPr>
        <w:t xml:space="preserve"> 3.aprīlī Saeima pieņēma grozījumus likumā Par valsts sociālo apdrošināšanu, paredzot šādu iespēju pievienoties pensiju apdrošināšanai. Vēl tiks precizēti atbilstošie Ministru kabineta noteikumi, kas jau tika maijā izsludināti un paredzams, ka tie drīzumā tiks pieņemti. Faktiski jau šobrīd var pievienoties brīvprātīgi, vēršoties Valsts sociālās apdrošināšanas aģentūrā, bet ar noteikumiem tiks </w:t>
      </w:r>
      <w:r w:rsidR="00AD4D09">
        <w:rPr>
          <w:rFonts w:ascii="Times New Roman" w:hAnsi="Times New Roman" w:cs="Times New Roman"/>
          <w:sz w:val="24"/>
          <w:szCs w:val="24"/>
        </w:rPr>
        <w:t xml:space="preserve">tehniski </w:t>
      </w:r>
      <w:r w:rsidR="005644DA">
        <w:rPr>
          <w:rFonts w:ascii="Times New Roman" w:hAnsi="Times New Roman" w:cs="Times New Roman"/>
          <w:sz w:val="24"/>
          <w:szCs w:val="24"/>
        </w:rPr>
        <w:t>precizētas</w:t>
      </w:r>
      <w:r w:rsidR="00BB4D5F">
        <w:rPr>
          <w:rFonts w:ascii="Times New Roman" w:hAnsi="Times New Roman" w:cs="Times New Roman"/>
          <w:sz w:val="24"/>
          <w:szCs w:val="24"/>
        </w:rPr>
        <w:t xml:space="preserve"> </w:t>
      </w:r>
      <w:r w:rsidR="005644DA">
        <w:rPr>
          <w:rFonts w:ascii="Times New Roman" w:hAnsi="Times New Roman" w:cs="Times New Roman"/>
          <w:sz w:val="24"/>
          <w:szCs w:val="24"/>
        </w:rPr>
        <w:t>procedūras un veidlapas.</w:t>
      </w:r>
    </w:p>
    <w:p w:rsidR="00660401" w:rsidRDefault="00AD4D09" w:rsidP="00AC2B91">
      <w:pPr>
        <w:jc w:val="both"/>
        <w:rPr>
          <w:rFonts w:ascii="Times New Roman" w:hAnsi="Times New Roman" w:cs="Times New Roman"/>
          <w:sz w:val="24"/>
          <w:szCs w:val="24"/>
        </w:rPr>
      </w:pPr>
      <w:r>
        <w:rPr>
          <w:rFonts w:ascii="Times New Roman" w:hAnsi="Times New Roman" w:cs="Times New Roman"/>
          <w:sz w:val="24"/>
          <w:szCs w:val="24"/>
        </w:rPr>
        <w:t xml:space="preserve">Par uzdevumu </w:t>
      </w:r>
      <w:r w:rsidRPr="00AD4D09">
        <w:rPr>
          <w:rFonts w:ascii="Times New Roman" w:hAnsi="Times New Roman" w:cs="Times New Roman"/>
          <w:sz w:val="24"/>
          <w:szCs w:val="24"/>
          <w:u w:val="single"/>
        </w:rPr>
        <w:t>nodrošināt to, ka remigrējušam diasporas loceklim tiek piemērots pensijas neapliekamais minimums tādā apmērā, kādā tas noteikts attiecīgajā ārvalstī</w:t>
      </w:r>
      <w:r>
        <w:rPr>
          <w:rFonts w:ascii="Times New Roman" w:hAnsi="Times New Roman" w:cs="Times New Roman"/>
          <w:sz w:val="24"/>
          <w:szCs w:val="24"/>
        </w:rPr>
        <w:t xml:space="preserve"> informē A.Groza. Finanšu ministrija ir sagatavojusi grozījumus Iedzīvotāju ienākuma nodokļa likumā, par kuru notiek diskusijas. Pēc kopīgas izpratnes panākšanas </w:t>
      </w:r>
      <w:r w:rsidR="008D25CB">
        <w:rPr>
          <w:rFonts w:ascii="Times New Roman" w:hAnsi="Times New Roman" w:cs="Times New Roman"/>
          <w:sz w:val="24"/>
          <w:szCs w:val="24"/>
        </w:rPr>
        <w:t>M</w:t>
      </w:r>
      <w:r w:rsidR="00777421">
        <w:rPr>
          <w:rFonts w:ascii="Times New Roman" w:hAnsi="Times New Roman" w:cs="Times New Roman"/>
          <w:sz w:val="24"/>
          <w:szCs w:val="24"/>
        </w:rPr>
        <w:t>inistru kabinetā</w:t>
      </w:r>
      <w:r>
        <w:rPr>
          <w:rFonts w:ascii="Times New Roman" w:hAnsi="Times New Roman" w:cs="Times New Roman"/>
          <w:sz w:val="24"/>
          <w:szCs w:val="24"/>
        </w:rPr>
        <w:t xml:space="preserve"> projekts tiks nodots </w:t>
      </w:r>
      <w:r w:rsidR="001D1FB7">
        <w:rPr>
          <w:rFonts w:ascii="Times New Roman" w:hAnsi="Times New Roman" w:cs="Times New Roman"/>
          <w:sz w:val="24"/>
          <w:szCs w:val="24"/>
        </w:rPr>
        <w:t xml:space="preserve">apstiprināšanai </w:t>
      </w:r>
      <w:r>
        <w:rPr>
          <w:rFonts w:ascii="Times New Roman" w:hAnsi="Times New Roman" w:cs="Times New Roman"/>
          <w:sz w:val="24"/>
          <w:szCs w:val="24"/>
        </w:rPr>
        <w:t xml:space="preserve">Saeimā. </w:t>
      </w:r>
    </w:p>
    <w:p w:rsidR="00D746CB" w:rsidRDefault="00D746CB" w:rsidP="00D83AF1">
      <w:pPr>
        <w:jc w:val="both"/>
        <w:rPr>
          <w:rFonts w:ascii="Times New Roman" w:hAnsi="Times New Roman"/>
          <w:spacing w:val="-2"/>
          <w:sz w:val="24"/>
          <w:szCs w:val="24"/>
        </w:rPr>
      </w:pPr>
      <w:r>
        <w:rPr>
          <w:rFonts w:ascii="Times New Roman" w:hAnsi="Times New Roman" w:cs="Times New Roman"/>
          <w:sz w:val="24"/>
          <w:szCs w:val="24"/>
        </w:rPr>
        <w:t>Par</w:t>
      </w:r>
      <w:r w:rsidR="00BB4D5F">
        <w:rPr>
          <w:rFonts w:ascii="Times New Roman" w:hAnsi="Times New Roman" w:cs="Times New Roman"/>
          <w:sz w:val="24"/>
          <w:szCs w:val="24"/>
        </w:rPr>
        <w:t xml:space="preserve"> </w:t>
      </w:r>
      <w:r>
        <w:rPr>
          <w:rFonts w:ascii="Times New Roman" w:hAnsi="Times New Roman" w:cs="Times New Roman"/>
          <w:sz w:val="24"/>
          <w:szCs w:val="24"/>
        </w:rPr>
        <w:t xml:space="preserve">uzdevumu </w:t>
      </w:r>
      <w:r w:rsidRPr="00D746CB">
        <w:rPr>
          <w:rFonts w:ascii="Times New Roman" w:hAnsi="Times New Roman" w:cs="Times New Roman"/>
          <w:sz w:val="24"/>
          <w:szCs w:val="24"/>
          <w:u w:val="single"/>
        </w:rPr>
        <w:t>nodrošināt to, ka remigrējušie diasporas locekļi var saņemt palīdzību dzīvojamo telpu (dzīvokļa) jautājumu risināšanā</w:t>
      </w:r>
      <w:r>
        <w:rPr>
          <w:rFonts w:ascii="Times New Roman" w:hAnsi="Times New Roman" w:cs="Times New Roman"/>
          <w:sz w:val="24"/>
          <w:szCs w:val="24"/>
        </w:rPr>
        <w:t xml:space="preserve"> informē K.Truhanova.</w:t>
      </w:r>
      <w:r w:rsidR="006433E6" w:rsidRPr="006433E6">
        <w:rPr>
          <w:rFonts w:ascii="Times New Roman" w:hAnsi="Times New Roman"/>
          <w:spacing w:val="-2"/>
          <w:sz w:val="24"/>
          <w:szCs w:val="24"/>
        </w:rPr>
        <w:t xml:space="preserve"> </w:t>
      </w:r>
      <w:r w:rsidR="00E203B4">
        <w:rPr>
          <w:rFonts w:ascii="Times New Roman" w:hAnsi="Times New Roman"/>
          <w:spacing w:val="-2"/>
          <w:sz w:val="24"/>
          <w:szCs w:val="24"/>
        </w:rPr>
        <w:t xml:space="preserve">Atgriežoties Latvijā, diasporas pārstāvjiem aktuāls ir mājokļa pieejamības jautājums. Lai sekmētu mājokļu pieejamību </w:t>
      </w:r>
      <w:r w:rsidR="006433E6" w:rsidRPr="00D0105D">
        <w:rPr>
          <w:rFonts w:ascii="Times New Roman" w:hAnsi="Times New Roman"/>
          <w:spacing w:val="-2"/>
          <w:sz w:val="24"/>
          <w:szCs w:val="24"/>
        </w:rPr>
        <w:t xml:space="preserve">Ekonomikas ministrija </w:t>
      </w:r>
      <w:r w:rsidR="00E203B4">
        <w:rPr>
          <w:rFonts w:ascii="Times New Roman" w:hAnsi="Times New Roman"/>
          <w:spacing w:val="-2"/>
          <w:sz w:val="24"/>
          <w:szCs w:val="24"/>
        </w:rPr>
        <w:t>strādā pie vairākiem normatīviem, lai risinātu šos jautāju</w:t>
      </w:r>
      <w:r w:rsidR="00D83AF1">
        <w:rPr>
          <w:rFonts w:ascii="Times New Roman" w:hAnsi="Times New Roman"/>
          <w:spacing w:val="-2"/>
          <w:sz w:val="24"/>
          <w:szCs w:val="24"/>
        </w:rPr>
        <w:t>mus. Pirmkārt, tā ir īres namu būvniecība, otrkārt,</w:t>
      </w:r>
      <w:r w:rsidR="00BB4D5F">
        <w:rPr>
          <w:rFonts w:ascii="Times New Roman" w:hAnsi="Times New Roman"/>
          <w:spacing w:val="-2"/>
          <w:sz w:val="24"/>
          <w:szCs w:val="24"/>
        </w:rPr>
        <w:t xml:space="preserve"> </w:t>
      </w:r>
      <w:r w:rsidR="00D83AF1">
        <w:rPr>
          <w:rFonts w:ascii="Times New Roman" w:hAnsi="Times New Roman"/>
          <w:spacing w:val="-2"/>
          <w:sz w:val="24"/>
          <w:szCs w:val="24"/>
        </w:rPr>
        <w:t>garantijas pieejamības paplašināšana, treškārt, īres tiesiskā regulējuma modernizācija. Papildu</w:t>
      </w:r>
      <w:r w:rsidR="00BB042A">
        <w:rPr>
          <w:rFonts w:ascii="Times New Roman" w:hAnsi="Times New Roman"/>
          <w:spacing w:val="-2"/>
          <w:sz w:val="24"/>
          <w:szCs w:val="24"/>
        </w:rPr>
        <w:t>s</w:t>
      </w:r>
      <w:r w:rsidR="00D83AF1">
        <w:rPr>
          <w:rFonts w:ascii="Times New Roman" w:hAnsi="Times New Roman"/>
          <w:spacing w:val="-2"/>
          <w:sz w:val="24"/>
          <w:szCs w:val="24"/>
        </w:rPr>
        <w:t xml:space="preserve"> tam nākamā Nacionālā attīstības plāna projekta ietvarā</w:t>
      </w:r>
      <w:r w:rsidR="00BB4D5F">
        <w:rPr>
          <w:rFonts w:ascii="Times New Roman" w:hAnsi="Times New Roman"/>
          <w:spacing w:val="-2"/>
          <w:sz w:val="24"/>
          <w:szCs w:val="24"/>
        </w:rPr>
        <w:t xml:space="preserve"> </w:t>
      </w:r>
      <w:r w:rsidR="00D83AF1">
        <w:rPr>
          <w:rFonts w:ascii="Times New Roman" w:hAnsi="Times New Roman"/>
          <w:spacing w:val="-2"/>
          <w:sz w:val="24"/>
          <w:szCs w:val="24"/>
        </w:rPr>
        <w:t xml:space="preserve">notiek darbs rīcības virzienā “Mājokļi”, kā arī sadarbība ar OECD. Attiecībā uz īres namu būvniecību, pirmajā lasījumā 20.jūnijā ir pieņemts likumprojekta </w:t>
      </w:r>
      <w:r w:rsidR="006433E6">
        <w:rPr>
          <w:rFonts w:ascii="Times New Roman" w:hAnsi="Times New Roman"/>
          <w:spacing w:val="-2"/>
          <w:sz w:val="24"/>
          <w:szCs w:val="24"/>
        </w:rPr>
        <w:t>groz</w:t>
      </w:r>
      <w:r w:rsidR="00D83AF1">
        <w:rPr>
          <w:rFonts w:ascii="Times New Roman" w:hAnsi="Times New Roman"/>
          <w:spacing w:val="-2"/>
          <w:sz w:val="24"/>
          <w:szCs w:val="24"/>
        </w:rPr>
        <w:t>ījumi</w:t>
      </w:r>
      <w:r w:rsidR="006433E6">
        <w:rPr>
          <w:rFonts w:ascii="Times New Roman" w:hAnsi="Times New Roman"/>
          <w:spacing w:val="-2"/>
          <w:sz w:val="24"/>
          <w:szCs w:val="24"/>
        </w:rPr>
        <w:t xml:space="preserve"> </w:t>
      </w:r>
      <w:r w:rsidR="00BB042A">
        <w:rPr>
          <w:rFonts w:ascii="Times New Roman" w:hAnsi="Times New Roman"/>
          <w:spacing w:val="-2"/>
          <w:sz w:val="24"/>
          <w:szCs w:val="24"/>
        </w:rPr>
        <w:t>p</w:t>
      </w:r>
      <w:r w:rsidR="006433E6" w:rsidRPr="006433E6">
        <w:rPr>
          <w:rFonts w:ascii="Times New Roman" w:hAnsi="Times New Roman"/>
          <w:spacing w:val="-2"/>
          <w:sz w:val="24"/>
          <w:szCs w:val="24"/>
        </w:rPr>
        <w:t>ar palīdzīb</w:t>
      </w:r>
      <w:r w:rsidR="00D83AF1">
        <w:rPr>
          <w:rFonts w:ascii="Times New Roman" w:hAnsi="Times New Roman"/>
          <w:spacing w:val="-2"/>
          <w:sz w:val="24"/>
          <w:szCs w:val="24"/>
        </w:rPr>
        <w:t xml:space="preserve">u dzīvokļa jautājumu risināšanā – grozījumi paredz </w:t>
      </w:r>
      <w:r w:rsidR="00D83AF1" w:rsidRPr="00D83AF1">
        <w:rPr>
          <w:rFonts w:ascii="Times New Roman" w:hAnsi="Times New Roman"/>
          <w:spacing w:val="-2"/>
          <w:sz w:val="24"/>
          <w:szCs w:val="24"/>
        </w:rPr>
        <w:t xml:space="preserve">deleģējumu </w:t>
      </w:r>
      <w:r w:rsidR="008D25CB">
        <w:rPr>
          <w:rFonts w:ascii="Times New Roman" w:hAnsi="Times New Roman"/>
          <w:spacing w:val="-2"/>
          <w:sz w:val="24"/>
          <w:szCs w:val="24"/>
        </w:rPr>
        <w:t>M</w:t>
      </w:r>
      <w:r w:rsidR="00D83AF1" w:rsidRPr="00D83AF1">
        <w:rPr>
          <w:rFonts w:ascii="Times New Roman" w:hAnsi="Times New Roman"/>
          <w:spacing w:val="-2"/>
          <w:sz w:val="24"/>
          <w:szCs w:val="24"/>
        </w:rPr>
        <w:t>inistru kabineta noteikumu izstrādei par aizdevumiem d</w:t>
      </w:r>
      <w:r w:rsidR="00DA3577">
        <w:rPr>
          <w:rFonts w:ascii="Times New Roman" w:hAnsi="Times New Roman"/>
          <w:spacing w:val="-2"/>
          <w:sz w:val="24"/>
          <w:szCs w:val="24"/>
        </w:rPr>
        <w:t>zīvojamo īres māju būvniecībai. Paredzams, ka tas sekmēs atbilstošu mājokļu pieejamību, gan pieejamas īres maksas, gan atbilstīb</w:t>
      </w:r>
      <w:r w:rsidR="00BB042A">
        <w:rPr>
          <w:rFonts w:ascii="Times New Roman" w:hAnsi="Times New Roman"/>
          <w:spacing w:val="-2"/>
          <w:sz w:val="24"/>
          <w:szCs w:val="24"/>
        </w:rPr>
        <w:t>u</w:t>
      </w:r>
      <w:r w:rsidR="00DA3577">
        <w:rPr>
          <w:rFonts w:ascii="Times New Roman" w:hAnsi="Times New Roman"/>
          <w:spacing w:val="-2"/>
          <w:sz w:val="24"/>
          <w:szCs w:val="24"/>
        </w:rPr>
        <w:t xml:space="preserve"> mūsdienu </w:t>
      </w:r>
      <w:r w:rsidR="00BB042A">
        <w:rPr>
          <w:rFonts w:ascii="Times New Roman" w:hAnsi="Times New Roman"/>
          <w:spacing w:val="-2"/>
          <w:sz w:val="24"/>
          <w:szCs w:val="24"/>
        </w:rPr>
        <w:t>būvniecības un labiekārtotības prasībām. Attiecībā uz</w:t>
      </w:r>
      <w:r w:rsidR="00BB4D5F">
        <w:rPr>
          <w:rFonts w:ascii="Times New Roman" w:hAnsi="Times New Roman"/>
          <w:spacing w:val="-2"/>
          <w:sz w:val="24"/>
          <w:szCs w:val="24"/>
        </w:rPr>
        <w:t xml:space="preserve"> </w:t>
      </w:r>
      <w:r w:rsidR="00BB042A">
        <w:rPr>
          <w:rFonts w:ascii="Times New Roman" w:hAnsi="Times New Roman"/>
          <w:spacing w:val="-2"/>
          <w:sz w:val="24"/>
          <w:szCs w:val="24"/>
        </w:rPr>
        <w:t xml:space="preserve">garantiju pieejamības paplašināšanu, pagājušā gadā tika izsludināti grozījumi Ministru kabineta noteikumos par valsts palīdzību dzīvojamās telpas iegādei un būvniecībai, kuri paredz izslēgt </w:t>
      </w:r>
      <w:r w:rsidR="0061035E">
        <w:rPr>
          <w:rFonts w:ascii="Times New Roman" w:hAnsi="Times New Roman"/>
          <w:spacing w:val="-2"/>
          <w:sz w:val="24"/>
          <w:szCs w:val="24"/>
        </w:rPr>
        <w:t>vienu no priekšnosacījumiem</w:t>
      </w:r>
      <w:r w:rsidR="00BB4D5F">
        <w:rPr>
          <w:rFonts w:ascii="Times New Roman" w:hAnsi="Times New Roman"/>
          <w:spacing w:val="-2"/>
          <w:sz w:val="24"/>
          <w:szCs w:val="24"/>
        </w:rPr>
        <w:t xml:space="preserve"> </w:t>
      </w:r>
      <w:r w:rsidR="0061035E">
        <w:rPr>
          <w:rFonts w:ascii="Times New Roman" w:hAnsi="Times New Roman"/>
          <w:spacing w:val="-2"/>
          <w:sz w:val="24"/>
          <w:szCs w:val="24"/>
        </w:rPr>
        <w:t>aizdevumu garantijas saņemšanai, proti, vairs nebūs nepieciešams iesniegt informāciju attiecībā uz deklarēto dzīvesvietu Latvijā. Papildus atzīmējams, ka deklarētā dzīvesvieta nav kritērijs garantijas saņemšanai arī tajos gadījumos, kad aizdevuma saņemšanai piesakās</w:t>
      </w:r>
      <w:r w:rsidR="00BB4D5F">
        <w:rPr>
          <w:rFonts w:ascii="Times New Roman" w:hAnsi="Times New Roman"/>
          <w:spacing w:val="-2"/>
          <w:sz w:val="24"/>
          <w:szCs w:val="24"/>
        </w:rPr>
        <w:t xml:space="preserve"> </w:t>
      </w:r>
      <w:r w:rsidR="0061035E">
        <w:rPr>
          <w:rFonts w:ascii="Times New Roman" w:hAnsi="Times New Roman"/>
          <w:spacing w:val="-2"/>
          <w:sz w:val="24"/>
          <w:szCs w:val="24"/>
        </w:rPr>
        <w:t>jaunie speciālisti, kas nepārsniedz 35 gadu vecumu un ieguvuši vidējo profesionālo vai augstāko izglītību. Attiecībā uz īres tiesiskā regulējuma modernizāciju, 2018. gada</w:t>
      </w:r>
      <w:r w:rsidR="00BB4D5F">
        <w:rPr>
          <w:rFonts w:ascii="Times New Roman" w:hAnsi="Times New Roman"/>
          <w:spacing w:val="-2"/>
          <w:sz w:val="24"/>
          <w:szCs w:val="24"/>
        </w:rPr>
        <w:t xml:space="preserve"> </w:t>
      </w:r>
      <w:r w:rsidR="00A77581">
        <w:rPr>
          <w:rFonts w:ascii="Times New Roman" w:hAnsi="Times New Roman"/>
          <w:spacing w:val="-2"/>
          <w:sz w:val="24"/>
          <w:szCs w:val="24"/>
        </w:rPr>
        <w:t>20. decembrī pirmajā lasījumā</w:t>
      </w:r>
      <w:r w:rsidR="00BB4D5F">
        <w:rPr>
          <w:rFonts w:ascii="Times New Roman" w:hAnsi="Times New Roman"/>
          <w:spacing w:val="-2"/>
          <w:sz w:val="24"/>
          <w:szCs w:val="24"/>
        </w:rPr>
        <w:t xml:space="preserve"> </w:t>
      </w:r>
      <w:r w:rsidR="0061035E">
        <w:rPr>
          <w:rFonts w:ascii="Times New Roman" w:hAnsi="Times New Roman"/>
          <w:spacing w:val="-2"/>
          <w:sz w:val="24"/>
          <w:szCs w:val="24"/>
        </w:rPr>
        <w:t xml:space="preserve">tika apstiprināts </w:t>
      </w:r>
      <w:r w:rsidR="00A77581">
        <w:rPr>
          <w:rFonts w:ascii="Times New Roman" w:hAnsi="Times New Roman"/>
          <w:spacing w:val="-2"/>
          <w:sz w:val="24"/>
          <w:szCs w:val="24"/>
        </w:rPr>
        <w:t>Dzīvojamo telpu īres likums, kurš paredz jaunu regulējumu dzīvojamo telpu īres tirgū, sekmējot kvalitatīvāku un pieejamāku īres dzīvokļu izveidi, piedāvājot jaunus risinājumus līdzšinējiem gariem tiesvedības procesiem, kā arī veicinot investīcijas īres namu sektorā. Nacionālā attīstības plāna kontekstā ir izdalīti 3 mērķi: mājokļu pieejamība, atbilstība mūsdienu energoefektivitātes, būvniecības un labiekārtotības standartiem, privātā ieguldījuma veicināšana dzīvojamā fonda izveidei.</w:t>
      </w:r>
      <w:r w:rsidR="009A54E7">
        <w:rPr>
          <w:rFonts w:ascii="Times New Roman" w:hAnsi="Times New Roman"/>
          <w:spacing w:val="-2"/>
          <w:sz w:val="24"/>
          <w:szCs w:val="24"/>
        </w:rPr>
        <w:t xml:space="preserve"> Attiecībā uz mājokļu pieejamību tas veicinās sociālā dzīvojamā fonda būvniecību un atjaunošanu un tiks sniegts atbalsts maznodrošinātām personām. Attiecībā uz atbilstības prasību paredzēts ieviest finanšu instrumentu, kas sekmētu zemu izmaksu mājokļu būvniecību</w:t>
      </w:r>
      <w:r w:rsidR="00331F97">
        <w:rPr>
          <w:rFonts w:ascii="Times New Roman" w:hAnsi="Times New Roman"/>
          <w:spacing w:val="-2"/>
          <w:sz w:val="24"/>
          <w:szCs w:val="24"/>
        </w:rPr>
        <w:t>. A</w:t>
      </w:r>
      <w:r w:rsidR="009A54E7">
        <w:rPr>
          <w:rFonts w:ascii="Times New Roman" w:hAnsi="Times New Roman"/>
          <w:spacing w:val="-2"/>
          <w:sz w:val="24"/>
          <w:szCs w:val="24"/>
        </w:rPr>
        <w:t>ttiecībā uz privātajiem ieguldījumiem paredzēts sakārtot īres tirgus tiesisko regulējumu un nodokļu piemērošanu, veikt dzīvokļu tiesību regulējumu aktualizāciju,</w:t>
      </w:r>
      <w:r w:rsidR="00331F97">
        <w:rPr>
          <w:rFonts w:ascii="Times New Roman" w:hAnsi="Times New Roman"/>
          <w:spacing w:val="-2"/>
          <w:sz w:val="24"/>
          <w:szCs w:val="24"/>
        </w:rPr>
        <w:t xml:space="preserve"> kas attiecās uz dzīvojamo māju pārvaldīšanu</w:t>
      </w:r>
      <w:r w:rsidR="00BB4D5F">
        <w:rPr>
          <w:rFonts w:ascii="Times New Roman" w:hAnsi="Times New Roman"/>
          <w:spacing w:val="-2"/>
          <w:sz w:val="24"/>
          <w:szCs w:val="24"/>
        </w:rPr>
        <w:t xml:space="preserve"> </w:t>
      </w:r>
      <w:r w:rsidR="00331F97">
        <w:rPr>
          <w:rFonts w:ascii="Times New Roman" w:hAnsi="Times New Roman"/>
          <w:spacing w:val="-2"/>
          <w:sz w:val="24"/>
          <w:szCs w:val="24"/>
        </w:rPr>
        <w:t>un dzīvokļu likuma pārstrādi, un būvniecības prasību pārstrādi.</w:t>
      </w:r>
    </w:p>
    <w:p w:rsidR="00331F97" w:rsidRDefault="00331F97" w:rsidP="00D83AF1">
      <w:pPr>
        <w:jc w:val="both"/>
        <w:rPr>
          <w:rFonts w:ascii="Times New Roman" w:hAnsi="Times New Roman"/>
          <w:spacing w:val="-2"/>
          <w:sz w:val="24"/>
          <w:szCs w:val="24"/>
        </w:rPr>
      </w:pPr>
      <w:r>
        <w:rPr>
          <w:rFonts w:ascii="Times New Roman" w:hAnsi="Times New Roman"/>
          <w:spacing w:val="-2"/>
          <w:sz w:val="24"/>
          <w:szCs w:val="24"/>
        </w:rPr>
        <w:t>Sadarbībā ar OECD uzsākts divpusējs projekts par mājokļu pieejamību Latvijā. Projekta ietvaros paredzēts, ka OECD definēs mājsaimniecības, kurām nepieciešams atbalsts mājokļa pieejamības nodrošināšanai, kā arī izstrādās priekšlikumus efektīvam atbalsta instrumentu kompleksam mājokļu pieejamības nodrošināšanai Latvijā, pārņemot un pielāgojot ārvalstu labo praksi. Jūlijā paredzēta OECD pirmā misija Latvijā, kuras ietvaros notiks sanāksmes ar valsts pārvaldes iestādēm, pašvaldībām, nekustamā īpašuma attīstītājiem un citām ieinteresētajām pusēm, lai iegūtu informāciju atbalsts instrumentu priekšlikumu izstrādei. Projekts ilgs līdz nākamā gada martam.</w:t>
      </w:r>
    </w:p>
    <w:p w:rsidR="0061035E" w:rsidRPr="00D83AF1" w:rsidRDefault="00233DA2" w:rsidP="00D83AF1">
      <w:pPr>
        <w:jc w:val="both"/>
        <w:rPr>
          <w:rFonts w:ascii="Times New Roman" w:hAnsi="Times New Roman"/>
          <w:spacing w:val="-2"/>
          <w:sz w:val="24"/>
          <w:szCs w:val="24"/>
        </w:rPr>
      </w:pPr>
      <w:r>
        <w:rPr>
          <w:rFonts w:ascii="Times New Roman" w:hAnsi="Times New Roman"/>
          <w:spacing w:val="-2"/>
          <w:sz w:val="24"/>
          <w:szCs w:val="24"/>
        </w:rPr>
        <w:t>A.Groza jautā Izglītības un zinātnes ministrijai par termiņiem, kurā tiks risināti jautājumi par kvalifikāciju atzīšanu reglamentētajām profesijām. G.</w:t>
      </w:r>
      <w:r w:rsidR="00945AD2">
        <w:rPr>
          <w:rFonts w:ascii="Times New Roman" w:hAnsi="Times New Roman"/>
          <w:spacing w:val="-2"/>
          <w:sz w:val="24"/>
          <w:szCs w:val="24"/>
        </w:rPr>
        <w:t>A</w:t>
      </w:r>
      <w:r>
        <w:rPr>
          <w:rFonts w:ascii="Times New Roman" w:hAnsi="Times New Roman"/>
          <w:spacing w:val="-2"/>
          <w:sz w:val="24"/>
          <w:szCs w:val="24"/>
        </w:rPr>
        <w:t>rāja atbild,</w:t>
      </w:r>
      <w:r w:rsidR="00BB4D5F">
        <w:rPr>
          <w:rFonts w:ascii="Times New Roman" w:hAnsi="Times New Roman"/>
          <w:spacing w:val="-2"/>
          <w:sz w:val="24"/>
          <w:szCs w:val="24"/>
        </w:rPr>
        <w:t xml:space="preserve"> </w:t>
      </w:r>
      <w:r>
        <w:rPr>
          <w:rFonts w:ascii="Times New Roman" w:hAnsi="Times New Roman"/>
          <w:spacing w:val="-2"/>
          <w:sz w:val="24"/>
          <w:szCs w:val="24"/>
        </w:rPr>
        <w:t>ka veicot procesu un gadījumu analīzi, ir skaidrs, ka grozījumi Likumā ar reglamentētajām profesijām un profesionālās izglītības atzīšanu nav nepieciešami. Ilgtermiņā ir risināms jautājums kā uzlabot dažādu</w:t>
      </w:r>
      <w:r w:rsidR="00BB4D5F">
        <w:rPr>
          <w:rFonts w:ascii="Times New Roman" w:hAnsi="Times New Roman"/>
          <w:spacing w:val="-2"/>
          <w:sz w:val="24"/>
          <w:szCs w:val="24"/>
        </w:rPr>
        <w:t xml:space="preserve"> </w:t>
      </w:r>
      <w:r>
        <w:rPr>
          <w:rFonts w:ascii="Times New Roman" w:hAnsi="Times New Roman"/>
          <w:spacing w:val="-2"/>
          <w:sz w:val="24"/>
          <w:szCs w:val="24"/>
        </w:rPr>
        <w:t>profesionālo organizāciju</w:t>
      </w:r>
      <w:r w:rsidR="00BB4D5F">
        <w:rPr>
          <w:rFonts w:ascii="Times New Roman" w:hAnsi="Times New Roman"/>
          <w:spacing w:val="-2"/>
          <w:sz w:val="24"/>
          <w:szCs w:val="24"/>
        </w:rPr>
        <w:t xml:space="preserve"> </w:t>
      </w:r>
      <w:r>
        <w:rPr>
          <w:rFonts w:ascii="Times New Roman" w:hAnsi="Times New Roman"/>
          <w:spacing w:val="-2"/>
          <w:sz w:val="24"/>
          <w:szCs w:val="24"/>
        </w:rPr>
        <w:t>darbību, kas nodarbojas ar atzīšanu,</w:t>
      </w:r>
      <w:r w:rsidR="00BB4D5F">
        <w:rPr>
          <w:rFonts w:ascii="Times New Roman" w:hAnsi="Times New Roman"/>
          <w:spacing w:val="-2"/>
          <w:sz w:val="24"/>
          <w:szCs w:val="24"/>
        </w:rPr>
        <w:t xml:space="preserve"> </w:t>
      </w:r>
      <w:r w:rsidR="003A09EA">
        <w:rPr>
          <w:rFonts w:ascii="Times New Roman" w:hAnsi="Times New Roman"/>
          <w:spacing w:val="-2"/>
          <w:sz w:val="24"/>
          <w:szCs w:val="24"/>
        </w:rPr>
        <w:t xml:space="preserve">un </w:t>
      </w:r>
      <w:r>
        <w:rPr>
          <w:rFonts w:ascii="Times New Roman" w:hAnsi="Times New Roman"/>
          <w:spacing w:val="-2"/>
          <w:sz w:val="24"/>
          <w:szCs w:val="24"/>
        </w:rPr>
        <w:t>kurās var vērsties potenciālie remigranti. Organizācijām</w:t>
      </w:r>
      <w:r w:rsidR="00BB4D5F">
        <w:rPr>
          <w:rFonts w:ascii="Times New Roman" w:hAnsi="Times New Roman"/>
          <w:spacing w:val="-2"/>
          <w:sz w:val="24"/>
          <w:szCs w:val="24"/>
        </w:rPr>
        <w:t xml:space="preserve"> </w:t>
      </w:r>
      <w:r>
        <w:rPr>
          <w:rFonts w:ascii="Times New Roman" w:hAnsi="Times New Roman"/>
          <w:spacing w:val="-2"/>
          <w:sz w:val="24"/>
          <w:szCs w:val="24"/>
        </w:rPr>
        <w:t>ir dažāda kapacitāte. Standartizēšana un uzlabošana ir ilgtermiņa process, kas turpinās ik dienu.</w:t>
      </w:r>
      <w:r w:rsidR="00BB4D5F">
        <w:rPr>
          <w:rFonts w:ascii="Times New Roman" w:hAnsi="Times New Roman"/>
          <w:spacing w:val="-2"/>
          <w:sz w:val="24"/>
          <w:szCs w:val="24"/>
        </w:rPr>
        <w:t xml:space="preserve"> </w:t>
      </w:r>
      <w:r>
        <w:rPr>
          <w:rFonts w:ascii="Times New Roman" w:hAnsi="Times New Roman"/>
          <w:spacing w:val="-2"/>
          <w:sz w:val="24"/>
          <w:szCs w:val="24"/>
        </w:rPr>
        <w:t>Ir virs 70 reglamentētajām profesijām. To, kādas ir kopējās problēmas, piemēram, veselības aprūpei un tai skaitā profesionāļu piesaistei, ir jārisina attiecīgās nozares ietvaros.</w:t>
      </w:r>
      <w:r w:rsidR="00F83955">
        <w:rPr>
          <w:rFonts w:ascii="Times New Roman" w:hAnsi="Times New Roman"/>
          <w:spacing w:val="-2"/>
          <w:sz w:val="24"/>
          <w:szCs w:val="24"/>
        </w:rPr>
        <w:t xml:space="preserve"> Esam gatavi strādāt kopā, lai to risinātu.</w:t>
      </w:r>
      <w:r w:rsidR="00BB4D5F">
        <w:rPr>
          <w:rFonts w:ascii="Times New Roman" w:hAnsi="Times New Roman"/>
          <w:spacing w:val="-2"/>
          <w:sz w:val="24"/>
          <w:szCs w:val="24"/>
        </w:rPr>
        <w:t xml:space="preserve"> </w:t>
      </w:r>
      <w:r w:rsidR="00F83955">
        <w:rPr>
          <w:rFonts w:ascii="Times New Roman" w:hAnsi="Times New Roman"/>
          <w:spacing w:val="-2"/>
          <w:sz w:val="24"/>
          <w:szCs w:val="24"/>
        </w:rPr>
        <w:t xml:space="preserve">Cits jautājums, kas ir diskutēts </w:t>
      </w:r>
      <w:r w:rsidR="00BB11C9">
        <w:rPr>
          <w:rFonts w:ascii="Times New Roman" w:hAnsi="Times New Roman"/>
          <w:spacing w:val="-2"/>
          <w:sz w:val="24"/>
          <w:szCs w:val="24"/>
        </w:rPr>
        <w:t>a</w:t>
      </w:r>
      <w:r w:rsidR="0060489F">
        <w:rPr>
          <w:rFonts w:ascii="Times New Roman" w:hAnsi="Times New Roman"/>
          <w:spacing w:val="-2"/>
          <w:sz w:val="24"/>
          <w:szCs w:val="24"/>
        </w:rPr>
        <w:t>r Eiropas L</w:t>
      </w:r>
      <w:r w:rsidR="00F83955">
        <w:rPr>
          <w:rFonts w:ascii="Times New Roman" w:hAnsi="Times New Roman"/>
          <w:spacing w:val="-2"/>
          <w:sz w:val="24"/>
          <w:szCs w:val="24"/>
        </w:rPr>
        <w:t>atviešu apvienību un Ar pasaules pieredzi Latvijā, par akadēmisko dokumentu atzīšanu, kas ir maksas pakalpojums, kas attiecas</w:t>
      </w:r>
      <w:r w:rsidR="00BB4D5F">
        <w:rPr>
          <w:rFonts w:ascii="Times New Roman" w:hAnsi="Times New Roman"/>
          <w:spacing w:val="-2"/>
          <w:sz w:val="24"/>
          <w:szCs w:val="24"/>
        </w:rPr>
        <w:t xml:space="preserve"> </w:t>
      </w:r>
      <w:r w:rsidR="00F83955">
        <w:rPr>
          <w:rFonts w:ascii="Times New Roman" w:hAnsi="Times New Roman"/>
          <w:spacing w:val="-2"/>
          <w:sz w:val="24"/>
          <w:szCs w:val="24"/>
        </w:rPr>
        <w:t>uz visiem, jo valsts budžeta līdzekļi ir ierobežoti. Ja diskutēt par atvieglojumiem, tad jāskatās kā identificēt tos, kuriem ir vajadzīgi atvieglojumi – šajā procesā tiek strādāts kopā ar Akadēmiskās informācijas centru, šobrīd izmaksas ir precizētas cik iespējams.</w:t>
      </w:r>
    </w:p>
    <w:p w:rsidR="003E03B2" w:rsidRPr="0070228B" w:rsidRDefault="005572B8" w:rsidP="00AC2B91">
      <w:pPr>
        <w:jc w:val="both"/>
        <w:rPr>
          <w:rFonts w:ascii="Times New Roman" w:hAnsi="Times New Roman" w:cs="Times New Roman"/>
          <w:sz w:val="24"/>
          <w:szCs w:val="24"/>
        </w:rPr>
      </w:pPr>
      <w:r>
        <w:rPr>
          <w:rFonts w:ascii="Times New Roman" w:hAnsi="Times New Roman" w:cs="Times New Roman"/>
          <w:sz w:val="24"/>
          <w:szCs w:val="24"/>
        </w:rPr>
        <w:t xml:space="preserve">E.Pinto pateicas visiem par darbu pie Diasporas likuma ieviešanas, jo ir būtiski, lai likums nepastāvētu tikai uz papīra, bet lai tas nonāktu līdz konkrētiem cilvēkiem – lai tas stiprinātu saiti ar Latviju un palīdzētu atgriezties. Aicinājums visiem, īpaši Saeimas pārstāvjiem, jautājumos, kuros darbs vēl ir veicams, sekot tam, lai Diasporas likuma tvērums netiktu sašaurināts. </w:t>
      </w:r>
      <w:r w:rsidR="00BA5021">
        <w:rPr>
          <w:rFonts w:ascii="Times New Roman" w:hAnsi="Times New Roman" w:cs="Times New Roman"/>
          <w:sz w:val="24"/>
          <w:szCs w:val="24"/>
        </w:rPr>
        <w:t>Attiecībā uz iepriekš ziņoto, vēlas piebilst 4 lietas. Pirmkārt,</w:t>
      </w:r>
      <w:r w:rsidR="00BB4D5F">
        <w:rPr>
          <w:rFonts w:ascii="Times New Roman" w:hAnsi="Times New Roman" w:cs="Times New Roman"/>
          <w:sz w:val="24"/>
          <w:szCs w:val="24"/>
        </w:rPr>
        <w:t xml:space="preserve"> </w:t>
      </w:r>
      <w:r w:rsidR="00BA5021">
        <w:rPr>
          <w:rFonts w:ascii="Times New Roman" w:hAnsi="Times New Roman" w:cs="Times New Roman"/>
          <w:sz w:val="24"/>
          <w:szCs w:val="24"/>
        </w:rPr>
        <w:t xml:space="preserve">mediju joma. Latvijā ir sasāpējuši mediju telpas </w:t>
      </w:r>
      <w:r w:rsidR="00560670">
        <w:rPr>
          <w:rFonts w:ascii="Times New Roman" w:hAnsi="Times New Roman" w:cs="Times New Roman"/>
          <w:sz w:val="24"/>
          <w:szCs w:val="24"/>
        </w:rPr>
        <w:t xml:space="preserve">kopējie nākotnes </w:t>
      </w:r>
      <w:r w:rsidR="00BA5021">
        <w:rPr>
          <w:rFonts w:ascii="Times New Roman" w:hAnsi="Times New Roman" w:cs="Times New Roman"/>
          <w:sz w:val="24"/>
          <w:szCs w:val="24"/>
        </w:rPr>
        <w:t>jautājumi</w:t>
      </w:r>
      <w:r w:rsidR="00560670">
        <w:rPr>
          <w:rFonts w:ascii="Times New Roman" w:hAnsi="Times New Roman" w:cs="Times New Roman"/>
          <w:sz w:val="24"/>
          <w:szCs w:val="24"/>
        </w:rPr>
        <w:t xml:space="preserve">, bet atbalsts diasporai mediju kontekstā nenozīmē tikai atbalstu sabiedriskajiem medijiem, ir jādomā arī par diasporas medijiem šajā vienotajā ekosistēmā. Diasporas mediju jomā </w:t>
      </w:r>
      <w:r w:rsidR="00560670" w:rsidRPr="0070228B">
        <w:rPr>
          <w:rFonts w:ascii="Times New Roman" w:hAnsi="Times New Roman" w:cs="Times New Roman"/>
          <w:sz w:val="24"/>
          <w:szCs w:val="24"/>
        </w:rPr>
        <w:t xml:space="preserve">jādomā kā atzīt to statusu. Ārvalstīs reģistrētiem medijiem tas ir atšķirīgs, kas ietekmē to konkurētspēju par atbalsta resursiem. Aicina </w:t>
      </w:r>
      <w:r w:rsidR="00BB11C9" w:rsidRPr="0070228B">
        <w:rPr>
          <w:rFonts w:ascii="Times New Roman" w:hAnsi="Times New Roman" w:cs="Times New Roman"/>
          <w:sz w:val="24"/>
          <w:szCs w:val="24"/>
        </w:rPr>
        <w:t>veidot</w:t>
      </w:r>
      <w:r w:rsidR="00BB11C9">
        <w:rPr>
          <w:rFonts w:ascii="Times New Roman" w:hAnsi="Times New Roman" w:cs="Times New Roman"/>
          <w:sz w:val="24"/>
          <w:szCs w:val="24"/>
        </w:rPr>
        <w:t xml:space="preserve"> </w:t>
      </w:r>
      <w:r w:rsidR="00560670">
        <w:rPr>
          <w:rFonts w:ascii="Times New Roman" w:hAnsi="Times New Roman" w:cs="Times New Roman"/>
          <w:sz w:val="24"/>
          <w:szCs w:val="24"/>
        </w:rPr>
        <w:t>padomes apakšgrupu</w:t>
      </w:r>
      <w:r w:rsidR="00BB4D5F">
        <w:rPr>
          <w:rFonts w:ascii="Times New Roman" w:hAnsi="Times New Roman" w:cs="Times New Roman"/>
          <w:sz w:val="24"/>
          <w:szCs w:val="24"/>
        </w:rPr>
        <w:t xml:space="preserve"> </w:t>
      </w:r>
      <w:r w:rsidR="00560670">
        <w:rPr>
          <w:rFonts w:ascii="Times New Roman" w:hAnsi="Times New Roman" w:cs="Times New Roman"/>
          <w:sz w:val="24"/>
          <w:szCs w:val="24"/>
        </w:rPr>
        <w:t>par mediju jautājumu. Otrkārt, par papildus dzīvesvietas adresi. Atgādina, ka Diasporas likuma izstrādē tika norādīts u</w:t>
      </w:r>
      <w:r w:rsidR="00E236D9">
        <w:rPr>
          <w:rFonts w:ascii="Times New Roman" w:hAnsi="Times New Roman" w:cs="Times New Roman"/>
          <w:sz w:val="24"/>
          <w:szCs w:val="24"/>
        </w:rPr>
        <w:t>z</w:t>
      </w:r>
      <w:r w:rsidR="00560670">
        <w:rPr>
          <w:rFonts w:ascii="Times New Roman" w:hAnsi="Times New Roman" w:cs="Times New Roman"/>
          <w:sz w:val="24"/>
          <w:szCs w:val="24"/>
        </w:rPr>
        <w:t xml:space="preserve"> virkni praktisku problēmu</w:t>
      </w:r>
      <w:r w:rsidR="003E03B2">
        <w:rPr>
          <w:rFonts w:ascii="Times New Roman" w:hAnsi="Times New Roman" w:cs="Times New Roman"/>
          <w:sz w:val="24"/>
          <w:szCs w:val="24"/>
        </w:rPr>
        <w:t xml:space="preserve"> </w:t>
      </w:r>
      <w:r w:rsidR="00560670">
        <w:rPr>
          <w:rFonts w:ascii="Times New Roman" w:hAnsi="Times New Roman" w:cs="Times New Roman"/>
          <w:sz w:val="24"/>
          <w:szCs w:val="24"/>
        </w:rPr>
        <w:t>- jautājumu, kuri būtu jārisina, balstoties uz šo adresi - tie ir saistīti ar ikdienas administratīvu lietu risināšanu, ar vadītāja apliecībām, dažādām izziņām, pieteikšanos augstskolās, augstskolu līgumu slēgšanu, pašvaldību rindas u</w:t>
      </w:r>
      <w:r w:rsidR="00E236D9">
        <w:rPr>
          <w:rFonts w:ascii="Times New Roman" w:hAnsi="Times New Roman" w:cs="Times New Roman"/>
          <w:sz w:val="24"/>
          <w:szCs w:val="24"/>
        </w:rPr>
        <w:t>z</w:t>
      </w:r>
      <w:r w:rsidR="00560670">
        <w:rPr>
          <w:rFonts w:ascii="Times New Roman" w:hAnsi="Times New Roman" w:cs="Times New Roman"/>
          <w:sz w:val="24"/>
          <w:szCs w:val="24"/>
        </w:rPr>
        <w:t xml:space="preserve"> </w:t>
      </w:r>
      <w:r w:rsidR="00560670" w:rsidRPr="0070228B">
        <w:rPr>
          <w:rFonts w:ascii="Times New Roman" w:hAnsi="Times New Roman" w:cs="Times New Roman"/>
          <w:sz w:val="24"/>
          <w:szCs w:val="24"/>
        </w:rPr>
        <w:t xml:space="preserve">kapavietām. </w:t>
      </w:r>
      <w:r w:rsidR="0060489F">
        <w:rPr>
          <w:rFonts w:ascii="Times New Roman" w:hAnsi="Times New Roman" w:cs="Times New Roman"/>
          <w:sz w:val="24"/>
          <w:szCs w:val="24"/>
        </w:rPr>
        <w:t>Eiropas L</w:t>
      </w:r>
      <w:r w:rsidR="003E03B2" w:rsidRPr="0070228B">
        <w:rPr>
          <w:rFonts w:ascii="Times New Roman" w:hAnsi="Times New Roman" w:cs="Times New Roman"/>
          <w:sz w:val="24"/>
          <w:szCs w:val="24"/>
        </w:rPr>
        <w:t>atviešu apvienība uz sarunu ir aicinājusi</w:t>
      </w:r>
      <w:r w:rsidR="00560670" w:rsidRPr="0070228B">
        <w:rPr>
          <w:rFonts w:ascii="Times New Roman" w:hAnsi="Times New Roman" w:cs="Times New Roman"/>
          <w:sz w:val="24"/>
          <w:szCs w:val="24"/>
        </w:rPr>
        <w:t xml:space="preserve"> ar</w:t>
      </w:r>
      <w:r w:rsidR="00E236D9" w:rsidRPr="0070228B">
        <w:rPr>
          <w:rFonts w:ascii="Times New Roman" w:hAnsi="Times New Roman" w:cs="Times New Roman"/>
          <w:sz w:val="24"/>
          <w:szCs w:val="24"/>
        </w:rPr>
        <w:t>ī</w:t>
      </w:r>
      <w:r w:rsidR="00560670" w:rsidRPr="0070228B">
        <w:rPr>
          <w:rFonts w:ascii="Times New Roman" w:hAnsi="Times New Roman" w:cs="Times New Roman"/>
          <w:sz w:val="24"/>
          <w:szCs w:val="24"/>
        </w:rPr>
        <w:t xml:space="preserve"> remigrācijas koordinator</w:t>
      </w:r>
      <w:r w:rsidR="003E03B2" w:rsidRPr="0070228B">
        <w:rPr>
          <w:rFonts w:ascii="Times New Roman" w:hAnsi="Times New Roman" w:cs="Times New Roman"/>
          <w:sz w:val="24"/>
          <w:szCs w:val="24"/>
        </w:rPr>
        <w:t>us</w:t>
      </w:r>
      <w:r w:rsidR="00560670" w:rsidRPr="0070228B">
        <w:rPr>
          <w:rFonts w:ascii="Times New Roman" w:hAnsi="Times New Roman" w:cs="Times New Roman"/>
          <w:sz w:val="24"/>
          <w:szCs w:val="24"/>
        </w:rPr>
        <w:t>, lai apzinātu viņu apkopotos</w:t>
      </w:r>
      <w:r w:rsidR="003E03B2" w:rsidRPr="0070228B">
        <w:rPr>
          <w:rFonts w:ascii="Times New Roman" w:hAnsi="Times New Roman" w:cs="Times New Roman"/>
          <w:sz w:val="24"/>
          <w:szCs w:val="24"/>
        </w:rPr>
        <w:t xml:space="preserve"> kopējos</w:t>
      </w:r>
      <w:r w:rsidR="00BB4D5F" w:rsidRPr="0070228B">
        <w:rPr>
          <w:rFonts w:ascii="Times New Roman" w:hAnsi="Times New Roman" w:cs="Times New Roman"/>
          <w:sz w:val="24"/>
          <w:szCs w:val="24"/>
        </w:rPr>
        <w:t xml:space="preserve"> </w:t>
      </w:r>
      <w:r w:rsidR="00560670" w:rsidRPr="0070228B">
        <w:rPr>
          <w:rFonts w:ascii="Times New Roman" w:hAnsi="Times New Roman" w:cs="Times New Roman"/>
          <w:sz w:val="24"/>
          <w:szCs w:val="24"/>
        </w:rPr>
        <w:t>problēmjautājumus,</w:t>
      </w:r>
      <w:r w:rsidR="00BB4D5F" w:rsidRPr="0070228B">
        <w:rPr>
          <w:rFonts w:ascii="Times New Roman" w:hAnsi="Times New Roman" w:cs="Times New Roman"/>
          <w:sz w:val="24"/>
          <w:szCs w:val="24"/>
        </w:rPr>
        <w:t xml:space="preserve"> </w:t>
      </w:r>
      <w:r w:rsidR="00560670" w:rsidRPr="0070228B">
        <w:rPr>
          <w:rFonts w:ascii="Times New Roman" w:hAnsi="Times New Roman" w:cs="Times New Roman"/>
          <w:sz w:val="24"/>
          <w:szCs w:val="24"/>
        </w:rPr>
        <w:t xml:space="preserve">kas būtu jākoriģē </w:t>
      </w:r>
      <w:r w:rsidR="003E03B2" w:rsidRPr="0070228B">
        <w:rPr>
          <w:rFonts w:ascii="Times New Roman" w:hAnsi="Times New Roman" w:cs="Times New Roman"/>
          <w:sz w:val="24"/>
          <w:szCs w:val="24"/>
        </w:rPr>
        <w:t xml:space="preserve">citos </w:t>
      </w:r>
      <w:r w:rsidR="00560670" w:rsidRPr="0070228B">
        <w:rPr>
          <w:rFonts w:ascii="Times New Roman" w:hAnsi="Times New Roman" w:cs="Times New Roman"/>
          <w:sz w:val="24"/>
          <w:szCs w:val="24"/>
        </w:rPr>
        <w:t>normatīvos.</w:t>
      </w:r>
      <w:r w:rsidR="003E03B2" w:rsidRPr="0070228B">
        <w:rPr>
          <w:rFonts w:ascii="Times New Roman" w:hAnsi="Times New Roman" w:cs="Times New Roman"/>
          <w:sz w:val="24"/>
          <w:szCs w:val="24"/>
        </w:rPr>
        <w:t xml:space="preserve"> Aicināsim uz sadarbību visas iesaistītās puses, lai iedzīvinātu papildus adreses jēdzienu. Treškārt, par profesionālās kvalifikācija</w:t>
      </w:r>
      <w:r w:rsidR="0060489F">
        <w:rPr>
          <w:rFonts w:ascii="Times New Roman" w:hAnsi="Times New Roman" w:cs="Times New Roman"/>
          <w:sz w:val="24"/>
          <w:szCs w:val="24"/>
        </w:rPr>
        <w:t>s un diplomu atzīšanu- Eiropas L</w:t>
      </w:r>
      <w:r w:rsidR="003E03B2" w:rsidRPr="0070228B">
        <w:rPr>
          <w:rFonts w:ascii="Times New Roman" w:hAnsi="Times New Roman" w:cs="Times New Roman"/>
          <w:sz w:val="24"/>
          <w:szCs w:val="24"/>
        </w:rPr>
        <w:t xml:space="preserve">atviešu apvienība ļoti atbalsta darbu šajā virzienā, jo praksē problēmas pastāv. Jāatceras, ka reglamentētās profesijās notiek tirgus sargāšana no </w:t>
      </w:r>
      <w:r w:rsidR="00720984">
        <w:rPr>
          <w:rFonts w:ascii="Times New Roman" w:hAnsi="Times New Roman" w:cs="Times New Roman"/>
          <w:sz w:val="24"/>
          <w:szCs w:val="24"/>
        </w:rPr>
        <w:t>svešajiem</w:t>
      </w:r>
      <w:r w:rsidR="003E03B2" w:rsidRPr="0070228B">
        <w:rPr>
          <w:rFonts w:ascii="Times New Roman" w:hAnsi="Times New Roman" w:cs="Times New Roman"/>
          <w:sz w:val="24"/>
          <w:szCs w:val="24"/>
        </w:rPr>
        <w:t>, ne tikai medicīnā, bet arī inženierzinātnē, arhitektiem, ar sportu saistīt</w:t>
      </w:r>
      <w:r w:rsidR="000F7B89" w:rsidRPr="0070228B">
        <w:rPr>
          <w:rFonts w:ascii="Times New Roman" w:hAnsi="Times New Roman" w:cs="Times New Roman"/>
          <w:sz w:val="24"/>
          <w:szCs w:val="24"/>
        </w:rPr>
        <w:t>ā</w:t>
      </w:r>
      <w:r w:rsidR="003E03B2" w:rsidRPr="0070228B">
        <w:rPr>
          <w:rFonts w:ascii="Times New Roman" w:hAnsi="Times New Roman" w:cs="Times New Roman"/>
          <w:sz w:val="24"/>
          <w:szCs w:val="24"/>
        </w:rPr>
        <w:t>s profesijās, piemēram, treneri</w:t>
      </w:r>
      <w:r w:rsidR="000F7B89" w:rsidRPr="0070228B">
        <w:rPr>
          <w:rFonts w:ascii="Times New Roman" w:hAnsi="Times New Roman" w:cs="Times New Roman"/>
          <w:sz w:val="24"/>
          <w:szCs w:val="24"/>
        </w:rPr>
        <w:t xml:space="preserve"> un fizioterap</w:t>
      </w:r>
      <w:r w:rsidR="003E03B2" w:rsidRPr="0070228B">
        <w:rPr>
          <w:rFonts w:ascii="Times New Roman" w:hAnsi="Times New Roman" w:cs="Times New Roman"/>
          <w:sz w:val="24"/>
          <w:szCs w:val="24"/>
        </w:rPr>
        <w:t xml:space="preserve">eiti. </w:t>
      </w:r>
      <w:r w:rsidR="00727B88" w:rsidRPr="0070228B">
        <w:rPr>
          <w:rFonts w:ascii="Times New Roman" w:hAnsi="Times New Roman" w:cs="Times New Roman"/>
          <w:sz w:val="24"/>
          <w:szCs w:val="24"/>
        </w:rPr>
        <w:t>Aicina paturēt prātā šīs profesijas, kas svarīgas Latvijas attīstībai.</w:t>
      </w:r>
      <w:r w:rsidR="00467EAA" w:rsidRPr="0070228B">
        <w:rPr>
          <w:rFonts w:ascii="Times New Roman" w:hAnsi="Times New Roman" w:cs="Times New Roman"/>
          <w:sz w:val="24"/>
          <w:szCs w:val="24"/>
        </w:rPr>
        <w:t xml:space="preserve"> Attiecībā uz diplomu atzīšanu, atzīmē Izglītības un zinātnes ministrijas panākto vienošanos ar Igauniju par</w:t>
      </w:r>
      <w:r w:rsidR="00BB4D5F" w:rsidRPr="0070228B">
        <w:rPr>
          <w:rFonts w:ascii="Times New Roman" w:hAnsi="Times New Roman" w:cs="Times New Roman"/>
          <w:sz w:val="24"/>
          <w:szCs w:val="24"/>
        </w:rPr>
        <w:t xml:space="preserve"> </w:t>
      </w:r>
      <w:r w:rsidR="00467EAA" w:rsidRPr="0070228B">
        <w:rPr>
          <w:rFonts w:ascii="Times New Roman" w:hAnsi="Times New Roman" w:cs="Times New Roman"/>
          <w:sz w:val="24"/>
          <w:szCs w:val="24"/>
        </w:rPr>
        <w:t xml:space="preserve">divpusējo automātisko diplomu atzīšanu. Iespējams, tas ir modelis uz kuru tiekties, izvirzot prioritārās valstis, kurās ir lielas no Latvijas studējošo kopienas. Visbeidzot, aicinājums Finanšu un Labklājības ministrijām atgādināt Valsts sociālās apdrošināšanas aģentūrai, ka ir gadījumi, kad cilvēki, kas Latvijā nopelnījuši pensijas daļu un klāt vēl kādu ārvalsts pensijas daļu, šobrīd tiek atteikts izmaksāt Latvijas pensijas daļu, kamēr nav noskaidrota ārvalsts daļa. Pat uz laiku līdz diviem gadiem tiek aicināts gaidīt, kamēr saņems izziņu par ārvalsts pensiju, lai gan par Latvijas daļu viss ir skaidrs. Tā tam nevajadzētu būt. Cilvēkiem jādod iespēja </w:t>
      </w:r>
      <w:r w:rsidR="007810E4" w:rsidRPr="0070228B">
        <w:rPr>
          <w:rFonts w:ascii="Times New Roman" w:hAnsi="Times New Roman" w:cs="Times New Roman"/>
          <w:sz w:val="24"/>
          <w:szCs w:val="24"/>
        </w:rPr>
        <w:t xml:space="preserve">saņemt </w:t>
      </w:r>
      <w:r w:rsidR="00467EAA" w:rsidRPr="0070228B">
        <w:rPr>
          <w:rFonts w:ascii="Times New Roman" w:hAnsi="Times New Roman" w:cs="Times New Roman"/>
          <w:sz w:val="24"/>
          <w:szCs w:val="24"/>
        </w:rPr>
        <w:t>to, ko viņš ir nopelnījis Latvijā, pat ja ir ārvalst</w:t>
      </w:r>
      <w:r w:rsidR="0060489F">
        <w:rPr>
          <w:rFonts w:ascii="Times New Roman" w:hAnsi="Times New Roman" w:cs="Times New Roman"/>
          <w:sz w:val="24"/>
          <w:szCs w:val="24"/>
        </w:rPr>
        <w:t>s pensijas daļa. Tāpat Eiropas L</w:t>
      </w:r>
      <w:r w:rsidR="00467EAA" w:rsidRPr="0070228B">
        <w:rPr>
          <w:rFonts w:ascii="Times New Roman" w:hAnsi="Times New Roman" w:cs="Times New Roman"/>
          <w:sz w:val="24"/>
          <w:szCs w:val="24"/>
        </w:rPr>
        <w:t>atviešu apvienība turpinās darbu attiecībā uz ārvalstīs nopelnītā neapliekamā minimuma aizsardzību.</w:t>
      </w:r>
    </w:p>
    <w:p w:rsidR="00467EAA" w:rsidRPr="0070228B" w:rsidRDefault="00DC3C7F" w:rsidP="00AC2B91">
      <w:pPr>
        <w:jc w:val="both"/>
        <w:rPr>
          <w:rFonts w:ascii="Times New Roman" w:hAnsi="Times New Roman" w:cs="Times New Roman"/>
          <w:sz w:val="24"/>
          <w:szCs w:val="24"/>
        </w:rPr>
      </w:pPr>
      <w:r w:rsidRPr="0070228B">
        <w:rPr>
          <w:rFonts w:ascii="Times New Roman" w:hAnsi="Times New Roman" w:cs="Times New Roman"/>
          <w:sz w:val="24"/>
          <w:szCs w:val="24"/>
        </w:rPr>
        <w:t>A.Groza piebilst, ka diskusiju procesā Ārlietu ministrija izteikusi atbalstu attiecībā uz ārvalstīs nopelnītā neapliekamā minimuma aizsardzību.</w:t>
      </w:r>
    </w:p>
    <w:p w:rsidR="00CD03A5" w:rsidRPr="0070228B" w:rsidRDefault="00CD03A5" w:rsidP="00AC2B91">
      <w:pPr>
        <w:jc w:val="both"/>
        <w:rPr>
          <w:rFonts w:ascii="Times New Roman" w:hAnsi="Times New Roman" w:cs="Times New Roman"/>
          <w:sz w:val="24"/>
          <w:szCs w:val="24"/>
        </w:rPr>
      </w:pPr>
      <w:r w:rsidRPr="0070228B">
        <w:rPr>
          <w:rFonts w:ascii="Times New Roman" w:hAnsi="Times New Roman" w:cs="Times New Roman"/>
          <w:sz w:val="24"/>
          <w:szCs w:val="24"/>
        </w:rPr>
        <w:t>U.Gruntmanis pateicas visiem par ievēlēšanu Diasporas konsultatīvās padomes sastāvā. U.Gruntmanis ieskicē savu personīgo atgriešanās pieredzi</w:t>
      </w:r>
      <w:r w:rsidR="00FB58AD" w:rsidRPr="0070228B">
        <w:rPr>
          <w:rFonts w:ascii="Times New Roman" w:hAnsi="Times New Roman" w:cs="Times New Roman"/>
          <w:sz w:val="24"/>
          <w:szCs w:val="24"/>
        </w:rPr>
        <w:t xml:space="preserve"> Latvijā, kas notikusi pēc 22 ASV</w:t>
      </w:r>
      <w:r w:rsidR="00BB4D5F" w:rsidRPr="0070228B">
        <w:rPr>
          <w:rFonts w:ascii="Times New Roman" w:hAnsi="Times New Roman" w:cs="Times New Roman"/>
          <w:sz w:val="24"/>
          <w:szCs w:val="24"/>
        </w:rPr>
        <w:t xml:space="preserve"> </w:t>
      </w:r>
      <w:r w:rsidR="00FB58AD" w:rsidRPr="0070228B">
        <w:rPr>
          <w:rFonts w:ascii="Times New Roman" w:hAnsi="Times New Roman" w:cs="Times New Roman"/>
          <w:sz w:val="24"/>
          <w:szCs w:val="24"/>
        </w:rPr>
        <w:t>nodzīvotiem gadiem, un</w:t>
      </w:r>
      <w:r w:rsidR="007810E4" w:rsidRPr="0070228B">
        <w:rPr>
          <w:rFonts w:ascii="Times New Roman" w:hAnsi="Times New Roman" w:cs="Times New Roman"/>
          <w:sz w:val="24"/>
          <w:szCs w:val="24"/>
        </w:rPr>
        <w:t>,</w:t>
      </w:r>
      <w:r w:rsidR="00FB58AD" w:rsidRPr="0070228B">
        <w:rPr>
          <w:rFonts w:ascii="Times New Roman" w:hAnsi="Times New Roman" w:cs="Times New Roman"/>
          <w:sz w:val="24"/>
          <w:szCs w:val="24"/>
        </w:rPr>
        <w:t xml:space="preserve"> neskatoties uz to, ka viņš ir</w:t>
      </w:r>
      <w:r w:rsidR="00BB4D5F" w:rsidRPr="0070228B">
        <w:rPr>
          <w:rFonts w:ascii="Times New Roman" w:hAnsi="Times New Roman" w:cs="Times New Roman"/>
          <w:sz w:val="24"/>
          <w:szCs w:val="24"/>
        </w:rPr>
        <w:t xml:space="preserve"> </w:t>
      </w:r>
      <w:r w:rsidR="00FB58AD" w:rsidRPr="0070228B">
        <w:rPr>
          <w:rFonts w:ascii="Times New Roman" w:hAnsi="Times New Roman" w:cs="Times New Roman"/>
          <w:sz w:val="24"/>
          <w:szCs w:val="24"/>
        </w:rPr>
        <w:t>bijis vadošo ASV universitāšu medicīnas profesors, Veselības inspekcijā viņam norādīts, ka ASV nostrādāto laiku nevar ieskaitīt, un ir jākārto valsts eksāmens un tad varētu tikt izskatīta viņa kvalifikācijas atzīšana.</w:t>
      </w:r>
      <w:r w:rsidR="00BB4D5F" w:rsidRPr="0070228B">
        <w:rPr>
          <w:rFonts w:ascii="Times New Roman" w:hAnsi="Times New Roman" w:cs="Times New Roman"/>
          <w:sz w:val="24"/>
          <w:szCs w:val="24"/>
        </w:rPr>
        <w:t xml:space="preserve"> </w:t>
      </w:r>
      <w:r w:rsidR="00FB58AD" w:rsidRPr="0070228B">
        <w:rPr>
          <w:rFonts w:ascii="Times New Roman" w:hAnsi="Times New Roman" w:cs="Times New Roman"/>
          <w:sz w:val="24"/>
          <w:szCs w:val="24"/>
        </w:rPr>
        <w:t>Viņa jautājums tiek risināts, bet tas ir piemērs, ka likumā izteiktajai gribai ir j</w:t>
      </w:r>
      <w:r w:rsidR="007810E4" w:rsidRPr="0070228B">
        <w:rPr>
          <w:rFonts w:ascii="Times New Roman" w:hAnsi="Times New Roman" w:cs="Times New Roman"/>
          <w:sz w:val="24"/>
          <w:szCs w:val="24"/>
        </w:rPr>
        <w:t>ā</w:t>
      </w:r>
      <w:r w:rsidR="00FB58AD" w:rsidRPr="0070228B">
        <w:rPr>
          <w:rFonts w:ascii="Times New Roman" w:hAnsi="Times New Roman" w:cs="Times New Roman"/>
          <w:sz w:val="24"/>
          <w:szCs w:val="24"/>
        </w:rPr>
        <w:t>darbojas praksē. Otrkārt, U.Gruntmanis norāda uz fundament</w:t>
      </w:r>
      <w:r w:rsidR="002B0F78" w:rsidRPr="0070228B">
        <w:rPr>
          <w:rFonts w:ascii="Times New Roman" w:hAnsi="Times New Roman" w:cs="Times New Roman"/>
          <w:sz w:val="24"/>
          <w:szCs w:val="24"/>
        </w:rPr>
        <w:t>ālām</w:t>
      </w:r>
      <w:r w:rsidR="00FB58AD" w:rsidRPr="0070228B">
        <w:rPr>
          <w:rFonts w:ascii="Times New Roman" w:hAnsi="Times New Roman" w:cs="Times New Roman"/>
          <w:sz w:val="24"/>
          <w:szCs w:val="24"/>
        </w:rPr>
        <w:t xml:space="preserve"> problēm</w:t>
      </w:r>
      <w:r w:rsidR="002B0F78" w:rsidRPr="0070228B">
        <w:rPr>
          <w:rFonts w:ascii="Times New Roman" w:hAnsi="Times New Roman" w:cs="Times New Roman"/>
          <w:sz w:val="24"/>
          <w:szCs w:val="24"/>
        </w:rPr>
        <w:t>ām</w:t>
      </w:r>
      <w:r w:rsidR="00FB58AD" w:rsidRPr="0070228B">
        <w:rPr>
          <w:rFonts w:ascii="Times New Roman" w:hAnsi="Times New Roman" w:cs="Times New Roman"/>
          <w:sz w:val="24"/>
          <w:szCs w:val="24"/>
        </w:rPr>
        <w:t xml:space="preserve"> Augstskolu likumā - jo tas ir ļoti ierobežojošs </w:t>
      </w:r>
      <w:r w:rsidR="002B0F78" w:rsidRPr="0070228B">
        <w:rPr>
          <w:rFonts w:ascii="Times New Roman" w:hAnsi="Times New Roman" w:cs="Times New Roman"/>
          <w:sz w:val="24"/>
          <w:szCs w:val="24"/>
        </w:rPr>
        <w:t>ārzemju profesoru ievēlēto amatu atzīšanā, kā arī rektoru vēlēšanās</w:t>
      </w:r>
      <w:r w:rsidR="00957942" w:rsidRPr="0070228B">
        <w:rPr>
          <w:rFonts w:ascii="Times New Roman" w:hAnsi="Times New Roman" w:cs="Times New Roman"/>
          <w:sz w:val="24"/>
          <w:szCs w:val="24"/>
        </w:rPr>
        <w:t xml:space="preserve"> -</w:t>
      </w:r>
      <w:r w:rsidR="00BB4D5F" w:rsidRPr="0070228B">
        <w:rPr>
          <w:rFonts w:ascii="Times New Roman" w:hAnsi="Times New Roman" w:cs="Times New Roman"/>
          <w:sz w:val="24"/>
          <w:szCs w:val="24"/>
        </w:rPr>
        <w:t xml:space="preserve"> </w:t>
      </w:r>
      <w:r w:rsidR="002B0F78" w:rsidRPr="0070228B">
        <w:rPr>
          <w:rFonts w:ascii="Times New Roman" w:hAnsi="Times New Roman" w:cs="Times New Roman"/>
          <w:sz w:val="24"/>
          <w:szCs w:val="24"/>
        </w:rPr>
        <w:t>šie procesi ir jāuzlabo.</w:t>
      </w:r>
    </w:p>
    <w:p w:rsidR="002B0F78" w:rsidRPr="0070228B" w:rsidRDefault="002B0F78" w:rsidP="00AC2B91">
      <w:pPr>
        <w:jc w:val="both"/>
        <w:rPr>
          <w:rFonts w:ascii="Times New Roman" w:hAnsi="Times New Roman" w:cs="Times New Roman"/>
          <w:sz w:val="24"/>
          <w:szCs w:val="24"/>
        </w:rPr>
      </w:pPr>
      <w:r w:rsidRPr="0070228B">
        <w:rPr>
          <w:rFonts w:ascii="Times New Roman" w:hAnsi="Times New Roman" w:cs="Times New Roman"/>
          <w:sz w:val="24"/>
          <w:szCs w:val="24"/>
        </w:rPr>
        <w:t xml:space="preserve">L.Ozola </w:t>
      </w:r>
      <w:r w:rsidR="00957942" w:rsidRPr="0070228B">
        <w:rPr>
          <w:rFonts w:ascii="Times New Roman" w:hAnsi="Times New Roman" w:cs="Times New Roman"/>
          <w:sz w:val="24"/>
          <w:szCs w:val="24"/>
        </w:rPr>
        <w:t xml:space="preserve">pateicas visiem par aktuālo informāciju Diasporas likuma ieviešanā. </w:t>
      </w:r>
      <w:r w:rsidR="00107A2C" w:rsidRPr="0070228B">
        <w:rPr>
          <w:rFonts w:ascii="Times New Roman" w:hAnsi="Times New Roman" w:cs="Times New Roman"/>
          <w:sz w:val="24"/>
          <w:szCs w:val="24"/>
        </w:rPr>
        <w:t xml:space="preserve">No savas puses </w:t>
      </w:r>
      <w:r w:rsidR="0070228B" w:rsidRPr="0070228B">
        <w:rPr>
          <w:rFonts w:ascii="Times New Roman" w:hAnsi="Times New Roman" w:cs="Times New Roman"/>
          <w:sz w:val="24"/>
          <w:szCs w:val="24"/>
        </w:rPr>
        <w:t xml:space="preserve">sola </w:t>
      </w:r>
      <w:r w:rsidR="00107A2C" w:rsidRPr="0070228B">
        <w:rPr>
          <w:rFonts w:ascii="Times New Roman" w:hAnsi="Times New Roman" w:cs="Times New Roman"/>
          <w:sz w:val="24"/>
          <w:szCs w:val="24"/>
        </w:rPr>
        <w:t xml:space="preserve"> raiti skatīt ar Diasporas likumu saistītos likumprojektus. </w:t>
      </w:r>
      <w:r w:rsidR="00957942" w:rsidRPr="0070228B">
        <w:rPr>
          <w:rFonts w:ascii="Times New Roman" w:hAnsi="Times New Roman" w:cs="Times New Roman"/>
          <w:sz w:val="24"/>
          <w:szCs w:val="24"/>
        </w:rPr>
        <w:t>Pauž viedokli, ka no Saeimas Ārlietu komisijas puses tiks uzraudzīts, lai likuma tvērums netiktu sašaurināts priekšlikumos, par kuriem diskusijas turpin</w:t>
      </w:r>
      <w:r w:rsidR="00107A2C" w:rsidRPr="0070228B">
        <w:rPr>
          <w:rFonts w:ascii="Times New Roman" w:hAnsi="Times New Roman" w:cs="Times New Roman"/>
          <w:sz w:val="24"/>
          <w:szCs w:val="24"/>
        </w:rPr>
        <w:t>ās. Neskatoties uz dažādajiem politisko spēku griezumiem, diasporas prioritāte ir bijusi pietiekami izteiksmīga un ir izcelta arī šī sasaukuma laikā. Atsauc</w:t>
      </w:r>
      <w:r w:rsidR="00FF56BB" w:rsidRPr="0070228B">
        <w:rPr>
          <w:rFonts w:ascii="Times New Roman" w:hAnsi="Times New Roman" w:cs="Times New Roman"/>
          <w:sz w:val="24"/>
          <w:szCs w:val="24"/>
        </w:rPr>
        <w:t>a</w:t>
      </w:r>
      <w:r w:rsidR="00107A2C" w:rsidRPr="0070228B">
        <w:rPr>
          <w:rFonts w:ascii="Times New Roman" w:hAnsi="Times New Roman" w:cs="Times New Roman"/>
          <w:sz w:val="24"/>
          <w:szCs w:val="24"/>
        </w:rPr>
        <w:t xml:space="preserve">s uz prezidenta teikto par diasporas politiku, kas ir jauna politika, tāpēc visiem kopā ir jāmācās īstenot. </w:t>
      </w:r>
    </w:p>
    <w:p w:rsidR="00FF56BB" w:rsidRPr="0070228B" w:rsidRDefault="00FF56BB" w:rsidP="00AC2B91">
      <w:pPr>
        <w:jc w:val="both"/>
        <w:rPr>
          <w:rFonts w:ascii="Times New Roman" w:hAnsi="Times New Roman" w:cs="Times New Roman"/>
          <w:sz w:val="24"/>
          <w:szCs w:val="24"/>
        </w:rPr>
      </w:pPr>
      <w:r w:rsidRPr="0070228B">
        <w:rPr>
          <w:rFonts w:ascii="Times New Roman" w:hAnsi="Times New Roman" w:cs="Times New Roman"/>
          <w:sz w:val="24"/>
          <w:szCs w:val="24"/>
        </w:rPr>
        <w:t>E.Pinto jautā par ietekmes novērtējumu attiecībā uz diasporu normatīvo aktu izstrādē, kas paredzēts Diasporas likum</w:t>
      </w:r>
      <w:r w:rsidR="00F77B28" w:rsidRPr="0070228B">
        <w:rPr>
          <w:rFonts w:ascii="Times New Roman" w:hAnsi="Times New Roman" w:cs="Times New Roman"/>
          <w:sz w:val="24"/>
          <w:szCs w:val="24"/>
        </w:rPr>
        <w:t>ā – kāds ir progress un kā tas tiek ieviests.</w:t>
      </w:r>
    </w:p>
    <w:p w:rsidR="00467EAA" w:rsidRDefault="00FF56BB" w:rsidP="00AC2B91">
      <w:pPr>
        <w:jc w:val="both"/>
        <w:rPr>
          <w:rFonts w:ascii="Times New Roman" w:hAnsi="Times New Roman" w:cs="Times New Roman"/>
          <w:sz w:val="24"/>
          <w:szCs w:val="24"/>
        </w:rPr>
      </w:pPr>
      <w:r w:rsidRPr="0070228B">
        <w:rPr>
          <w:rFonts w:ascii="Times New Roman" w:hAnsi="Times New Roman" w:cs="Times New Roman"/>
          <w:sz w:val="24"/>
          <w:szCs w:val="24"/>
        </w:rPr>
        <w:t>L.Ruš</w:t>
      </w:r>
      <w:r w:rsidR="00CE2017">
        <w:rPr>
          <w:rFonts w:ascii="Times New Roman" w:hAnsi="Times New Roman" w:cs="Times New Roman"/>
          <w:sz w:val="24"/>
          <w:szCs w:val="24"/>
        </w:rPr>
        <w:t>k</w:t>
      </w:r>
      <w:r w:rsidRPr="0070228B">
        <w:rPr>
          <w:rFonts w:ascii="Times New Roman" w:hAnsi="Times New Roman" w:cs="Times New Roman"/>
          <w:sz w:val="24"/>
          <w:szCs w:val="24"/>
        </w:rPr>
        <w:t xml:space="preserve">ule </w:t>
      </w:r>
      <w:r w:rsidR="00430B27" w:rsidRPr="0070228B">
        <w:rPr>
          <w:rFonts w:ascii="Times New Roman" w:hAnsi="Times New Roman" w:cs="Times New Roman"/>
          <w:sz w:val="24"/>
          <w:szCs w:val="24"/>
        </w:rPr>
        <w:t xml:space="preserve">norāda, ka </w:t>
      </w:r>
      <w:r w:rsidR="00720984">
        <w:rPr>
          <w:rFonts w:ascii="Times New Roman" w:hAnsi="Times New Roman" w:cs="Times New Roman"/>
          <w:sz w:val="24"/>
          <w:szCs w:val="24"/>
        </w:rPr>
        <w:t>uzreiz</w:t>
      </w:r>
      <w:r w:rsidR="00430B27" w:rsidRPr="0070228B">
        <w:rPr>
          <w:rFonts w:ascii="Times New Roman" w:hAnsi="Times New Roman" w:cs="Times New Roman"/>
          <w:sz w:val="24"/>
          <w:szCs w:val="24"/>
        </w:rPr>
        <w:t xml:space="preserve"> nevar sniegt prec</w:t>
      </w:r>
      <w:r w:rsidR="003F309C" w:rsidRPr="0070228B">
        <w:rPr>
          <w:rFonts w:ascii="Times New Roman" w:hAnsi="Times New Roman" w:cs="Times New Roman"/>
          <w:sz w:val="24"/>
          <w:szCs w:val="24"/>
        </w:rPr>
        <w:t>īzu atbildi, jo aiz</w:t>
      </w:r>
      <w:r w:rsidR="007810E4" w:rsidRPr="0070228B">
        <w:rPr>
          <w:rFonts w:ascii="Times New Roman" w:hAnsi="Times New Roman" w:cs="Times New Roman"/>
          <w:sz w:val="24"/>
          <w:szCs w:val="24"/>
        </w:rPr>
        <w:t>v</w:t>
      </w:r>
      <w:r w:rsidR="003F309C" w:rsidRPr="0070228B">
        <w:rPr>
          <w:rFonts w:ascii="Times New Roman" w:hAnsi="Times New Roman" w:cs="Times New Roman"/>
          <w:sz w:val="24"/>
          <w:szCs w:val="24"/>
        </w:rPr>
        <w:t>ieto Valsts kancelejas pārstāvi padomē, kas atbildīga par šiem jautājumiem</w:t>
      </w:r>
      <w:r w:rsidR="003F309C">
        <w:rPr>
          <w:rFonts w:ascii="Times New Roman" w:hAnsi="Times New Roman" w:cs="Times New Roman"/>
          <w:sz w:val="24"/>
          <w:szCs w:val="24"/>
        </w:rPr>
        <w:t>.</w:t>
      </w:r>
    </w:p>
    <w:p w:rsidR="007F03F1" w:rsidRDefault="007F03F1" w:rsidP="00AC2B91">
      <w:pPr>
        <w:jc w:val="both"/>
        <w:rPr>
          <w:rFonts w:ascii="Times New Roman" w:hAnsi="Times New Roman" w:cs="Times New Roman"/>
          <w:sz w:val="24"/>
          <w:szCs w:val="24"/>
        </w:rPr>
      </w:pPr>
      <w:r>
        <w:rPr>
          <w:rFonts w:ascii="Times New Roman" w:hAnsi="Times New Roman" w:cs="Times New Roman"/>
          <w:sz w:val="24"/>
          <w:szCs w:val="24"/>
        </w:rPr>
        <w:t>I.Mieriņa jautā par remigrējušo bērnu uzskaites sistēmu un informācijas apkopojumu par dažādās skolās pieejamo atbalstu, lai potenciālās remigrantu ģimenes</w:t>
      </w:r>
      <w:r w:rsidR="00BB4D5F">
        <w:rPr>
          <w:rFonts w:ascii="Times New Roman" w:hAnsi="Times New Roman" w:cs="Times New Roman"/>
          <w:sz w:val="24"/>
          <w:szCs w:val="24"/>
        </w:rPr>
        <w:t xml:space="preserve"> </w:t>
      </w:r>
      <w:r>
        <w:rPr>
          <w:rFonts w:ascii="Times New Roman" w:hAnsi="Times New Roman" w:cs="Times New Roman"/>
          <w:sz w:val="24"/>
          <w:szCs w:val="24"/>
        </w:rPr>
        <w:t>saviem bērniem varētu izvēlēties atbilstošāko skolu.</w:t>
      </w:r>
    </w:p>
    <w:p w:rsidR="008650DF" w:rsidRDefault="007F03F1" w:rsidP="00C84561">
      <w:pPr>
        <w:jc w:val="both"/>
        <w:rPr>
          <w:rFonts w:ascii="Times New Roman" w:hAnsi="Times New Roman" w:cs="Times New Roman"/>
          <w:sz w:val="24"/>
          <w:szCs w:val="24"/>
        </w:rPr>
      </w:pPr>
      <w:r>
        <w:rPr>
          <w:rFonts w:ascii="Times New Roman" w:hAnsi="Times New Roman" w:cs="Times New Roman"/>
          <w:sz w:val="24"/>
          <w:szCs w:val="24"/>
        </w:rPr>
        <w:t>G.Arāja atbild, ka</w:t>
      </w:r>
      <w:r w:rsidR="00D262AA">
        <w:rPr>
          <w:rFonts w:ascii="Times New Roman" w:hAnsi="Times New Roman" w:cs="Times New Roman"/>
          <w:sz w:val="24"/>
          <w:szCs w:val="24"/>
        </w:rPr>
        <w:t xml:space="preserve"> dati ir uzskaitāmi. P</w:t>
      </w:r>
      <w:r w:rsidR="0019715E">
        <w:rPr>
          <w:rFonts w:ascii="Times New Roman" w:hAnsi="Times New Roman" w:cs="Times New Roman"/>
          <w:sz w:val="24"/>
          <w:szCs w:val="24"/>
        </w:rPr>
        <w:t>recizējot pedagogu algu noteikumus, ir ieviesta sistēma, kurā redzams, kādam nolūkam finansējums ir pārdalāms</w:t>
      </w:r>
      <w:r w:rsidR="00D262AA">
        <w:rPr>
          <w:rFonts w:ascii="Times New Roman" w:hAnsi="Times New Roman" w:cs="Times New Roman"/>
          <w:sz w:val="24"/>
          <w:szCs w:val="24"/>
        </w:rPr>
        <w:t xml:space="preserve"> – ja</w:t>
      </w:r>
      <w:r w:rsidR="00BB4D5F">
        <w:rPr>
          <w:rFonts w:ascii="Times New Roman" w:hAnsi="Times New Roman" w:cs="Times New Roman"/>
          <w:sz w:val="24"/>
          <w:szCs w:val="24"/>
        </w:rPr>
        <w:t xml:space="preserve"> </w:t>
      </w:r>
      <w:r w:rsidR="00D262AA">
        <w:rPr>
          <w:rFonts w:ascii="Times New Roman" w:hAnsi="Times New Roman" w:cs="Times New Roman"/>
          <w:sz w:val="24"/>
          <w:szCs w:val="24"/>
        </w:rPr>
        <w:t>bērns ir atgriezies Latvijā, informācija</w:t>
      </w:r>
      <w:r w:rsidR="00BB4D5F">
        <w:rPr>
          <w:rFonts w:ascii="Times New Roman" w:hAnsi="Times New Roman" w:cs="Times New Roman"/>
          <w:sz w:val="24"/>
          <w:szCs w:val="24"/>
        </w:rPr>
        <w:t xml:space="preserve"> </w:t>
      </w:r>
      <w:r w:rsidR="00D262AA">
        <w:rPr>
          <w:rFonts w:ascii="Times New Roman" w:hAnsi="Times New Roman" w:cs="Times New Roman"/>
          <w:sz w:val="24"/>
          <w:szCs w:val="24"/>
        </w:rPr>
        <w:t xml:space="preserve">par to </w:t>
      </w:r>
      <w:r>
        <w:rPr>
          <w:rFonts w:ascii="Times New Roman" w:hAnsi="Times New Roman" w:cs="Times New Roman"/>
          <w:sz w:val="24"/>
          <w:szCs w:val="24"/>
        </w:rPr>
        <w:t xml:space="preserve">ir pieejama valsts </w:t>
      </w:r>
      <w:r w:rsidR="0019715E">
        <w:rPr>
          <w:rFonts w:ascii="Times New Roman" w:hAnsi="Times New Roman" w:cs="Times New Roman"/>
          <w:sz w:val="24"/>
          <w:szCs w:val="24"/>
        </w:rPr>
        <w:t>izglītības informācijas sistēm</w:t>
      </w:r>
      <w:r w:rsidR="00D262AA">
        <w:rPr>
          <w:rFonts w:ascii="Times New Roman" w:hAnsi="Times New Roman" w:cs="Times New Roman"/>
          <w:sz w:val="24"/>
          <w:szCs w:val="24"/>
        </w:rPr>
        <w:t>ā.</w:t>
      </w:r>
      <w:r w:rsidR="00623C5E">
        <w:rPr>
          <w:rFonts w:ascii="Times New Roman" w:hAnsi="Times New Roman" w:cs="Times New Roman"/>
          <w:sz w:val="24"/>
          <w:szCs w:val="24"/>
        </w:rPr>
        <w:t xml:space="preserve"> Par pieredzes apkopošanu - notiek darbs kopā ar Latviešu valodas aģentūru </w:t>
      </w:r>
      <w:r w:rsidR="007B6420">
        <w:rPr>
          <w:rFonts w:ascii="Times New Roman" w:hAnsi="Times New Roman" w:cs="Times New Roman"/>
          <w:sz w:val="24"/>
          <w:szCs w:val="24"/>
        </w:rPr>
        <w:t xml:space="preserve">un Valsts izglītības satura centru, </w:t>
      </w:r>
      <w:r w:rsidR="00623C5E">
        <w:rPr>
          <w:rFonts w:ascii="Times New Roman" w:hAnsi="Times New Roman" w:cs="Times New Roman"/>
          <w:sz w:val="24"/>
          <w:szCs w:val="24"/>
        </w:rPr>
        <w:t xml:space="preserve">lai </w:t>
      </w:r>
      <w:r w:rsidR="007B6420">
        <w:rPr>
          <w:rFonts w:ascii="Times New Roman" w:hAnsi="Times New Roman" w:cs="Times New Roman"/>
          <w:sz w:val="24"/>
          <w:szCs w:val="24"/>
        </w:rPr>
        <w:t>uzlabotu pieejamo informāciju par skolām ar pieredzi darbā ar remigrējušiem b</w:t>
      </w:r>
      <w:r w:rsidR="000B3EF4">
        <w:rPr>
          <w:rFonts w:ascii="Times New Roman" w:hAnsi="Times New Roman" w:cs="Times New Roman"/>
          <w:sz w:val="24"/>
          <w:szCs w:val="24"/>
        </w:rPr>
        <w:t>ērniem un tādām, kurās tam ir papildu atbalsts.</w:t>
      </w:r>
    </w:p>
    <w:p w:rsidR="000B3EF4" w:rsidRDefault="00873C87" w:rsidP="00C84561">
      <w:pPr>
        <w:jc w:val="both"/>
        <w:rPr>
          <w:rFonts w:ascii="Times New Roman" w:hAnsi="Times New Roman" w:cs="Times New Roman"/>
          <w:sz w:val="24"/>
          <w:szCs w:val="24"/>
        </w:rPr>
      </w:pPr>
      <w:r>
        <w:rPr>
          <w:rFonts w:ascii="Times New Roman" w:hAnsi="Times New Roman" w:cs="Times New Roman"/>
          <w:sz w:val="24"/>
          <w:szCs w:val="24"/>
        </w:rPr>
        <w:t>Par Augstskolu likumu G.Arāja</w:t>
      </w:r>
      <w:r w:rsidR="00BB4D5F">
        <w:rPr>
          <w:rFonts w:ascii="Times New Roman" w:hAnsi="Times New Roman" w:cs="Times New Roman"/>
          <w:sz w:val="24"/>
          <w:szCs w:val="24"/>
        </w:rPr>
        <w:t xml:space="preserve"> </w:t>
      </w:r>
      <w:r w:rsidR="000B3EF4">
        <w:rPr>
          <w:rFonts w:ascii="Times New Roman" w:hAnsi="Times New Roman" w:cs="Times New Roman"/>
          <w:sz w:val="24"/>
          <w:szCs w:val="24"/>
        </w:rPr>
        <w:t>piebilst</w:t>
      </w:r>
      <w:r>
        <w:rPr>
          <w:rFonts w:ascii="Times New Roman" w:hAnsi="Times New Roman" w:cs="Times New Roman"/>
          <w:sz w:val="24"/>
          <w:szCs w:val="24"/>
        </w:rPr>
        <w:t>, ka tas ir plašāks jautājums kā diasporas jautājumi. Jautājums par augstskolu pārvaldību darba kārtībā ir jau pusotru gadu, tas nav vienkāršs process.</w:t>
      </w:r>
    </w:p>
    <w:p w:rsidR="00873C87" w:rsidRDefault="00873C87" w:rsidP="00C84561">
      <w:pPr>
        <w:jc w:val="both"/>
        <w:rPr>
          <w:rFonts w:ascii="Times New Roman" w:hAnsi="Times New Roman" w:cs="Times New Roman"/>
          <w:sz w:val="24"/>
          <w:szCs w:val="24"/>
        </w:rPr>
      </w:pPr>
      <w:r>
        <w:rPr>
          <w:rFonts w:ascii="Times New Roman" w:hAnsi="Times New Roman" w:cs="Times New Roman"/>
          <w:sz w:val="24"/>
          <w:szCs w:val="24"/>
        </w:rPr>
        <w:t>U.Gruntmanis piebilst, ka ir gatavi iesaistīties diskusijās par</w:t>
      </w:r>
      <w:r w:rsidR="00BB4D5F">
        <w:rPr>
          <w:rFonts w:ascii="Times New Roman" w:hAnsi="Times New Roman" w:cs="Times New Roman"/>
          <w:sz w:val="24"/>
          <w:szCs w:val="24"/>
        </w:rPr>
        <w:t xml:space="preserve"> </w:t>
      </w:r>
      <w:r>
        <w:rPr>
          <w:rFonts w:ascii="Times New Roman" w:hAnsi="Times New Roman" w:cs="Times New Roman"/>
          <w:sz w:val="24"/>
          <w:szCs w:val="24"/>
        </w:rPr>
        <w:t>Augstskolu likumu. Uzskata, ka likums par reglamentētajām profesijām ir novecojis</w:t>
      </w:r>
      <w:r w:rsidR="00FF6B5A">
        <w:rPr>
          <w:rFonts w:ascii="Times New Roman" w:hAnsi="Times New Roman" w:cs="Times New Roman"/>
          <w:sz w:val="24"/>
          <w:szCs w:val="24"/>
        </w:rPr>
        <w:t>, tas ir</w:t>
      </w:r>
      <w:r w:rsidR="00BB4D5F">
        <w:rPr>
          <w:rFonts w:ascii="Times New Roman" w:hAnsi="Times New Roman" w:cs="Times New Roman"/>
          <w:sz w:val="24"/>
          <w:szCs w:val="24"/>
        </w:rPr>
        <w:t xml:space="preserve"> </w:t>
      </w:r>
      <w:r>
        <w:rPr>
          <w:rFonts w:ascii="Times New Roman" w:hAnsi="Times New Roman" w:cs="Times New Roman"/>
          <w:sz w:val="24"/>
          <w:szCs w:val="24"/>
        </w:rPr>
        <w:t>jāmaina un tajā jāatrunā arī personu atgriešanās. Tāpat norāda par problēmām, ar ko saskārās, pārvedot mašīnu no ASV.</w:t>
      </w:r>
    </w:p>
    <w:p w:rsidR="00C63E47" w:rsidRDefault="00447786" w:rsidP="00C84561">
      <w:pPr>
        <w:jc w:val="both"/>
        <w:rPr>
          <w:rFonts w:ascii="Times New Roman" w:hAnsi="Times New Roman" w:cs="Times New Roman"/>
          <w:sz w:val="24"/>
          <w:szCs w:val="24"/>
        </w:rPr>
      </w:pPr>
      <w:r>
        <w:rPr>
          <w:rFonts w:ascii="Times New Roman" w:hAnsi="Times New Roman" w:cs="Times New Roman"/>
          <w:sz w:val="24"/>
          <w:szCs w:val="24"/>
        </w:rPr>
        <w:t>A.Groza norāda, ka iepriekšminētās problēmas būtu risināmas nākamā politikas plānošanas dokumenta tapšanas gaitā – tematiskās grupās - par kurām runa ir nākamajā darba kārtības jautājumā.</w:t>
      </w:r>
    </w:p>
    <w:p w:rsidR="00D01463" w:rsidRDefault="00C84561" w:rsidP="00D01463">
      <w:pPr>
        <w:jc w:val="both"/>
        <w:rPr>
          <w:rFonts w:ascii="Times New Roman" w:hAnsi="Times New Roman" w:cs="Times New Roman"/>
          <w:b/>
          <w:sz w:val="24"/>
          <w:szCs w:val="24"/>
        </w:rPr>
      </w:pPr>
      <w:r w:rsidRPr="005A1CCF">
        <w:rPr>
          <w:rFonts w:ascii="Times New Roman" w:hAnsi="Times New Roman" w:cs="Times New Roman"/>
          <w:b/>
          <w:sz w:val="24"/>
          <w:szCs w:val="24"/>
        </w:rPr>
        <w:t>5.</w:t>
      </w:r>
      <w:r w:rsidR="0000280B">
        <w:rPr>
          <w:rFonts w:ascii="Times New Roman" w:hAnsi="Times New Roman" w:cs="Times New Roman"/>
          <w:b/>
          <w:sz w:val="24"/>
          <w:szCs w:val="24"/>
        </w:rPr>
        <w:tab/>
      </w:r>
      <w:r w:rsidRPr="005A1CCF">
        <w:rPr>
          <w:rFonts w:ascii="Times New Roman" w:hAnsi="Times New Roman" w:cs="Times New Roman"/>
          <w:b/>
          <w:sz w:val="24"/>
          <w:szCs w:val="24"/>
        </w:rPr>
        <w:t>Tālākā diasporas politikas plānošana - diasporas politikas plānošanas dokuments.</w:t>
      </w:r>
    </w:p>
    <w:p w:rsidR="00D01463" w:rsidRPr="00462A5B" w:rsidRDefault="00D01463" w:rsidP="00D01463">
      <w:pPr>
        <w:jc w:val="both"/>
        <w:rPr>
          <w:rFonts w:ascii="Times New Roman" w:hAnsi="Times New Roman" w:cs="Times New Roman"/>
          <w:sz w:val="24"/>
          <w:szCs w:val="24"/>
        </w:rPr>
      </w:pPr>
      <w:r w:rsidRPr="00462A5B">
        <w:rPr>
          <w:rFonts w:ascii="Times New Roman" w:hAnsi="Times New Roman" w:cs="Times New Roman"/>
          <w:sz w:val="24"/>
          <w:szCs w:val="24"/>
        </w:rPr>
        <w:t>A.Groza</w:t>
      </w:r>
      <w:r w:rsidR="00462A5B">
        <w:rPr>
          <w:rFonts w:ascii="Times New Roman" w:hAnsi="Times New Roman" w:cs="Times New Roman"/>
          <w:sz w:val="24"/>
          <w:szCs w:val="24"/>
        </w:rPr>
        <w:t xml:space="preserve"> informē</w:t>
      </w:r>
      <w:r w:rsidRPr="00462A5B">
        <w:rPr>
          <w:rFonts w:ascii="Times New Roman" w:hAnsi="Times New Roman" w:cs="Times New Roman"/>
          <w:sz w:val="24"/>
          <w:szCs w:val="24"/>
        </w:rPr>
        <w:t>, ka visiem padomes biedriem ir nosūtīta</w:t>
      </w:r>
      <w:r w:rsidR="007A3BA6">
        <w:rPr>
          <w:rFonts w:ascii="Times New Roman" w:hAnsi="Times New Roman" w:cs="Times New Roman"/>
          <w:sz w:val="24"/>
          <w:szCs w:val="24"/>
        </w:rPr>
        <w:t xml:space="preserve"> Ārlietu ministrijas</w:t>
      </w:r>
      <w:r w:rsidRPr="00462A5B">
        <w:rPr>
          <w:rFonts w:ascii="Times New Roman" w:hAnsi="Times New Roman" w:cs="Times New Roman"/>
          <w:sz w:val="24"/>
          <w:szCs w:val="24"/>
        </w:rPr>
        <w:t xml:space="preserve"> vīzija par vienota diasporas rīcībpolitikas dokumenta veidošanu.</w:t>
      </w:r>
      <w:r w:rsidR="007A3BA6">
        <w:rPr>
          <w:rFonts w:ascii="Times New Roman" w:hAnsi="Times New Roman" w:cs="Times New Roman"/>
          <w:sz w:val="24"/>
          <w:szCs w:val="24"/>
        </w:rPr>
        <w:t xml:space="preserve"> </w:t>
      </w:r>
      <w:r w:rsidRPr="00462A5B">
        <w:rPr>
          <w:rFonts w:ascii="Times New Roman" w:hAnsi="Times New Roman" w:cs="Times New Roman"/>
          <w:sz w:val="24"/>
          <w:szCs w:val="24"/>
        </w:rPr>
        <w:t xml:space="preserve">Ārlietu ministrijas skatījumā būtu jāveido </w:t>
      </w:r>
      <w:r w:rsidR="00462A5B">
        <w:rPr>
          <w:rFonts w:ascii="Times New Roman" w:hAnsi="Times New Roman" w:cs="Times New Roman"/>
          <w:sz w:val="24"/>
          <w:szCs w:val="24"/>
        </w:rPr>
        <w:t xml:space="preserve">vienots starpnozaru </w:t>
      </w:r>
      <w:r w:rsidRPr="00462A5B">
        <w:rPr>
          <w:rFonts w:ascii="Times New Roman" w:hAnsi="Times New Roman" w:cs="Times New Roman"/>
          <w:sz w:val="24"/>
          <w:szCs w:val="24"/>
        </w:rPr>
        <w:t>rīcības plāns</w:t>
      </w:r>
      <w:r w:rsidR="00BB4D5F">
        <w:rPr>
          <w:rFonts w:ascii="Times New Roman" w:hAnsi="Times New Roman" w:cs="Times New Roman"/>
          <w:sz w:val="24"/>
          <w:szCs w:val="24"/>
        </w:rPr>
        <w:t xml:space="preserve"> </w:t>
      </w:r>
      <w:r w:rsidRPr="00462A5B">
        <w:rPr>
          <w:rFonts w:ascii="Times New Roman" w:hAnsi="Times New Roman" w:cs="Times New Roman"/>
          <w:sz w:val="24"/>
          <w:szCs w:val="24"/>
        </w:rPr>
        <w:t xml:space="preserve">darbam ar diasporu 2021.-2023.gadiem, ņemot vērā, ka daļēji diasporas politikas iniciatīvas jau ir iekļautas Nacionālās identitātes, pilsoniskās sabiedrības un integrācijas politikas īstenošanas plānā līdz 2020.gadam. Šajā procesā vēlamies iesaistīt gan valsts, gan nevalstiskās organizācijas. Ņemot vērā, ka Diasporas likums jau nosaka stratēģiskos rīcības virzienus, </w:t>
      </w:r>
      <w:r w:rsidR="00BF2956">
        <w:rPr>
          <w:rFonts w:ascii="Times New Roman" w:hAnsi="Times New Roman" w:cs="Times New Roman"/>
          <w:sz w:val="24"/>
          <w:szCs w:val="24"/>
        </w:rPr>
        <w:t>Ārlietu ministrijas</w:t>
      </w:r>
      <w:r w:rsidR="00014C4E">
        <w:rPr>
          <w:rFonts w:ascii="Times New Roman" w:hAnsi="Times New Roman" w:cs="Times New Roman"/>
          <w:sz w:val="24"/>
          <w:szCs w:val="24"/>
        </w:rPr>
        <w:t xml:space="preserve"> aicinājums ir attiecīgi</w:t>
      </w:r>
      <w:r w:rsidR="00BB4D5F">
        <w:rPr>
          <w:rFonts w:ascii="Times New Roman" w:hAnsi="Times New Roman" w:cs="Times New Roman"/>
          <w:sz w:val="24"/>
          <w:szCs w:val="24"/>
        </w:rPr>
        <w:t xml:space="preserve"> </w:t>
      </w:r>
      <w:r w:rsidRPr="00462A5B">
        <w:rPr>
          <w:rFonts w:ascii="Times New Roman" w:hAnsi="Times New Roman" w:cs="Times New Roman"/>
          <w:sz w:val="24"/>
          <w:szCs w:val="24"/>
        </w:rPr>
        <w:t>strukturizēt Diasporas politikas plānošanas dokumentu</w:t>
      </w:r>
      <w:r w:rsidR="00014C4E">
        <w:rPr>
          <w:rFonts w:ascii="Times New Roman" w:hAnsi="Times New Roman" w:cs="Times New Roman"/>
          <w:sz w:val="24"/>
          <w:szCs w:val="24"/>
        </w:rPr>
        <w:t xml:space="preserve"> -</w:t>
      </w:r>
      <w:r w:rsidRPr="00462A5B">
        <w:rPr>
          <w:rFonts w:ascii="Times New Roman" w:hAnsi="Times New Roman" w:cs="Times New Roman"/>
          <w:sz w:val="24"/>
          <w:szCs w:val="24"/>
        </w:rPr>
        <w:t xml:space="preserve"> 4 noteiktajos rīcības virzienos un </w:t>
      </w:r>
      <w:r w:rsidR="00827B1B">
        <w:rPr>
          <w:rFonts w:ascii="Times New Roman" w:hAnsi="Times New Roman" w:cs="Times New Roman"/>
          <w:sz w:val="24"/>
          <w:szCs w:val="24"/>
        </w:rPr>
        <w:t xml:space="preserve">paralēli </w:t>
      </w:r>
      <w:r w:rsidRPr="00462A5B">
        <w:rPr>
          <w:rFonts w:ascii="Times New Roman" w:hAnsi="Times New Roman" w:cs="Times New Roman"/>
          <w:sz w:val="24"/>
          <w:szCs w:val="24"/>
        </w:rPr>
        <w:t>rīkot attiecīgas tematiskās darba grupas: 1)</w:t>
      </w:r>
      <w:r w:rsidR="00103FC6">
        <w:rPr>
          <w:rFonts w:ascii="Times New Roman" w:hAnsi="Times New Roman" w:cs="Times New Roman"/>
          <w:sz w:val="24"/>
          <w:szCs w:val="24"/>
        </w:rPr>
        <w:t> </w:t>
      </w:r>
      <w:r w:rsidRPr="00462A5B">
        <w:rPr>
          <w:rFonts w:ascii="Times New Roman" w:hAnsi="Times New Roman" w:cs="Times New Roman"/>
          <w:sz w:val="24"/>
          <w:szCs w:val="24"/>
        </w:rPr>
        <w:t>Latviskās identitātes un piederības sajūtas Latvijai stiprināšana, latviešu valodas un</w:t>
      </w:r>
      <w:r w:rsidR="00BB4D5F">
        <w:rPr>
          <w:rFonts w:ascii="Times New Roman" w:hAnsi="Times New Roman" w:cs="Times New Roman"/>
          <w:sz w:val="24"/>
          <w:szCs w:val="24"/>
        </w:rPr>
        <w:t xml:space="preserve"> </w:t>
      </w:r>
      <w:r w:rsidRPr="00462A5B">
        <w:rPr>
          <w:rFonts w:ascii="Times New Roman" w:hAnsi="Times New Roman" w:cs="Times New Roman"/>
          <w:sz w:val="24"/>
          <w:szCs w:val="24"/>
        </w:rPr>
        <w:t>kultūras saglabāšana ārpus Latvijas;</w:t>
      </w:r>
      <w:r w:rsidR="00462A5B" w:rsidRPr="00462A5B">
        <w:rPr>
          <w:rFonts w:ascii="Times New Roman" w:hAnsi="Times New Roman" w:cs="Times New Roman"/>
          <w:sz w:val="24"/>
          <w:szCs w:val="24"/>
        </w:rPr>
        <w:t xml:space="preserve"> 2)</w:t>
      </w:r>
      <w:r w:rsidR="00103FC6">
        <w:rPr>
          <w:rFonts w:ascii="Times New Roman" w:hAnsi="Times New Roman" w:cs="Times New Roman"/>
          <w:sz w:val="24"/>
          <w:szCs w:val="24"/>
        </w:rPr>
        <w:t> </w:t>
      </w:r>
      <w:r w:rsidRPr="00462A5B">
        <w:rPr>
          <w:rFonts w:ascii="Times New Roman" w:hAnsi="Times New Roman" w:cs="Times New Roman"/>
          <w:sz w:val="24"/>
          <w:szCs w:val="24"/>
        </w:rPr>
        <w:t>Diasporas pilsoniskās un politiskās līdzdalības veicināšana;</w:t>
      </w:r>
      <w:r w:rsidR="00462A5B" w:rsidRPr="00462A5B">
        <w:rPr>
          <w:rFonts w:ascii="Times New Roman" w:hAnsi="Times New Roman" w:cs="Times New Roman"/>
          <w:sz w:val="24"/>
          <w:szCs w:val="24"/>
        </w:rPr>
        <w:t xml:space="preserve"> 3)</w:t>
      </w:r>
      <w:r w:rsidR="00103FC6">
        <w:rPr>
          <w:rFonts w:ascii="Times New Roman" w:hAnsi="Times New Roman" w:cs="Times New Roman"/>
          <w:sz w:val="24"/>
          <w:szCs w:val="24"/>
        </w:rPr>
        <w:t> </w:t>
      </w:r>
      <w:r w:rsidRPr="00462A5B">
        <w:rPr>
          <w:rFonts w:ascii="Times New Roman" w:hAnsi="Times New Roman" w:cs="Times New Roman"/>
          <w:sz w:val="24"/>
          <w:szCs w:val="24"/>
        </w:rPr>
        <w:t>Diasporas iesaiste Latvijas tautsaimniecības un zinātnes attīstībā; valsts pārvaldē;</w:t>
      </w:r>
      <w:r w:rsidR="00462A5B" w:rsidRPr="00462A5B">
        <w:rPr>
          <w:rFonts w:ascii="Times New Roman" w:hAnsi="Times New Roman" w:cs="Times New Roman"/>
          <w:sz w:val="24"/>
          <w:szCs w:val="24"/>
        </w:rPr>
        <w:t xml:space="preserve"> 4)</w:t>
      </w:r>
      <w:r w:rsidRPr="00462A5B">
        <w:rPr>
          <w:rFonts w:ascii="Times New Roman" w:hAnsi="Times New Roman" w:cs="Times New Roman"/>
          <w:sz w:val="24"/>
          <w:szCs w:val="24"/>
        </w:rPr>
        <w:t>Atbalsts remigrācijai.</w:t>
      </w:r>
      <w:r w:rsidR="00014C4E">
        <w:rPr>
          <w:rFonts w:ascii="Times New Roman" w:hAnsi="Times New Roman" w:cs="Times New Roman"/>
          <w:sz w:val="24"/>
          <w:szCs w:val="24"/>
        </w:rPr>
        <w:t xml:space="preserve"> </w:t>
      </w:r>
      <w:r w:rsidRPr="00462A5B">
        <w:rPr>
          <w:rFonts w:ascii="Times New Roman" w:hAnsi="Times New Roman" w:cs="Times New Roman"/>
          <w:sz w:val="24"/>
          <w:szCs w:val="24"/>
        </w:rPr>
        <w:t>Darba grupu uzdevums būtu izdiskutēt līdzšinējās iniciatīvas, izvērtēt uzlabojamās, turpināmās lietas, diskutēt par jaunām iniciatīvām, noteikt</w:t>
      </w:r>
      <w:r w:rsidR="00BB4D5F">
        <w:rPr>
          <w:rFonts w:ascii="Times New Roman" w:hAnsi="Times New Roman" w:cs="Times New Roman"/>
          <w:sz w:val="24"/>
          <w:szCs w:val="24"/>
        </w:rPr>
        <w:t xml:space="preserve"> </w:t>
      </w:r>
      <w:r w:rsidRPr="00462A5B">
        <w:rPr>
          <w:rFonts w:ascii="Times New Roman" w:hAnsi="Times New Roman" w:cs="Times New Roman"/>
          <w:sz w:val="24"/>
          <w:szCs w:val="24"/>
        </w:rPr>
        <w:t>sasniedzamos mērķus, rezultatīvos rādītājus un balstīt tālāko rīcību pamatotos secinājumos. Darba grupas sagatavotu rīcības plāna projektu, kuru varētu tematiski izdiskutēt Diasporas konsultatīvās padomes sēdēs.</w:t>
      </w:r>
    </w:p>
    <w:p w:rsidR="00D01463" w:rsidRDefault="00014C4E" w:rsidP="00D01463">
      <w:pPr>
        <w:jc w:val="both"/>
        <w:rPr>
          <w:rFonts w:ascii="Times New Roman" w:hAnsi="Times New Roman" w:cs="Times New Roman"/>
          <w:sz w:val="24"/>
          <w:szCs w:val="24"/>
        </w:rPr>
      </w:pPr>
      <w:r>
        <w:rPr>
          <w:rFonts w:ascii="Times New Roman" w:hAnsi="Times New Roman" w:cs="Times New Roman"/>
          <w:sz w:val="24"/>
          <w:szCs w:val="24"/>
        </w:rPr>
        <w:t>A.Groza aicina padomes</w:t>
      </w:r>
      <w:r w:rsidR="00D01463" w:rsidRPr="00462A5B">
        <w:rPr>
          <w:rFonts w:ascii="Times New Roman" w:hAnsi="Times New Roman" w:cs="Times New Roman"/>
          <w:sz w:val="24"/>
          <w:szCs w:val="24"/>
        </w:rPr>
        <w:t xml:space="preserve"> locekļus paust viedokli par šo scenāriju.</w:t>
      </w:r>
    </w:p>
    <w:p w:rsidR="003504C2" w:rsidRDefault="007A3BA6" w:rsidP="00D01463">
      <w:pPr>
        <w:jc w:val="both"/>
        <w:rPr>
          <w:rFonts w:ascii="Times New Roman" w:hAnsi="Times New Roman" w:cs="Times New Roman"/>
          <w:sz w:val="24"/>
          <w:szCs w:val="24"/>
        </w:rPr>
      </w:pPr>
      <w:r>
        <w:rPr>
          <w:rFonts w:ascii="Times New Roman" w:hAnsi="Times New Roman" w:cs="Times New Roman"/>
          <w:sz w:val="24"/>
          <w:szCs w:val="24"/>
        </w:rPr>
        <w:t xml:space="preserve">E.Pinto </w:t>
      </w:r>
      <w:r w:rsidR="00735669">
        <w:rPr>
          <w:rFonts w:ascii="Times New Roman" w:hAnsi="Times New Roman" w:cs="Times New Roman"/>
          <w:sz w:val="24"/>
          <w:szCs w:val="24"/>
        </w:rPr>
        <w:t>pauž atbalstu piedāvājumam un struktūrai. Vēl</w:t>
      </w:r>
      <w:r w:rsidR="00955FD4">
        <w:rPr>
          <w:rFonts w:ascii="Times New Roman" w:hAnsi="Times New Roman" w:cs="Times New Roman"/>
          <w:sz w:val="24"/>
          <w:szCs w:val="24"/>
        </w:rPr>
        <w:t>a</w:t>
      </w:r>
      <w:r w:rsidR="00735669">
        <w:rPr>
          <w:rFonts w:ascii="Times New Roman" w:hAnsi="Times New Roman" w:cs="Times New Roman"/>
          <w:sz w:val="24"/>
          <w:szCs w:val="24"/>
        </w:rPr>
        <w:t xml:space="preserve">s </w:t>
      </w:r>
      <w:r w:rsidR="00955FD4">
        <w:rPr>
          <w:rFonts w:ascii="Times New Roman" w:hAnsi="Times New Roman" w:cs="Times New Roman"/>
          <w:sz w:val="24"/>
          <w:szCs w:val="24"/>
        </w:rPr>
        <w:t>izdalīt</w:t>
      </w:r>
      <w:r w:rsidR="00735669">
        <w:rPr>
          <w:rFonts w:ascii="Times New Roman" w:hAnsi="Times New Roman" w:cs="Times New Roman"/>
          <w:sz w:val="24"/>
          <w:szCs w:val="24"/>
        </w:rPr>
        <w:t xml:space="preserve"> tēmas, kuru tematiskā piederība nav skaidra:</w:t>
      </w:r>
      <w:r w:rsidR="00BB4D5F">
        <w:rPr>
          <w:rFonts w:ascii="Times New Roman" w:hAnsi="Times New Roman" w:cs="Times New Roman"/>
          <w:sz w:val="24"/>
          <w:szCs w:val="24"/>
        </w:rPr>
        <w:t xml:space="preserve"> </w:t>
      </w:r>
      <w:r w:rsidR="00735669">
        <w:rPr>
          <w:rFonts w:ascii="Times New Roman" w:hAnsi="Times New Roman" w:cs="Times New Roman"/>
          <w:sz w:val="24"/>
          <w:szCs w:val="24"/>
        </w:rPr>
        <w:t xml:space="preserve">mediji, sports un aizsardzība. </w:t>
      </w:r>
      <w:r w:rsidR="00955FD4">
        <w:rPr>
          <w:rFonts w:ascii="Times New Roman" w:hAnsi="Times New Roman" w:cs="Times New Roman"/>
          <w:sz w:val="24"/>
          <w:szCs w:val="24"/>
        </w:rPr>
        <w:t>Aicina noteikt bērnus un jauniešus kā</w:t>
      </w:r>
      <w:r w:rsidR="00BB4D5F">
        <w:rPr>
          <w:rFonts w:ascii="Times New Roman" w:hAnsi="Times New Roman" w:cs="Times New Roman"/>
          <w:sz w:val="24"/>
          <w:szCs w:val="24"/>
        </w:rPr>
        <w:t xml:space="preserve"> </w:t>
      </w:r>
      <w:r w:rsidR="00955FD4">
        <w:rPr>
          <w:rFonts w:ascii="Times New Roman" w:hAnsi="Times New Roman" w:cs="Times New Roman"/>
          <w:sz w:val="24"/>
          <w:szCs w:val="24"/>
        </w:rPr>
        <w:t>īpašu mērķauditoriju</w:t>
      </w:r>
      <w:r w:rsidR="00BB4D5F">
        <w:rPr>
          <w:rFonts w:ascii="Times New Roman" w:hAnsi="Times New Roman" w:cs="Times New Roman"/>
          <w:sz w:val="24"/>
          <w:szCs w:val="24"/>
        </w:rPr>
        <w:t xml:space="preserve"> </w:t>
      </w:r>
      <w:r w:rsidR="00DD571F">
        <w:rPr>
          <w:rFonts w:ascii="Times New Roman" w:hAnsi="Times New Roman" w:cs="Times New Roman"/>
          <w:sz w:val="24"/>
          <w:szCs w:val="24"/>
        </w:rPr>
        <w:t xml:space="preserve">un caurvijošu elementu </w:t>
      </w:r>
      <w:r w:rsidR="00955FD4">
        <w:rPr>
          <w:rFonts w:ascii="Times New Roman" w:hAnsi="Times New Roman" w:cs="Times New Roman"/>
          <w:sz w:val="24"/>
          <w:szCs w:val="24"/>
        </w:rPr>
        <w:t>visām</w:t>
      </w:r>
      <w:r w:rsidR="00BB4D5F">
        <w:rPr>
          <w:rFonts w:ascii="Times New Roman" w:hAnsi="Times New Roman" w:cs="Times New Roman"/>
          <w:sz w:val="24"/>
          <w:szCs w:val="24"/>
        </w:rPr>
        <w:t xml:space="preserve"> </w:t>
      </w:r>
      <w:r w:rsidR="00955FD4">
        <w:rPr>
          <w:rFonts w:ascii="Times New Roman" w:hAnsi="Times New Roman" w:cs="Times New Roman"/>
          <w:sz w:val="24"/>
          <w:szCs w:val="24"/>
        </w:rPr>
        <w:t>darba grupām.</w:t>
      </w:r>
      <w:r w:rsidR="00DD571F">
        <w:rPr>
          <w:rFonts w:ascii="Times New Roman" w:hAnsi="Times New Roman" w:cs="Times New Roman"/>
          <w:sz w:val="24"/>
          <w:szCs w:val="24"/>
        </w:rPr>
        <w:t xml:space="preserve"> </w:t>
      </w:r>
    </w:p>
    <w:p w:rsidR="007A3BA6" w:rsidRDefault="003504C2" w:rsidP="00D01463">
      <w:pPr>
        <w:jc w:val="both"/>
        <w:rPr>
          <w:rFonts w:ascii="Times New Roman" w:hAnsi="Times New Roman" w:cs="Times New Roman"/>
          <w:sz w:val="24"/>
          <w:szCs w:val="24"/>
        </w:rPr>
      </w:pPr>
      <w:r>
        <w:rPr>
          <w:rFonts w:ascii="Times New Roman" w:hAnsi="Times New Roman" w:cs="Times New Roman"/>
          <w:sz w:val="24"/>
          <w:szCs w:val="24"/>
        </w:rPr>
        <w:t xml:space="preserve">A.Groza norāda, ka </w:t>
      </w:r>
      <w:r w:rsidR="00DD571F">
        <w:rPr>
          <w:rFonts w:ascii="Times New Roman" w:hAnsi="Times New Roman" w:cs="Times New Roman"/>
          <w:sz w:val="24"/>
          <w:szCs w:val="24"/>
        </w:rPr>
        <w:t>mediji un aizsardzība</w:t>
      </w:r>
      <w:r>
        <w:rPr>
          <w:rFonts w:ascii="Times New Roman" w:hAnsi="Times New Roman" w:cs="Times New Roman"/>
          <w:sz w:val="24"/>
          <w:szCs w:val="24"/>
        </w:rPr>
        <w:t>, visticamāk būtu piederīgi</w:t>
      </w:r>
      <w:r w:rsidR="00BB4D5F">
        <w:rPr>
          <w:rFonts w:ascii="Times New Roman" w:hAnsi="Times New Roman" w:cs="Times New Roman"/>
          <w:sz w:val="24"/>
          <w:szCs w:val="24"/>
        </w:rPr>
        <w:t xml:space="preserve"> </w:t>
      </w:r>
      <w:r>
        <w:rPr>
          <w:rFonts w:ascii="Times New Roman" w:hAnsi="Times New Roman" w:cs="Times New Roman"/>
          <w:sz w:val="24"/>
          <w:szCs w:val="24"/>
        </w:rPr>
        <w:t xml:space="preserve">otrajam </w:t>
      </w:r>
      <w:r w:rsidR="00DD571F">
        <w:rPr>
          <w:rFonts w:ascii="Times New Roman" w:hAnsi="Times New Roman" w:cs="Times New Roman"/>
          <w:sz w:val="24"/>
          <w:szCs w:val="24"/>
        </w:rPr>
        <w:t>rīcības virzienam, bet sports –</w:t>
      </w:r>
      <w:r>
        <w:rPr>
          <w:rFonts w:ascii="Times New Roman" w:hAnsi="Times New Roman" w:cs="Times New Roman"/>
          <w:sz w:val="24"/>
          <w:szCs w:val="24"/>
        </w:rPr>
        <w:t xml:space="preserve"> pirmajam.</w:t>
      </w:r>
    </w:p>
    <w:p w:rsidR="003504C2" w:rsidRDefault="003504C2" w:rsidP="00D01463">
      <w:pPr>
        <w:jc w:val="both"/>
        <w:rPr>
          <w:rFonts w:ascii="Times New Roman" w:hAnsi="Times New Roman" w:cs="Times New Roman"/>
          <w:sz w:val="24"/>
          <w:szCs w:val="24"/>
        </w:rPr>
      </w:pPr>
      <w:r>
        <w:rPr>
          <w:rFonts w:ascii="Times New Roman" w:hAnsi="Times New Roman" w:cs="Times New Roman"/>
          <w:sz w:val="24"/>
          <w:szCs w:val="24"/>
        </w:rPr>
        <w:t>L.Kovtuna pateicas par atbalstu balsojumā visiem, kas atbalstījuši trimdas preses ilgdzīvotājus – avīzes “Laiks” un “Brīvā Latvija”. Atbalsta viedokli par mediju apakšgrupas veido</w:t>
      </w:r>
      <w:r w:rsidR="00996337">
        <w:rPr>
          <w:rFonts w:ascii="Times New Roman" w:hAnsi="Times New Roman" w:cs="Times New Roman"/>
          <w:sz w:val="24"/>
          <w:szCs w:val="24"/>
        </w:rPr>
        <w:t>šanu.</w:t>
      </w:r>
    </w:p>
    <w:p w:rsidR="00996337" w:rsidRDefault="000B31E2" w:rsidP="00D01463">
      <w:pPr>
        <w:jc w:val="both"/>
        <w:rPr>
          <w:rFonts w:ascii="Times New Roman" w:hAnsi="Times New Roman" w:cs="Times New Roman"/>
          <w:sz w:val="24"/>
          <w:szCs w:val="24"/>
        </w:rPr>
      </w:pPr>
      <w:r>
        <w:rPr>
          <w:rFonts w:ascii="Times New Roman" w:hAnsi="Times New Roman" w:cs="Times New Roman"/>
          <w:sz w:val="24"/>
          <w:szCs w:val="24"/>
        </w:rPr>
        <w:t>A.Groza atbalsta priekšlikumu</w:t>
      </w:r>
      <w:r w:rsidR="006012FA">
        <w:rPr>
          <w:rFonts w:ascii="Times New Roman" w:hAnsi="Times New Roman" w:cs="Times New Roman"/>
          <w:sz w:val="24"/>
          <w:szCs w:val="24"/>
        </w:rPr>
        <w:t xml:space="preserve">, bet </w:t>
      </w:r>
      <w:r>
        <w:rPr>
          <w:rFonts w:ascii="Times New Roman" w:hAnsi="Times New Roman" w:cs="Times New Roman"/>
          <w:sz w:val="24"/>
          <w:szCs w:val="24"/>
        </w:rPr>
        <w:t>aicina nesadrumstalot tēmas apakšgrupās.</w:t>
      </w:r>
    </w:p>
    <w:p w:rsidR="006012FA" w:rsidRDefault="006012FA" w:rsidP="00D01463">
      <w:pPr>
        <w:jc w:val="both"/>
        <w:rPr>
          <w:rFonts w:ascii="Times New Roman" w:hAnsi="Times New Roman" w:cs="Times New Roman"/>
          <w:sz w:val="24"/>
          <w:szCs w:val="24"/>
        </w:rPr>
      </w:pPr>
      <w:r>
        <w:rPr>
          <w:rFonts w:ascii="Times New Roman" w:hAnsi="Times New Roman" w:cs="Times New Roman"/>
          <w:sz w:val="24"/>
          <w:szCs w:val="24"/>
        </w:rPr>
        <w:t xml:space="preserve">Z.Vāgnere pauž atbalstu piedāvātajam scenārijam. Lūdz papildināt </w:t>
      </w:r>
      <w:r w:rsidR="00720984">
        <w:rPr>
          <w:rFonts w:ascii="Times New Roman" w:hAnsi="Times New Roman" w:cs="Times New Roman"/>
          <w:sz w:val="24"/>
          <w:szCs w:val="24"/>
        </w:rPr>
        <w:t xml:space="preserve">pirmo </w:t>
      </w:r>
      <w:r>
        <w:rPr>
          <w:rFonts w:ascii="Times New Roman" w:hAnsi="Times New Roman" w:cs="Times New Roman"/>
          <w:sz w:val="24"/>
          <w:szCs w:val="24"/>
        </w:rPr>
        <w:t xml:space="preserve">rīcības virzienus ar kultūras izpēti (arhīvi), kas paredzēta </w:t>
      </w:r>
      <w:r w:rsidR="00613E4B">
        <w:rPr>
          <w:rFonts w:ascii="Times New Roman" w:hAnsi="Times New Roman" w:cs="Times New Roman"/>
          <w:sz w:val="24"/>
          <w:szCs w:val="24"/>
        </w:rPr>
        <w:t>Diasp</w:t>
      </w:r>
      <w:r>
        <w:rPr>
          <w:rFonts w:ascii="Times New Roman" w:hAnsi="Times New Roman" w:cs="Times New Roman"/>
          <w:sz w:val="24"/>
          <w:szCs w:val="24"/>
        </w:rPr>
        <w:t>o</w:t>
      </w:r>
      <w:r w:rsidR="00613E4B">
        <w:rPr>
          <w:rFonts w:ascii="Times New Roman" w:hAnsi="Times New Roman" w:cs="Times New Roman"/>
          <w:sz w:val="24"/>
          <w:szCs w:val="24"/>
        </w:rPr>
        <w:t>r</w:t>
      </w:r>
      <w:r>
        <w:rPr>
          <w:rFonts w:ascii="Times New Roman" w:hAnsi="Times New Roman" w:cs="Times New Roman"/>
          <w:sz w:val="24"/>
          <w:szCs w:val="24"/>
        </w:rPr>
        <w:t xml:space="preserve">as likumā. </w:t>
      </w:r>
      <w:r w:rsidR="00C90BDF">
        <w:rPr>
          <w:rFonts w:ascii="Times New Roman" w:hAnsi="Times New Roman" w:cs="Times New Roman"/>
          <w:sz w:val="24"/>
          <w:szCs w:val="24"/>
        </w:rPr>
        <w:t>Norāda, ka j</w:t>
      </w:r>
      <w:r>
        <w:rPr>
          <w:rFonts w:ascii="Times New Roman" w:hAnsi="Times New Roman" w:cs="Times New Roman"/>
          <w:sz w:val="24"/>
          <w:szCs w:val="24"/>
        </w:rPr>
        <w:t>ākoncentrējas uz trīs virzieniem -</w:t>
      </w:r>
      <w:r w:rsidR="00BB4D5F">
        <w:rPr>
          <w:rFonts w:ascii="Times New Roman" w:hAnsi="Times New Roman" w:cs="Times New Roman"/>
          <w:sz w:val="24"/>
          <w:szCs w:val="24"/>
        </w:rPr>
        <w:t xml:space="preserve"> </w:t>
      </w:r>
      <w:r>
        <w:rPr>
          <w:rFonts w:ascii="Times New Roman" w:hAnsi="Times New Roman" w:cs="Times New Roman"/>
          <w:sz w:val="24"/>
          <w:szCs w:val="24"/>
        </w:rPr>
        <w:t>latviešu valodas saglabāšana, kultūras izpēte, kultūras saglabāšana. Attiecībā uz medijiem – tas ir veids, k</w:t>
      </w:r>
      <w:r w:rsidR="00720984">
        <w:rPr>
          <w:rFonts w:ascii="Times New Roman" w:hAnsi="Times New Roman" w:cs="Times New Roman"/>
          <w:sz w:val="24"/>
          <w:szCs w:val="24"/>
        </w:rPr>
        <w:t>ā</w:t>
      </w:r>
      <w:r>
        <w:rPr>
          <w:rFonts w:ascii="Times New Roman" w:hAnsi="Times New Roman" w:cs="Times New Roman"/>
          <w:sz w:val="24"/>
          <w:szCs w:val="24"/>
        </w:rPr>
        <w:t xml:space="preserve"> cilvēkiem ārpus </w:t>
      </w:r>
      <w:r w:rsidR="00720984">
        <w:rPr>
          <w:rFonts w:ascii="Times New Roman" w:hAnsi="Times New Roman" w:cs="Times New Roman"/>
          <w:sz w:val="24"/>
          <w:szCs w:val="24"/>
        </w:rPr>
        <w:t xml:space="preserve">Latvijas </w:t>
      </w:r>
      <w:r>
        <w:rPr>
          <w:rFonts w:ascii="Times New Roman" w:hAnsi="Times New Roman" w:cs="Times New Roman"/>
          <w:sz w:val="24"/>
          <w:szCs w:val="24"/>
        </w:rPr>
        <w:t xml:space="preserve"> piekļ</w:t>
      </w:r>
      <w:r w:rsidR="00720984">
        <w:rPr>
          <w:rFonts w:ascii="Times New Roman" w:hAnsi="Times New Roman" w:cs="Times New Roman"/>
          <w:sz w:val="24"/>
          <w:szCs w:val="24"/>
        </w:rPr>
        <w:t>ūst</w:t>
      </w:r>
      <w:r>
        <w:rPr>
          <w:rFonts w:ascii="Times New Roman" w:hAnsi="Times New Roman" w:cs="Times New Roman"/>
          <w:sz w:val="24"/>
          <w:szCs w:val="24"/>
        </w:rPr>
        <w:t xml:space="preserve"> Latvijas informatīva</w:t>
      </w:r>
      <w:r w:rsidR="00720984">
        <w:rPr>
          <w:rFonts w:ascii="Times New Roman" w:hAnsi="Times New Roman" w:cs="Times New Roman"/>
          <w:sz w:val="24"/>
          <w:szCs w:val="24"/>
        </w:rPr>
        <w:t>ja</w:t>
      </w:r>
      <w:r>
        <w:rPr>
          <w:rFonts w:ascii="Times New Roman" w:hAnsi="Times New Roman" w:cs="Times New Roman"/>
          <w:sz w:val="24"/>
          <w:szCs w:val="24"/>
        </w:rPr>
        <w:t>i telpai, Latvijas kult</w:t>
      </w:r>
      <w:r w:rsidR="00613E4B">
        <w:rPr>
          <w:rFonts w:ascii="Times New Roman" w:hAnsi="Times New Roman" w:cs="Times New Roman"/>
          <w:sz w:val="24"/>
          <w:szCs w:val="24"/>
        </w:rPr>
        <w:t>ūrai, tāpēc r</w:t>
      </w:r>
      <w:r>
        <w:rPr>
          <w:rFonts w:ascii="Times New Roman" w:hAnsi="Times New Roman" w:cs="Times New Roman"/>
          <w:sz w:val="24"/>
          <w:szCs w:val="24"/>
        </w:rPr>
        <w:t>edz to kā plašāku konceptu</w:t>
      </w:r>
      <w:r w:rsidR="00150D5B">
        <w:rPr>
          <w:rFonts w:ascii="Times New Roman" w:hAnsi="Times New Roman" w:cs="Times New Roman"/>
          <w:sz w:val="24"/>
          <w:szCs w:val="24"/>
        </w:rPr>
        <w:t>, kas atbilst pirmajam rīcības virzienam (kultūras izpēte, latviešu valodas un kultūras saglabāšana)</w:t>
      </w:r>
      <w:r>
        <w:rPr>
          <w:rFonts w:ascii="Times New Roman" w:hAnsi="Times New Roman" w:cs="Times New Roman"/>
          <w:sz w:val="24"/>
          <w:szCs w:val="24"/>
        </w:rPr>
        <w:t xml:space="preserve"> </w:t>
      </w:r>
      <w:r w:rsidR="00720984">
        <w:rPr>
          <w:rFonts w:ascii="Times New Roman" w:hAnsi="Times New Roman" w:cs="Times New Roman"/>
          <w:sz w:val="24"/>
          <w:szCs w:val="24"/>
        </w:rPr>
        <w:t xml:space="preserve">– ne tikai </w:t>
      </w:r>
      <w:r>
        <w:rPr>
          <w:rFonts w:ascii="Times New Roman" w:hAnsi="Times New Roman" w:cs="Times New Roman"/>
          <w:sz w:val="24"/>
          <w:szCs w:val="24"/>
        </w:rPr>
        <w:t>kā pilsoniskā</w:t>
      </w:r>
      <w:r w:rsidR="00613E4B">
        <w:rPr>
          <w:rFonts w:ascii="Times New Roman" w:hAnsi="Times New Roman" w:cs="Times New Roman"/>
          <w:sz w:val="24"/>
          <w:szCs w:val="24"/>
        </w:rPr>
        <w:t xml:space="preserve"> un politiskā</w:t>
      </w:r>
      <w:r>
        <w:rPr>
          <w:rFonts w:ascii="Times New Roman" w:hAnsi="Times New Roman" w:cs="Times New Roman"/>
          <w:sz w:val="24"/>
          <w:szCs w:val="24"/>
        </w:rPr>
        <w:t xml:space="preserve"> </w:t>
      </w:r>
      <w:r w:rsidR="00E6104D">
        <w:rPr>
          <w:rFonts w:ascii="Times New Roman" w:hAnsi="Times New Roman" w:cs="Times New Roman"/>
          <w:sz w:val="24"/>
          <w:szCs w:val="24"/>
        </w:rPr>
        <w:t>līdzdalība.</w:t>
      </w:r>
      <w:r w:rsidR="002E67B1">
        <w:rPr>
          <w:rFonts w:ascii="Times New Roman" w:hAnsi="Times New Roman" w:cs="Times New Roman"/>
          <w:sz w:val="24"/>
          <w:szCs w:val="24"/>
        </w:rPr>
        <w:t xml:space="preserve"> Aicinājums p</w:t>
      </w:r>
      <w:r w:rsidR="00867803">
        <w:rPr>
          <w:rFonts w:ascii="Times New Roman" w:hAnsi="Times New Roman" w:cs="Times New Roman"/>
          <w:sz w:val="24"/>
          <w:szCs w:val="24"/>
        </w:rPr>
        <w:t>apildināt</w:t>
      </w:r>
      <w:r w:rsidR="002E67B1">
        <w:rPr>
          <w:rFonts w:ascii="Times New Roman" w:hAnsi="Times New Roman" w:cs="Times New Roman"/>
          <w:sz w:val="24"/>
          <w:szCs w:val="24"/>
        </w:rPr>
        <w:t xml:space="preserve"> pirmo virzienu ar p</w:t>
      </w:r>
      <w:r w:rsidR="00867803">
        <w:rPr>
          <w:rFonts w:ascii="Times New Roman" w:hAnsi="Times New Roman" w:cs="Times New Roman"/>
          <w:sz w:val="24"/>
          <w:szCs w:val="24"/>
        </w:rPr>
        <w:t>recizējumu</w:t>
      </w:r>
      <w:r w:rsidR="002E67B1">
        <w:rPr>
          <w:rFonts w:ascii="Times New Roman" w:hAnsi="Times New Roman" w:cs="Times New Roman"/>
          <w:sz w:val="24"/>
          <w:szCs w:val="24"/>
        </w:rPr>
        <w:t xml:space="preserve"> “diasporā”, lai nerastos p</w:t>
      </w:r>
      <w:r w:rsidR="00867803">
        <w:rPr>
          <w:rFonts w:ascii="Times New Roman" w:hAnsi="Times New Roman" w:cs="Times New Roman"/>
          <w:sz w:val="24"/>
          <w:szCs w:val="24"/>
        </w:rPr>
        <w:t>ārpratumi plašākai interpretācijai.</w:t>
      </w:r>
    </w:p>
    <w:p w:rsidR="00867803" w:rsidRDefault="00867803" w:rsidP="00D01463">
      <w:pPr>
        <w:jc w:val="both"/>
        <w:rPr>
          <w:rFonts w:ascii="Times New Roman" w:hAnsi="Times New Roman" w:cs="Times New Roman"/>
          <w:sz w:val="24"/>
          <w:szCs w:val="24"/>
        </w:rPr>
      </w:pPr>
      <w:r>
        <w:rPr>
          <w:rFonts w:ascii="Times New Roman" w:hAnsi="Times New Roman" w:cs="Times New Roman"/>
          <w:sz w:val="24"/>
          <w:szCs w:val="24"/>
        </w:rPr>
        <w:t>R.Bremšmits atbalsta rīcības plāna izstrādi un piedāv</w:t>
      </w:r>
      <w:r w:rsidR="00213B5B">
        <w:rPr>
          <w:rFonts w:ascii="Times New Roman" w:hAnsi="Times New Roman" w:cs="Times New Roman"/>
          <w:sz w:val="24"/>
          <w:szCs w:val="24"/>
        </w:rPr>
        <w:t xml:space="preserve">ātos darba virzienus. Informē, ka Vides aizsardzības </w:t>
      </w:r>
      <w:r w:rsidR="00720984">
        <w:rPr>
          <w:rFonts w:ascii="Times New Roman" w:hAnsi="Times New Roman" w:cs="Times New Roman"/>
          <w:sz w:val="24"/>
          <w:szCs w:val="24"/>
        </w:rPr>
        <w:t xml:space="preserve">un reģionālās attīstības </w:t>
      </w:r>
      <w:r w:rsidR="00213B5B">
        <w:rPr>
          <w:rFonts w:ascii="Times New Roman" w:hAnsi="Times New Roman" w:cs="Times New Roman"/>
          <w:sz w:val="24"/>
          <w:szCs w:val="24"/>
        </w:rPr>
        <w:t xml:space="preserve">ministrija veikusi klientu aptauju (to, ko apkopojuši remigrācijas koordinatori)- ir apkopojums </w:t>
      </w:r>
      <w:r w:rsidR="00720984">
        <w:rPr>
          <w:rFonts w:ascii="Times New Roman" w:hAnsi="Times New Roman" w:cs="Times New Roman"/>
          <w:sz w:val="24"/>
          <w:szCs w:val="24"/>
        </w:rPr>
        <w:t>p</w:t>
      </w:r>
      <w:r w:rsidR="00213B5B">
        <w:rPr>
          <w:rFonts w:ascii="Times New Roman" w:hAnsi="Times New Roman" w:cs="Times New Roman"/>
          <w:sz w:val="24"/>
          <w:szCs w:val="24"/>
        </w:rPr>
        <w:t xml:space="preserve">ar </w:t>
      </w:r>
      <w:r w:rsidR="00720984">
        <w:rPr>
          <w:rFonts w:ascii="Times New Roman" w:hAnsi="Times New Roman" w:cs="Times New Roman"/>
          <w:sz w:val="24"/>
          <w:szCs w:val="24"/>
        </w:rPr>
        <w:t>jautājumiem</w:t>
      </w:r>
      <w:r w:rsidR="00213B5B">
        <w:rPr>
          <w:rFonts w:ascii="Times New Roman" w:hAnsi="Times New Roman" w:cs="Times New Roman"/>
          <w:sz w:val="24"/>
          <w:szCs w:val="24"/>
        </w:rPr>
        <w:t>, kas būtu diskut</w:t>
      </w:r>
      <w:r w:rsidR="00BB2D8C">
        <w:rPr>
          <w:rFonts w:ascii="Times New Roman" w:hAnsi="Times New Roman" w:cs="Times New Roman"/>
          <w:sz w:val="24"/>
          <w:szCs w:val="24"/>
        </w:rPr>
        <w:t>ējam</w:t>
      </w:r>
      <w:r w:rsidR="00720984">
        <w:rPr>
          <w:rFonts w:ascii="Times New Roman" w:hAnsi="Times New Roman" w:cs="Times New Roman"/>
          <w:sz w:val="24"/>
          <w:szCs w:val="24"/>
        </w:rPr>
        <w:t>i</w:t>
      </w:r>
      <w:r w:rsidR="00BB2D8C">
        <w:rPr>
          <w:rFonts w:ascii="Times New Roman" w:hAnsi="Times New Roman" w:cs="Times New Roman"/>
          <w:sz w:val="24"/>
          <w:szCs w:val="24"/>
        </w:rPr>
        <w:t xml:space="preserve"> remigrā</w:t>
      </w:r>
      <w:r w:rsidR="00213B5B">
        <w:rPr>
          <w:rFonts w:ascii="Times New Roman" w:hAnsi="Times New Roman" w:cs="Times New Roman"/>
          <w:sz w:val="24"/>
          <w:szCs w:val="24"/>
        </w:rPr>
        <w:t xml:space="preserve">cijas </w:t>
      </w:r>
      <w:r w:rsidR="00BB2D8C">
        <w:rPr>
          <w:rFonts w:ascii="Times New Roman" w:hAnsi="Times New Roman" w:cs="Times New Roman"/>
          <w:sz w:val="24"/>
          <w:szCs w:val="24"/>
        </w:rPr>
        <w:t>d</w:t>
      </w:r>
      <w:r w:rsidR="00213B5B">
        <w:rPr>
          <w:rFonts w:ascii="Times New Roman" w:hAnsi="Times New Roman" w:cs="Times New Roman"/>
          <w:sz w:val="24"/>
          <w:szCs w:val="24"/>
        </w:rPr>
        <w:t>arba grupā. Aptauju plāno atkārtot nākamā gada janv</w:t>
      </w:r>
      <w:r w:rsidR="00106AFB">
        <w:rPr>
          <w:rFonts w:ascii="Times New Roman" w:hAnsi="Times New Roman" w:cs="Times New Roman"/>
          <w:sz w:val="24"/>
          <w:szCs w:val="24"/>
        </w:rPr>
        <w:t>ārī</w:t>
      </w:r>
      <w:r w:rsidR="00C257AE">
        <w:rPr>
          <w:rFonts w:ascii="Times New Roman" w:hAnsi="Times New Roman" w:cs="Times New Roman"/>
          <w:sz w:val="24"/>
          <w:szCs w:val="24"/>
        </w:rPr>
        <w:t xml:space="preserve">. Vides aizsardzības </w:t>
      </w:r>
      <w:r w:rsidR="00720984">
        <w:rPr>
          <w:rFonts w:ascii="Times New Roman" w:hAnsi="Times New Roman" w:cs="Times New Roman"/>
          <w:sz w:val="24"/>
          <w:szCs w:val="24"/>
        </w:rPr>
        <w:t xml:space="preserve">un reģionālās attīstības </w:t>
      </w:r>
      <w:r w:rsidR="00C257AE">
        <w:rPr>
          <w:rFonts w:ascii="Times New Roman" w:hAnsi="Times New Roman" w:cs="Times New Roman"/>
          <w:sz w:val="24"/>
          <w:szCs w:val="24"/>
        </w:rPr>
        <w:t>minist</w:t>
      </w:r>
      <w:r w:rsidR="00EB7420">
        <w:rPr>
          <w:rFonts w:ascii="Times New Roman" w:hAnsi="Times New Roman" w:cs="Times New Roman"/>
          <w:sz w:val="24"/>
          <w:szCs w:val="24"/>
        </w:rPr>
        <w:t>r</w:t>
      </w:r>
      <w:r w:rsidR="00C257AE">
        <w:rPr>
          <w:rFonts w:ascii="Times New Roman" w:hAnsi="Times New Roman" w:cs="Times New Roman"/>
          <w:sz w:val="24"/>
          <w:szCs w:val="24"/>
        </w:rPr>
        <w:t xml:space="preserve">ija labprāt uzņemtos </w:t>
      </w:r>
      <w:r w:rsidR="00EB7420">
        <w:rPr>
          <w:rFonts w:ascii="Times New Roman" w:hAnsi="Times New Roman" w:cs="Times New Roman"/>
          <w:sz w:val="24"/>
          <w:szCs w:val="24"/>
        </w:rPr>
        <w:t>remigrācijas grupas vadību.</w:t>
      </w:r>
    </w:p>
    <w:p w:rsidR="007D1BD0" w:rsidRDefault="007D1BD0" w:rsidP="00D01463">
      <w:pPr>
        <w:jc w:val="both"/>
        <w:rPr>
          <w:rFonts w:ascii="Times New Roman" w:hAnsi="Times New Roman" w:cs="Times New Roman"/>
          <w:sz w:val="24"/>
          <w:szCs w:val="24"/>
        </w:rPr>
      </w:pPr>
      <w:r>
        <w:rPr>
          <w:rFonts w:ascii="Times New Roman" w:hAnsi="Times New Roman" w:cs="Times New Roman"/>
          <w:sz w:val="24"/>
          <w:szCs w:val="24"/>
        </w:rPr>
        <w:t>V.Liepiņa atbalsta darba grupas veidošanu mediju lietās.</w:t>
      </w:r>
    </w:p>
    <w:p w:rsidR="008F22FD" w:rsidRDefault="008F22FD" w:rsidP="00D01463">
      <w:pPr>
        <w:jc w:val="both"/>
        <w:rPr>
          <w:rFonts w:ascii="Times New Roman" w:hAnsi="Times New Roman" w:cs="Times New Roman"/>
          <w:sz w:val="24"/>
          <w:szCs w:val="24"/>
        </w:rPr>
      </w:pPr>
      <w:r>
        <w:rPr>
          <w:rFonts w:ascii="Times New Roman" w:hAnsi="Times New Roman" w:cs="Times New Roman"/>
          <w:sz w:val="24"/>
          <w:szCs w:val="24"/>
        </w:rPr>
        <w:t xml:space="preserve">I.Mieriņa norāda, ka mediju jautājums ir svarīgs, bažas ir par to, lai efektīvi nodotu informāciju diasporas pārstāvjiem, jo aptaujas rāda, </w:t>
      </w:r>
      <w:r w:rsidR="00357078">
        <w:rPr>
          <w:rFonts w:ascii="Times New Roman" w:hAnsi="Times New Roman" w:cs="Times New Roman"/>
          <w:sz w:val="24"/>
          <w:szCs w:val="24"/>
        </w:rPr>
        <w:t>ka inf</w:t>
      </w:r>
      <w:r>
        <w:rPr>
          <w:rFonts w:ascii="Times New Roman" w:hAnsi="Times New Roman" w:cs="Times New Roman"/>
          <w:sz w:val="24"/>
          <w:szCs w:val="24"/>
        </w:rPr>
        <w:t>ormācija slikti sasniedz diasporu.</w:t>
      </w:r>
      <w:r w:rsidR="00B33616">
        <w:rPr>
          <w:rFonts w:ascii="Times New Roman" w:hAnsi="Times New Roman" w:cs="Times New Roman"/>
          <w:sz w:val="24"/>
          <w:szCs w:val="24"/>
        </w:rPr>
        <w:t xml:space="preserve"> Rosina grupu dēvēt par informācijas un komunikācijas </w:t>
      </w:r>
      <w:r w:rsidR="00FE4AA1">
        <w:rPr>
          <w:rFonts w:ascii="Times New Roman" w:hAnsi="Times New Roman" w:cs="Times New Roman"/>
          <w:sz w:val="24"/>
          <w:szCs w:val="24"/>
        </w:rPr>
        <w:t xml:space="preserve">darba </w:t>
      </w:r>
      <w:r w:rsidR="00B33616">
        <w:rPr>
          <w:rFonts w:ascii="Times New Roman" w:hAnsi="Times New Roman" w:cs="Times New Roman"/>
          <w:sz w:val="24"/>
          <w:szCs w:val="24"/>
        </w:rPr>
        <w:t>grupu.</w:t>
      </w:r>
      <w:r w:rsidR="00FE4AA1">
        <w:rPr>
          <w:rFonts w:ascii="Times New Roman" w:hAnsi="Times New Roman" w:cs="Times New Roman"/>
          <w:sz w:val="24"/>
          <w:szCs w:val="24"/>
        </w:rPr>
        <w:t xml:space="preserve"> Diasporas komunikācija ir plašāks jēdziens k</w:t>
      </w:r>
      <w:r w:rsidR="00B13397">
        <w:rPr>
          <w:rFonts w:ascii="Times New Roman" w:hAnsi="Times New Roman" w:cs="Times New Roman"/>
          <w:sz w:val="24"/>
          <w:szCs w:val="24"/>
        </w:rPr>
        <w:t>ā diasporas mediji – tas ir darbs ar diasporas organizācijām un citām formālām un neformālām grupām un citādi.</w:t>
      </w:r>
    </w:p>
    <w:p w:rsidR="00C87DA9" w:rsidRDefault="00C87DA9" w:rsidP="00D01463">
      <w:pPr>
        <w:jc w:val="both"/>
        <w:rPr>
          <w:rFonts w:ascii="Times New Roman" w:hAnsi="Times New Roman" w:cs="Times New Roman"/>
          <w:sz w:val="24"/>
          <w:szCs w:val="24"/>
        </w:rPr>
      </w:pPr>
      <w:r>
        <w:rPr>
          <w:rFonts w:ascii="Times New Roman" w:hAnsi="Times New Roman" w:cs="Times New Roman"/>
          <w:sz w:val="24"/>
          <w:szCs w:val="24"/>
        </w:rPr>
        <w:t>G.Arāja</w:t>
      </w:r>
      <w:r w:rsidR="008A4755">
        <w:rPr>
          <w:rFonts w:ascii="Times New Roman" w:hAnsi="Times New Roman" w:cs="Times New Roman"/>
          <w:sz w:val="24"/>
          <w:szCs w:val="24"/>
        </w:rPr>
        <w:t xml:space="preserve"> pauž viedokli par bērnu un jauniešu (līdz 25 gadiem saskaņā ar Latvijas likumdošanu) mērķauditoriju, kas </w:t>
      </w:r>
      <w:r w:rsidR="00155E9B">
        <w:rPr>
          <w:rFonts w:ascii="Times New Roman" w:hAnsi="Times New Roman" w:cs="Times New Roman"/>
          <w:sz w:val="24"/>
          <w:szCs w:val="24"/>
        </w:rPr>
        <w:t>skar visus piedāvātos</w:t>
      </w:r>
      <w:r w:rsidR="00BB4D5F">
        <w:rPr>
          <w:rFonts w:ascii="Times New Roman" w:hAnsi="Times New Roman" w:cs="Times New Roman"/>
          <w:sz w:val="24"/>
          <w:szCs w:val="24"/>
        </w:rPr>
        <w:t xml:space="preserve"> </w:t>
      </w:r>
      <w:r w:rsidR="008A4755">
        <w:rPr>
          <w:rFonts w:ascii="Times New Roman" w:hAnsi="Times New Roman" w:cs="Times New Roman"/>
          <w:sz w:val="24"/>
          <w:szCs w:val="24"/>
        </w:rPr>
        <w:t>rīc</w:t>
      </w:r>
      <w:r w:rsidR="00155E9B">
        <w:rPr>
          <w:rFonts w:ascii="Times New Roman" w:hAnsi="Times New Roman" w:cs="Times New Roman"/>
          <w:sz w:val="24"/>
          <w:szCs w:val="24"/>
        </w:rPr>
        <w:t xml:space="preserve">ības virzienus. </w:t>
      </w:r>
      <w:r w:rsidR="00FC171E">
        <w:rPr>
          <w:rFonts w:ascii="Times New Roman" w:hAnsi="Times New Roman" w:cs="Times New Roman"/>
          <w:sz w:val="24"/>
          <w:szCs w:val="24"/>
        </w:rPr>
        <w:t xml:space="preserve">Tā ir horizontāla lieta, kas jāakcentē atkarībā no diskusiju tēmas. </w:t>
      </w:r>
      <w:r w:rsidR="00155E9B">
        <w:rPr>
          <w:rFonts w:ascii="Times New Roman" w:hAnsi="Times New Roman" w:cs="Times New Roman"/>
          <w:sz w:val="24"/>
          <w:szCs w:val="24"/>
        </w:rPr>
        <w:t>Papildus aicina papildin</w:t>
      </w:r>
      <w:r w:rsidR="00FC171E">
        <w:rPr>
          <w:rFonts w:ascii="Times New Roman" w:hAnsi="Times New Roman" w:cs="Times New Roman"/>
          <w:sz w:val="24"/>
          <w:szCs w:val="24"/>
        </w:rPr>
        <w:t>āt pirmā</w:t>
      </w:r>
      <w:r w:rsidR="00155E9B">
        <w:rPr>
          <w:rFonts w:ascii="Times New Roman" w:hAnsi="Times New Roman" w:cs="Times New Roman"/>
          <w:sz w:val="24"/>
          <w:szCs w:val="24"/>
        </w:rPr>
        <w:t xml:space="preserve"> rīcības virz</w:t>
      </w:r>
      <w:r w:rsidR="00FC171E">
        <w:rPr>
          <w:rFonts w:ascii="Times New Roman" w:hAnsi="Times New Roman" w:cs="Times New Roman"/>
          <w:sz w:val="24"/>
          <w:szCs w:val="24"/>
        </w:rPr>
        <w:t>iena nosaukumu</w:t>
      </w:r>
      <w:r w:rsidR="00155E9B">
        <w:rPr>
          <w:rFonts w:ascii="Times New Roman" w:hAnsi="Times New Roman" w:cs="Times New Roman"/>
          <w:sz w:val="24"/>
          <w:szCs w:val="24"/>
        </w:rPr>
        <w:t xml:space="preserve"> ar “valodas attīstība”</w:t>
      </w:r>
      <w:r w:rsidR="00A8153D">
        <w:rPr>
          <w:rFonts w:ascii="Times New Roman" w:hAnsi="Times New Roman" w:cs="Times New Roman"/>
          <w:sz w:val="24"/>
          <w:szCs w:val="24"/>
        </w:rPr>
        <w:t>, un trešo “diasporas iesaiste pētniecībā”</w:t>
      </w:r>
      <w:r w:rsidR="008B6124">
        <w:rPr>
          <w:rFonts w:ascii="Times New Roman" w:hAnsi="Times New Roman" w:cs="Times New Roman"/>
          <w:sz w:val="24"/>
          <w:szCs w:val="24"/>
        </w:rPr>
        <w:t>.</w:t>
      </w:r>
    </w:p>
    <w:p w:rsidR="003A4945" w:rsidRDefault="00813B04" w:rsidP="00D01463">
      <w:pPr>
        <w:jc w:val="both"/>
        <w:rPr>
          <w:rFonts w:ascii="Times New Roman" w:hAnsi="Times New Roman" w:cs="Times New Roman"/>
          <w:sz w:val="24"/>
          <w:szCs w:val="24"/>
        </w:rPr>
      </w:pPr>
      <w:r>
        <w:rPr>
          <w:rFonts w:ascii="Times New Roman" w:hAnsi="Times New Roman" w:cs="Times New Roman"/>
          <w:sz w:val="24"/>
          <w:szCs w:val="24"/>
        </w:rPr>
        <w:t xml:space="preserve">E.Engīzers </w:t>
      </w:r>
      <w:r w:rsidR="002C1A18">
        <w:rPr>
          <w:rFonts w:ascii="Times New Roman" w:hAnsi="Times New Roman" w:cs="Times New Roman"/>
          <w:sz w:val="24"/>
          <w:szCs w:val="24"/>
        </w:rPr>
        <w:t>pauž prieku, ka mediju pārstāvis ir ievēlēts padom</w:t>
      </w:r>
      <w:r w:rsidR="008B6124">
        <w:rPr>
          <w:rFonts w:ascii="Times New Roman" w:hAnsi="Times New Roman" w:cs="Times New Roman"/>
          <w:sz w:val="24"/>
          <w:szCs w:val="24"/>
        </w:rPr>
        <w:t>ē. Pauž atbalstu</w:t>
      </w:r>
      <w:r w:rsidR="002C1A18">
        <w:rPr>
          <w:rFonts w:ascii="Times New Roman" w:hAnsi="Times New Roman" w:cs="Times New Roman"/>
          <w:sz w:val="24"/>
          <w:szCs w:val="24"/>
        </w:rPr>
        <w:t xml:space="preserve"> mediju jaut</w:t>
      </w:r>
      <w:r w:rsidR="008B6124">
        <w:rPr>
          <w:rFonts w:ascii="Times New Roman" w:hAnsi="Times New Roman" w:cs="Times New Roman"/>
          <w:sz w:val="24"/>
          <w:szCs w:val="24"/>
        </w:rPr>
        <w:t>ājuma</w:t>
      </w:r>
      <w:r w:rsidR="002C1A18">
        <w:rPr>
          <w:rFonts w:ascii="Times New Roman" w:hAnsi="Times New Roman" w:cs="Times New Roman"/>
          <w:sz w:val="24"/>
          <w:szCs w:val="24"/>
        </w:rPr>
        <w:t xml:space="preserve"> iekļau</w:t>
      </w:r>
      <w:r w:rsidR="008B6124">
        <w:rPr>
          <w:rFonts w:ascii="Times New Roman" w:hAnsi="Times New Roman" w:cs="Times New Roman"/>
          <w:sz w:val="24"/>
          <w:szCs w:val="24"/>
        </w:rPr>
        <w:t>šanai</w:t>
      </w:r>
      <w:r w:rsidR="002C1A18">
        <w:rPr>
          <w:rFonts w:ascii="Times New Roman" w:hAnsi="Times New Roman" w:cs="Times New Roman"/>
          <w:sz w:val="24"/>
          <w:szCs w:val="24"/>
        </w:rPr>
        <w:t xml:space="preserve"> pirmajā rīcības virzienā par latviskās identitātes saglabāšanu, ņemot vērā, ka mediji veido komūnu un </w:t>
      </w:r>
      <w:r w:rsidR="008B6124">
        <w:rPr>
          <w:rFonts w:ascii="Times New Roman" w:hAnsi="Times New Roman" w:cs="Times New Roman"/>
          <w:sz w:val="24"/>
          <w:szCs w:val="24"/>
        </w:rPr>
        <w:t>sekojoši var</w:t>
      </w:r>
      <w:r w:rsidR="002C1A18">
        <w:rPr>
          <w:rFonts w:ascii="Times New Roman" w:hAnsi="Times New Roman" w:cs="Times New Roman"/>
          <w:sz w:val="24"/>
          <w:szCs w:val="24"/>
        </w:rPr>
        <w:t xml:space="preserve"> runāt par tās atgriezenisko saiti, kas būtu politiskā un pilsoniskā līdzdal</w:t>
      </w:r>
      <w:r w:rsidR="00A27857">
        <w:rPr>
          <w:rFonts w:ascii="Times New Roman" w:hAnsi="Times New Roman" w:cs="Times New Roman"/>
          <w:sz w:val="24"/>
          <w:szCs w:val="24"/>
        </w:rPr>
        <w:t>ība, kas lielākoties balstās diasporas organizāciju darbīb</w:t>
      </w:r>
      <w:r w:rsidR="00CE457E">
        <w:rPr>
          <w:rFonts w:ascii="Times New Roman" w:hAnsi="Times New Roman" w:cs="Times New Roman"/>
          <w:sz w:val="24"/>
          <w:szCs w:val="24"/>
        </w:rPr>
        <w:t>ā un mijiedarbībā ar procesiem Latvijā. Mediji ir svarīgi, veidojot</w:t>
      </w:r>
      <w:r w:rsidR="00BB4D5F">
        <w:rPr>
          <w:rFonts w:ascii="Times New Roman" w:hAnsi="Times New Roman" w:cs="Times New Roman"/>
          <w:sz w:val="24"/>
          <w:szCs w:val="24"/>
        </w:rPr>
        <w:t xml:space="preserve"> </w:t>
      </w:r>
      <w:r w:rsidR="00CE457E">
        <w:rPr>
          <w:rFonts w:ascii="Times New Roman" w:hAnsi="Times New Roman" w:cs="Times New Roman"/>
          <w:sz w:val="24"/>
          <w:szCs w:val="24"/>
        </w:rPr>
        <w:t>piederības sajūtu un vēlmi pēc tālākas līdzdalības.</w:t>
      </w:r>
    </w:p>
    <w:p w:rsidR="00C51793" w:rsidRDefault="00C51793" w:rsidP="00D01463">
      <w:pPr>
        <w:jc w:val="both"/>
        <w:rPr>
          <w:rFonts w:ascii="Times New Roman" w:hAnsi="Times New Roman" w:cs="Times New Roman"/>
          <w:sz w:val="24"/>
          <w:szCs w:val="24"/>
        </w:rPr>
      </w:pPr>
      <w:r>
        <w:rPr>
          <w:rFonts w:ascii="Times New Roman" w:hAnsi="Times New Roman" w:cs="Times New Roman"/>
          <w:sz w:val="24"/>
          <w:szCs w:val="24"/>
        </w:rPr>
        <w:t xml:space="preserve">K.Bērziņš </w:t>
      </w:r>
      <w:r w:rsidR="00DE2431">
        <w:rPr>
          <w:rFonts w:ascii="Times New Roman" w:hAnsi="Times New Roman" w:cs="Times New Roman"/>
          <w:sz w:val="24"/>
          <w:szCs w:val="24"/>
        </w:rPr>
        <w:t xml:space="preserve">norāda, ka </w:t>
      </w:r>
      <w:r w:rsidR="001022ED">
        <w:rPr>
          <w:rFonts w:ascii="Times New Roman" w:hAnsi="Times New Roman" w:cs="Times New Roman"/>
          <w:sz w:val="24"/>
          <w:szCs w:val="24"/>
        </w:rPr>
        <w:t>viņa pārstāvēto organizāciju</w:t>
      </w:r>
      <w:r w:rsidR="00DE2431">
        <w:rPr>
          <w:rFonts w:ascii="Times New Roman" w:hAnsi="Times New Roman" w:cs="Times New Roman"/>
          <w:sz w:val="24"/>
          <w:szCs w:val="24"/>
        </w:rPr>
        <w:t xml:space="preserve"> skar problēma, ka </w:t>
      </w:r>
      <w:r w:rsidR="001022ED" w:rsidRPr="001022ED">
        <w:rPr>
          <w:rFonts w:ascii="Times New Roman" w:hAnsi="Times New Roman" w:cs="Times New Roman"/>
          <w:sz w:val="24"/>
          <w:szCs w:val="24"/>
        </w:rPr>
        <w:t>Latvijas Evaņģēliski Lut</w:t>
      </w:r>
      <w:r w:rsidR="001022ED">
        <w:rPr>
          <w:rFonts w:ascii="Times New Roman" w:hAnsi="Times New Roman" w:cs="Times New Roman"/>
          <w:sz w:val="24"/>
          <w:szCs w:val="24"/>
        </w:rPr>
        <w:t xml:space="preserve">eriskā Baznīca Ārpus Latvijas </w:t>
      </w:r>
      <w:r w:rsidR="000E2639">
        <w:rPr>
          <w:rFonts w:ascii="Times New Roman" w:hAnsi="Times New Roman" w:cs="Times New Roman"/>
          <w:sz w:val="24"/>
          <w:szCs w:val="24"/>
        </w:rPr>
        <w:t xml:space="preserve">kā baznīca </w:t>
      </w:r>
      <w:r w:rsidR="001022ED">
        <w:rPr>
          <w:rFonts w:ascii="Times New Roman" w:hAnsi="Times New Roman" w:cs="Times New Roman"/>
          <w:sz w:val="24"/>
          <w:szCs w:val="24"/>
        </w:rPr>
        <w:t xml:space="preserve">nav atzīta </w:t>
      </w:r>
      <w:r w:rsidR="001022ED" w:rsidRPr="0070228B">
        <w:rPr>
          <w:rFonts w:ascii="Times New Roman" w:hAnsi="Times New Roman" w:cs="Times New Roman"/>
          <w:sz w:val="24"/>
          <w:szCs w:val="24"/>
        </w:rPr>
        <w:t>Latvijā. Tas nozīmē, ka var gadīties, ka ārpus Latvijas</w:t>
      </w:r>
      <w:r w:rsidR="000E5DB8">
        <w:rPr>
          <w:rFonts w:ascii="Times New Roman" w:hAnsi="Times New Roman" w:cs="Times New Roman"/>
          <w:sz w:val="24"/>
          <w:szCs w:val="24"/>
        </w:rPr>
        <w:t xml:space="preserve"> veiktu </w:t>
      </w:r>
      <w:r w:rsidR="001022ED" w:rsidRPr="0070228B">
        <w:rPr>
          <w:rFonts w:ascii="Times New Roman" w:hAnsi="Times New Roman" w:cs="Times New Roman"/>
          <w:sz w:val="24"/>
          <w:szCs w:val="24"/>
        </w:rPr>
        <w:t xml:space="preserve"> </w:t>
      </w:r>
      <w:r w:rsidR="000E5DB8">
        <w:rPr>
          <w:rFonts w:ascii="Times New Roman" w:hAnsi="Times New Roman" w:cs="Times New Roman"/>
          <w:sz w:val="24"/>
          <w:szCs w:val="24"/>
        </w:rPr>
        <w:t xml:space="preserve">kristību vai iesvētību faktu </w:t>
      </w:r>
      <w:r w:rsidR="0070228B" w:rsidRPr="0070228B">
        <w:rPr>
          <w:rFonts w:ascii="Times New Roman" w:hAnsi="Times New Roman" w:cs="Times New Roman"/>
          <w:sz w:val="24"/>
          <w:szCs w:val="24"/>
        </w:rPr>
        <w:t xml:space="preserve">var </w:t>
      </w:r>
      <w:r w:rsidR="00A07073">
        <w:rPr>
          <w:rFonts w:ascii="Times New Roman" w:hAnsi="Times New Roman" w:cs="Times New Roman"/>
          <w:sz w:val="24"/>
          <w:szCs w:val="24"/>
        </w:rPr>
        <w:t>neatzī</w:t>
      </w:r>
      <w:r w:rsidR="000E2639" w:rsidRPr="0070228B">
        <w:rPr>
          <w:rFonts w:ascii="Times New Roman" w:hAnsi="Times New Roman" w:cs="Times New Roman"/>
          <w:sz w:val="24"/>
          <w:szCs w:val="24"/>
        </w:rPr>
        <w:t>t</w:t>
      </w:r>
      <w:r w:rsidR="00BB4D5F" w:rsidRPr="0070228B">
        <w:rPr>
          <w:rFonts w:ascii="Times New Roman" w:hAnsi="Times New Roman" w:cs="Times New Roman"/>
          <w:sz w:val="24"/>
          <w:szCs w:val="24"/>
        </w:rPr>
        <w:t xml:space="preserve"> </w:t>
      </w:r>
      <w:r w:rsidR="001022ED" w:rsidRPr="0070228B">
        <w:rPr>
          <w:rFonts w:ascii="Times New Roman" w:hAnsi="Times New Roman" w:cs="Times New Roman"/>
          <w:sz w:val="24"/>
          <w:szCs w:val="24"/>
        </w:rPr>
        <w:t>Latvij</w:t>
      </w:r>
      <w:r w:rsidR="000E2639" w:rsidRPr="0070228B">
        <w:rPr>
          <w:rFonts w:ascii="Times New Roman" w:hAnsi="Times New Roman" w:cs="Times New Roman"/>
          <w:sz w:val="24"/>
          <w:szCs w:val="24"/>
        </w:rPr>
        <w:t>as baznīca</w:t>
      </w:r>
      <w:r w:rsidR="009253E5" w:rsidRPr="0070228B">
        <w:rPr>
          <w:rFonts w:ascii="Times New Roman" w:hAnsi="Times New Roman" w:cs="Times New Roman"/>
          <w:sz w:val="24"/>
          <w:szCs w:val="24"/>
        </w:rPr>
        <w:t xml:space="preserve"> un</w:t>
      </w:r>
      <w:r w:rsidR="00BB4D5F" w:rsidRPr="0070228B">
        <w:rPr>
          <w:rFonts w:ascii="Times New Roman" w:hAnsi="Times New Roman" w:cs="Times New Roman"/>
          <w:sz w:val="24"/>
          <w:szCs w:val="24"/>
        </w:rPr>
        <w:t xml:space="preserve"> </w:t>
      </w:r>
      <w:r w:rsidR="0048528C" w:rsidRPr="0070228B">
        <w:rPr>
          <w:rFonts w:ascii="Times New Roman" w:hAnsi="Times New Roman" w:cs="Times New Roman"/>
          <w:sz w:val="24"/>
          <w:szCs w:val="24"/>
        </w:rPr>
        <w:t>tādējādi var</w:t>
      </w:r>
      <w:r w:rsidR="000E2639" w:rsidRPr="0070228B">
        <w:rPr>
          <w:rFonts w:ascii="Times New Roman" w:hAnsi="Times New Roman" w:cs="Times New Roman"/>
          <w:sz w:val="24"/>
          <w:szCs w:val="24"/>
        </w:rPr>
        <w:t xml:space="preserve"> </w:t>
      </w:r>
      <w:r w:rsidR="001022ED" w:rsidRPr="0070228B">
        <w:rPr>
          <w:rFonts w:ascii="Times New Roman" w:hAnsi="Times New Roman" w:cs="Times New Roman"/>
          <w:sz w:val="24"/>
          <w:szCs w:val="24"/>
        </w:rPr>
        <w:t>atteikt laulību slēgšanu</w:t>
      </w:r>
      <w:r w:rsidR="00A07073">
        <w:rPr>
          <w:rFonts w:ascii="Times New Roman" w:hAnsi="Times New Roman" w:cs="Times New Roman"/>
          <w:sz w:val="24"/>
          <w:szCs w:val="24"/>
        </w:rPr>
        <w:t xml:space="preserve"> Latvijā</w:t>
      </w:r>
      <w:r w:rsidR="000E5DB8">
        <w:rPr>
          <w:rFonts w:ascii="Times New Roman" w:hAnsi="Times New Roman" w:cs="Times New Roman"/>
          <w:sz w:val="24"/>
          <w:szCs w:val="24"/>
        </w:rPr>
        <w:t xml:space="preserve"> diasporas pārstāvjiem</w:t>
      </w:r>
      <w:r w:rsidR="00A07073">
        <w:rPr>
          <w:rFonts w:ascii="Times New Roman" w:hAnsi="Times New Roman" w:cs="Times New Roman"/>
          <w:sz w:val="24"/>
          <w:szCs w:val="24"/>
        </w:rPr>
        <w:t>.</w:t>
      </w:r>
      <w:r w:rsidR="0048528C" w:rsidRPr="0070228B">
        <w:rPr>
          <w:rFonts w:ascii="Times New Roman" w:hAnsi="Times New Roman" w:cs="Times New Roman"/>
          <w:sz w:val="24"/>
          <w:szCs w:val="24"/>
        </w:rPr>
        <w:t xml:space="preserve"> Attiecībā uz latviskās identitātes </w:t>
      </w:r>
      <w:r w:rsidR="00884E34" w:rsidRPr="0070228B">
        <w:rPr>
          <w:rFonts w:ascii="Times New Roman" w:hAnsi="Times New Roman" w:cs="Times New Roman"/>
          <w:sz w:val="24"/>
          <w:szCs w:val="24"/>
        </w:rPr>
        <w:t xml:space="preserve">un piederības </w:t>
      </w:r>
      <w:r w:rsidR="0048528C" w:rsidRPr="0070228B">
        <w:rPr>
          <w:rFonts w:ascii="Times New Roman" w:hAnsi="Times New Roman" w:cs="Times New Roman"/>
          <w:sz w:val="24"/>
          <w:szCs w:val="24"/>
        </w:rPr>
        <w:t>uzturēšanu, pagātnē tās galvenokārt ir bijušas divas</w:t>
      </w:r>
      <w:r w:rsidR="0048528C">
        <w:rPr>
          <w:rFonts w:ascii="Times New Roman" w:hAnsi="Times New Roman" w:cs="Times New Roman"/>
          <w:sz w:val="24"/>
          <w:szCs w:val="24"/>
        </w:rPr>
        <w:t xml:space="preserve"> organizācijas – bazn</w:t>
      </w:r>
      <w:r w:rsidR="00884E34">
        <w:rPr>
          <w:rFonts w:ascii="Times New Roman" w:hAnsi="Times New Roman" w:cs="Times New Roman"/>
          <w:sz w:val="24"/>
          <w:szCs w:val="24"/>
        </w:rPr>
        <w:t>īca un Daugavas Vanagi. T</w:t>
      </w:r>
      <w:r w:rsidR="009253E5">
        <w:rPr>
          <w:rFonts w:ascii="Times New Roman" w:hAnsi="Times New Roman" w:cs="Times New Roman"/>
          <w:sz w:val="24"/>
          <w:szCs w:val="24"/>
        </w:rPr>
        <w:t xml:space="preserve">o tādā veidā arī vajadzētu </w:t>
      </w:r>
      <w:r w:rsidR="009253E5" w:rsidRPr="009E79CB">
        <w:rPr>
          <w:rFonts w:ascii="Times New Roman" w:hAnsi="Times New Roman" w:cs="Times New Roman"/>
          <w:sz w:val="24"/>
          <w:szCs w:val="24"/>
        </w:rPr>
        <w:t>mēr</w:t>
      </w:r>
      <w:r w:rsidR="009E79CB" w:rsidRPr="009E79CB">
        <w:rPr>
          <w:rFonts w:ascii="Times New Roman" w:hAnsi="Times New Roman" w:cs="Times New Roman"/>
          <w:sz w:val="24"/>
          <w:szCs w:val="24"/>
        </w:rPr>
        <w:t>ī</w:t>
      </w:r>
      <w:r w:rsidR="009253E5" w:rsidRPr="009E79CB">
        <w:rPr>
          <w:rFonts w:ascii="Times New Roman" w:hAnsi="Times New Roman" w:cs="Times New Roman"/>
          <w:sz w:val="24"/>
          <w:szCs w:val="24"/>
        </w:rPr>
        <w:t>t</w:t>
      </w:r>
      <w:r w:rsidR="009253E5">
        <w:rPr>
          <w:rFonts w:ascii="Times New Roman" w:hAnsi="Times New Roman" w:cs="Times New Roman"/>
          <w:sz w:val="24"/>
          <w:szCs w:val="24"/>
        </w:rPr>
        <w:t xml:space="preserve"> un skatīt kā tas skar bazn</w:t>
      </w:r>
      <w:r w:rsidR="00884E34">
        <w:rPr>
          <w:rFonts w:ascii="Times New Roman" w:hAnsi="Times New Roman" w:cs="Times New Roman"/>
          <w:sz w:val="24"/>
          <w:szCs w:val="24"/>
        </w:rPr>
        <w:t>īcu, jo</w:t>
      </w:r>
      <w:r w:rsidR="00142AA7">
        <w:rPr>
          <w:rFonts w:ascii="Times New Roman" w:hAnsi="Times New Roman" w:cs="Times New Roman"/>
          <w:sz w:val="24"/>
          <w:szCs w:val="24"/>
        </w:rPr>
        <w:t>,</w:t>
      </w:r>
      <w:r w:rsidR="00884E34">
        <w:rPr>
          <w:rFonts w:ascii="Times New Roman" w:hAnsi="Times New Roman" w:cs="Times New Roman"/>
          <w:sz w:val="24"/>
          <w:szCs w:val="24"/>
        </w:rPr>
        <w:t xml:space="preserve"> lai gan baznīca </w:t>
      </w:r>
      <w:r w:rsidR="00142AA7">
        <w:rPr>
          <w:rFonts w:ascii="Times New Roman" w:hAnsi="Times New Roman" w:cs="Times New Roman"/>
          <w:sz w:val="24"/>
          <w:szCs w:val="24"/>
        </w:rPr>
        <w:t xml:space="preserve">ārpus Latvijas </w:t>
      </w:r>
      <w:r w:rsidR="00884E34">
        <w:rPr>
          <w:rFonts w:ascii="Times New Roman" w:hAnsi="Times New Roman" w:cs="Times New Roman"/>
          <w:sz w:val="24"/>
          <w:szCs w:val="24"/>
        </w:rPr>
        <w:t>Latvijā nav atzīta -</w:t>
      </w:r>
      <w:r w:rsidR="00BB4D5F">
        <w:rPr>
          <w:rFonts w:ascii="Times New Roman" w:hAnsi="Times New Roman" w:cs="Times New Roman"/>
          <w:sz w:val="24"/>
          <w:szCs w:val="24"/>
        </w:rPr>
        <w:t xml:space="preserve"> </w:t>
      </w:r>
      <w:r w:rsidR="00884E34">
        <w:rPr>
          <w:rFonts w:ascii="Times New Roman" w:hAnsi="Times New Roman" w:cs="Times New Roman"/>
          <w:sz w:val="24"/>
          <w:szCs w:val="24"/>
        </w:rPr>
        <w:t>baznīca ārpus Latvijas strādā</w:t>
      </w:r>
      <w:r w:rsidR="00BB4D5F">
        <w:rPr>
          <w:rFonts w:ascii="Times New Roman" w:hAnsi="Times New Roman" w:cs="Times New Roman"/>
          <w:sz w:val="24"/>
          <w:szCs w:val="24"/>
        </w:rPr>
        <w:t xml:space="preserve"> </w:t>
      </w:r>
      <w:r w:rsidR="00884E34">
        <w:rPr>
          <w:rFonts w:ascii="Times New Roman" w:hAnsi="Times New Roman" w:cs="Times New Roman"/>
          <w:sz w:val="24"/>
          <w:szCs w:val="24"/>
        </w:rPr>
        <w:t>-</w:t>
      </w:r>
      <w:r w:rsidR="009253E5">
        <w:rPr>
          <w:rFonts w:ascii="Times New Roman" w:hAnsi="Times New Roman" w:cs="Times New Roman"/>
          <w:sz w:val="24"/>
          <w:szCs w:val="24"/>
        </w:rPr>
        <w:t xml:space="preserve"> šobrīd ārpus Latvijas ir simts</w:t>
      </w:r>
      <w:r w:rsidR="00884E34">
        <w:rPr>
          <w:rFonts w:ascii="Times New Roman" w:hAnsi="Times New Roman" w:cs="Times New Roman"/>
          <w:sz w:val="24"/>
          <w:szCs w:val="24"/>
        </w:rPr>
        <w:t xml:space="preserve"> latviešu draudzes, kā arī latviešu skoliņas.</w:t>
      </w:r>
      <w:r w:rsidR="00230CC7">
        <w:rPr>
          <w:rFonts w:ascii="Times New Roman" w:hAnsi="Times New Roman" w:cs="Times New Roman"/>
          <w:sz w:val="24"/>
          <w:szCs w:val="24"/>
        </w:rPr>
        <w:t xml:space="preserve"> Aicinājums skatīties uz cilvēkiem, kas to pagātnē darījuši un joprojām dara, jo, piemēram, Vācijā, tie vairs nav trimdas latvieši, bet gan nesen izbraukušie Latvijas pilsoņi.</w:t>
      </w:r>
    </w:p>
    <w:p w:rsidR="00230CC7" w:rsidRDefault="00230CC7" w:rsidP="00D01463">
      <w:pPr>
        <w:jc w:val="both"/>
        <w:rPr>
          <w:rFonts w:ascii="Times New Roman" w:hAnsi="Times New Roman" w:cs="Times New Roman"/>
          <w:sz w:val="24"/>
          <w:szCs w:val="24"/>
        </w:rPr>
      </w:pPr>
      <w:r>
        <w:rPr>
          <w:rFonts w:ascii="Times New Roman" w:hAnsi="Times New Roman" w:cs="Times New Roman"/>
          <w:sz w:val="24"/>
          <w:szCs w:val="24"/>
        </w:rPr>
        <w:t>M.Muižar</w:t>
      </w:r>
      <w:r w:rsidR="002B11BF">
        <w:rPr>
          <w:rFonts w:ascii="Times New Roman" w:hAnsi="Times New Roman" w:cs="Times New Roman"/>
          <w:sz w:val="24"/>
          <w:szCs w:val="24"/>
        </w:rPr>
        <w:t>ājs rīcības plāna veidošanas kontekstā izsaka priekšlikumu skatīties uz Diasporas likuma 4.pantā iekļautajiem uzdevumiem un tos pakārtot attiecīgajām darba grupām. Aicinājums darba grupas organizēt efektīvi, lai tēmas nepārklājas.</w:t>
      </w:r>
    </w:p>
    <w:p w:rsidR="003E2A75" w:rsidRDefault="005816E1" w:rsidP="005816E1">
      <w:pPr>
        <w:jc w:val="both"/>
        <w:rPr>
          <w:rFonts w:ascii="Times New Roman" w:hAnsi="Times New Roman" w:cs="Times New Roman"/>
          <w:sz w:val="24"/>
          <w:szCs w:val="24"/>
        </w:rPr>
      </w:pPr>
      <w:r>
        <w:rPr>
          <w:rFonts w:ascii="Times New Roman" w:hAnsi="Times New Roman" w:cs="Times New Roman"/>
          <w:sz w:val="24"/>
          <w:szCs w:val="24"/>
        </w:rPr>
        <w:t>R.Albrehta piebilst, ka</w:t>
      </w:r>
      <w:r w:rsidR="00BB4D5F">
        <w:rPr>
          <w:rFonts w:ascii="Times New Roman" w:hAnsi="Times New Roman" w:cs="Times New Roman"/>
          <w:sz w:val="24"/>
          <w:szCs w:val="24"/>
        </w:rPr>
        <w:t xml:space="preserve"> </w:t>
      </w:r>
      <w:r w:rsidR="002362AC">
        <w:rPr>
          <w:rFonts w:ascii="Times New Roman" w:hAnsi="Times New Roman" w:cs="Times New Roman"/>
          <w:sz w:val="24"/>
          <w:szCs w:val="24"/>
        </w:rPr>
        <w:t>r</w:t>
      </w:r>
      <w:r w:rsidRPr="005816E1">
        <w:rPr>
          <w:rFonts w:ascii="Times New Roman" w:hAnsi="Times New Roman" w:cs="Times New Roman"/>
          <w:sz w:val="24"/>
          <w:szCs w:val="24"/>
        </w:rPr>
        <w:t>emigrē ģimenes, kuriem ir dzīvesbiedri</w:t>
      </w:r>
      <w:r>
        <w:rPr>
          <w:rFonts w:ascii="Times New Roman" w:hAnsi="Times New Roman" w:cs="Times New Roman"/>
          <w:sz w:val="24"/>
          <w:szCs w:val="24"/>
        </w:rPr>
        <w:t>,</w:t>
      </w:r>
      <w:r w:rsidRPr="005816E1">
        <w:rPr>
          <w:rFonts w:ascii="Times New Roman" w:hAnsi="Times New Roman" w:cs="Times New Roman"/>
          <w:sz w:val="24"/>
          <w:szCs w:val="24"/>
        </w:rPr>
        <w:t xml:space="preserve"> kuri nav latvi</w:t>
      </w:r>
      <w:r>
        <w:rPr>
          <w:rFonts w:ascii="Times New Roman" w:hAnsi="Times New Roman" w:cs="Times New Roman"/>
          <w:sz w:val="24"/>
          <w:szCs w:val="24"/>
        </w:rPr>
        <w:t>ešu izcelsmes un nav pilsoņi. L</w:t>
      </w:r>
      <w:r w:rsidRPr="005816E1">
        <w:rPr>
          <w:rFonts w:ascii="Times New Roman" w:hAnsi="Times New Roman" w:cs="Times New Roman"/>
          <w:sz w:val="24"/>
          <w:szCs w:val="24"/>
        </w:rPr>
        <w:t>ai viņi iegūtu uzturēšanās atļauju Latvijā</w:t>
      </w:r>
      <w:r>
        <w:rPr>
          <w:rFonts w:ascii="Times New Roman" w:hAnsi="Times New Roman" w:cs="Times New Roman"/>
          <w:sz w:val="24"/>
          <w:szCs w:val="24"/>
        </w:rPr>
        <w:t>,</w:t>
      </w:r>
      <w:r w:rsidRPr="005816E1">
        <w:rPr>
          <w:rFonts w:ascii="Times New Roman" w:hAnsi="Times New Roman" w:cs="Times New Roman"/>
          <w:sz w:val="24"/>
          <w:szCs w:val="24"/>
        </w:rPr>
        <w:t xml:space="preserve"> viņiem ir jāpierāda, ka kontā ir 10</w:t>
      </w:r>
      <w:r w:rsidR="00103FC6">
        <w:rPr>
          <w:rFonts w:ascii="Times New Roman" w:hAnsi="Times New Roman" w:cs="Times New Roman"/>
          <w:sz w:val="24"/>
          <w:szCs w:val="24"/>
        </w:rPr>
        <w:t> </w:t>
      </w:r>
      <w:r w:rsidRPr="005816E1">
        <w:rPr>
          <w:rFonts w:ascii="Times New Roman" w:hAnsi="Times New Roman" w:cs="Times New Roman"/>
          <w:sz w:val="24"/>
          <w:szCs w:val="24"/>
        </w:rPr>
        <w:t xml:space="preserve">000 EUR. Tā ir liela summa. </w:t>
      </w:r>
      <w:r>
        <w:rPr>
          <w:rFonts w:ascii="Times New Roman" w:hAnsi="Times New Roman" w:cs="Times New Roman"/>
          <w:sz w:val="24"/>
          <w:szCs w:val="24"/>
        </w:rPr>
        <w:t>Min piemēru</w:t>
      </w:r>
      <w:r w:rsidRPr="005816E1">
        <w:rPr>
          <w:rFonts w:ascii="Times New Roman" w:hAnsi="Times New Roman" w:cs="Times New Roman"/>
          <w:sz w:val="24"/>
          <w:szCs w:val="24"/>
        </w:rPr>
        <w:t xml:space="preserve"> no Brazīlijas, kad ģimene vēlas atgriezties, šobrīd ir Latvijā. Abiem ir oficiāli darbi ar regulāru algu Brazīlijā, bet vēlas dzīvot Latvijā un šī nianse ir radījusi lielu šķērsli viņu dzīvesvietas maiņai uz Latviju.</w:t>
      </w:r>
      <w:r w:rsidR="00BB4D5F">
        <w:rPr>
          <w:rFonts w:ascii="Times New Roman" w:hAnsi="Times New Roman" w:cs="Times New Roman"/>
          <w:sz w:val="24"/>
          <w:szCs w:val="24"/>
        </w:rPr>
        <w:t xml:space="preserve"> </w:t>
      </w:r>
      <w:r w:rsidRPr="005816E1">
        <w:rPr>
          <w:rFonts w:ascii="Times New Roman" w:hAnsi="Times New Roman" w:cs="Times New Roman"/>
          <w:sz w:val="24"/>
          <w:szCs w:val="24"/>
        </w:rPr>
        <w:t>Iespējams, ka šis jautājums jau ir izskatīts, bet</w:t>
      </w:r>
      <w:r w:rsidR="003B68B2">
        <w:rPr>
          <w:rFonts w:ascii="Times New Roman" w:hAnsi="Times New Roman" w:cs="Times New Roman"/>
          <w:sz w:val="24"/>
          <w:szCs w:val="24"/>
        </w:rPr>
        <w:t>,</w:t>
      </w:r>
      <w:r w:rsidRPr="005816E1">
        <w:rPr>
          <w:rFonts w:ascii="Times New Roman" w:hAnsi="Times New Roman" w:cs="Times New Roman"/>
          <w:sz w:val="24"/>
          <w:szCs w:val="24"/>
        </w:rPr>
        <w:t xml:space="preserve"> manuprāt</w:t>
      </w:r>
      <w:r w:rsidR="003B68B2">
        <w:rPr>
          <w:rFonts w:ascii="Times New Roman" w:hAnsi="Times New Roman" w:cs="Times New Roman"/>
          <w:sz w:val="24"/>
          <w:szCs w:val="24"/>
        </w:rPr>
        <w:t>,</w:t>
      </w:r>
      <w:r w:rsidRPr="005816E1">
        <w:rPr>
          <w:rFonts w:ascii="Times New Roman" w:hAnsi="Times New Roman" w:cs="Times New Roman"/>
          <w:sz w:val="24"/>
          <w:szCs w:val="24"/>
        </w:rPr>
        <w:t xml:space="preserve"> būtu ļoti svarīgi iestrādāt kādu atbalstu šādām diasporas ģimenēm.</w:t>
      </w:r>
    </w:p>
    <w:p w:rsidR="005843E8" w:rsidRDefault="005843E8" w:rsidP="00632E63">
      <w:pPr>
        <w:jc w:val="both"/>
        <w:rPr>
          <w:rFonts w:ascii="Times New Roman" w:hAnsi="Times New Roman" w:cs="Times New Roman"/>
          <w:sz w:val="24"/>
          <w:szCs w:val="24"/>
        </w:rPr>
      </w:pPr>
      <w:proofErr w:type="spellStart"/>
      <w:r w:rsidRPr="005843E8">
        <w:rPr>
          <w:rFonts w:ascii="Times New Roman" w:hAnsi="Times New Roman" w:cs="Times New Roman"/>
          <w:sz w:val="24"/>
          <w:szCs w:val="24"/>
        </w:rPr>
        <w:t>O.Dabiža</w:t>
      </w:r>
      <w:proofErr w:type="spellEnd"/>
      <w:r w:rsidRPr="005843E8">
        <w:rPr>
          <w:rFonts w:ascii="Times New Roman" w:hAnsi="Times New Roman" w:cs="Times New Roman"/>
          <w:sz w:val="24"/>
          <w:szCs w:val="24"/>
        </w:rPr>
        <w:t xml:space="preserve"> atbild, ka jautājums skar uzturēšanās un termiņuzturēšanās atļauju regulējumu, kas attiecas ne tikai uz diasporas locekļiem- tas nepieciešams, lai personas var pierādīt, ka spēj sevi uzturēt, līdz ir atrasts darbs vai pierādīt, ka strādās attālināti – uz nākamo sēdi Iekšlietu ministrija varētu sagatavot sīkāku detalizētāku informāciju .par legālu iztikas nodrošinājumu uzturēšanās atļaujas saņemšanai</w:t>
      </w:r>
      <w:r>
        <w:rPr>
          <w:rFonts w:ascii="Times New Roman" w:hAnsi="Times New Roman" w:cs="Times New Roman"/>
          <w:sz w:val="24"/>
          <w:szCs w:val="24"/>
        </w:rPr>
        <w:t>.</w:t>
      </w:r>
    </w:p>
    <w:p w:rsidR="00632E63" w:rsidRDefault="00632E63" w:rsidP="00632E63">
      <w:pPr>
        <w:jc w:val="both"/>
        <w:rPr>
          <w:rFonts w:ascii="Times New Roman" w:hAnsi="Times New Roman" w:cs="Times New Roman"/>
          <w:sz w:val="24"/>
          <w:szCs w:val="24"/>
        </w:rPr>
      </w:pPr>
      <w:r w:rsidRPr="000E5DB8">
        <w:rPr>
          <w:rFonts w:ascii="Times New Roman" w:hAnsi="Times New Roman" w:cs="Times New Roman"/>
          <w:sz w:val="24"/>
          <w:szCs w:val="24"/>
        </w:rPr>
        <w:t>A.Groza aicina pirmajā rīcības virziena darba grupā darboties Kultūras ministriju, tās pakļautībā esošo Latvijas Nacionālo kultūras centru, Izglītības un zinātnes ministriju, tās pakļautībā esošo Latviešu valodas aģentūru,</w:t>
      </w:r>
      <w:r w:rsidR="00BB4D5F" w:rsidRPr="000E5DB8">
        <w:rPr>
          <w:rFonts w:ascii="Times New Roman" w:hAnsi="Times New Roman" w:cs="Times New Roman"/>
          <w:sz w:val="24"/>
          <w:szCs w:val="24"/>
        </w:rPr>
        <w:t xml:space="preserve"> </w:t>
      </w:r>
      <w:r w:rsidRPr="000E5DB8">
        <w:rPr>
          <w:rFonts w:ascii="Times New Roman" w:hAnsi="Times New Roman" w:cs="Times New Roman"/>
          <w:sz w:val="24"/>
          <w:szCs w:val="24"/>
        </w:rPr>
        <w:t>Sabiedrības integrācijas fondu. Pārstāvjus aicina pieteikties e-pastā</w:t>
      </w:r>
      <w:r>
        <w:rPr>
          <w:rFonts w:ascii="Times New Roman" w:hAnsi="Times New Roman" w:cs="Times New Roman"/>
          <w:sz w:val="24"/>
          <w:szCs w:val="24"/>
        </w:rPr>
        <w:t>.</w:t>
      </w:r>
    </w:p>
    <w:p w:rsidR="002D5A17" w:rsidRDefault="002D5A17" w:rsidP="00632E63">
      <w:pPr>
        <w:jc w:val="both"/>
        <w:rPr>
          <w:rFonts w:ascii="Times New Roman" w:hAnsi="Times New Roman" w:cs="Times New Roman"/>
          <w:sz w:val="24"/>
          <w:szCs w:val="24"/>
        </w:rPr>
      </w:pPr>
      <w:r>
        <w:rPr>
          <w:rFonts w:ascii="Times New Roman" w:hAnsi="Times New Roman" w:cs="Times New Roman"/>
          <w:sz w:val="24"/>
          <w:szCs w:val="24"/>
        </w:rPr>
        <w:t>E.Pinto izsaka priekšlikumu par līdzpriekšsēdētājiem darba grupās</w:t>
      </w:r>
      <w:r w:rsidR="00BB4D5F">
        <w:rPr>
          <w:rFonts w:ascii="Times New Roman" w:hAnsi="Times New Roman" w:cs="Times New Roman"/>
          <w:sz w:val="24"/>
          <w:szCs w:val="24"/>
        </w:rPr>
        <w:t xml:space="preserve"> </w:t>
      </w:r>
      <w:r>
        <w:rPr>
          <w:rFonts w:ascii="Times New Roman" w:hAnsi="Times New Roman" w:cs="Times New Roman"/>
          <w:sz w:val="24"/>
          <w:szCs w:val="24"/>
        </w:rPr>
        <w:t>- pa vienam no valsts un</w:t>
      </w:r>
      <w:r w:rsidR="00BB4D5F">
        <w:rPr>
          <w:rFonts w:ascii="Times New Roman" w:hAnsi="Times New Roman" w:cs="Times New Roman"/>
          <w:sz w:val="24"/>
          <w:szCs w:val="24"/>
        </w:rPr>
        <w:t xml:space="preserve"> </w:t>
      </w:r>
      <w:r>
        <w:rPr>
          <w:rFonts w:ascii="Times New Roman" w:hAnsi="Times New Roman" w:cs="Times New Roman"/>
          <w:sz w:val="24"/>
          <w:szCs w:val="24"/>
        </w:rPr>
        <w:t xml:space="preserve">nevalstisko organizāciju puses. </w:t>
      </w:r>
    </w:p>
    <w:p w:rsidR="00632E63" w:rsidRPr="00632E63" w:rsidRDefault="00632E63" w:rsidP="00632E63">
      <w:pPr>
        <w:jc w:val="both"/>
        <w:rPr>
          <w:rFonts w:ascii="Times New Roman" w:hAnsi="Times New Roman" w:cs="Times New Roman"/>
          <w:sz w:val="24"/>
          <w:szCs w:val="24"/>
        </w:rPr>
      </w:pPr>
      <w:r>
        <w:rPr>
          <w:rFonts w:ascii="Times New Roman" w:hAnsi="Times New Roman" w:cs="Times New Roman"/>
          <w:sz w:val="24"/>
          <w:szCs w:val="24"/>
        </w:rPr>
        <w:t>L.Kovtuna piesaka V.Liepiņas kandidatūru mediju un informācijas grupai.</w:t>
      </w:r>
    </w:p>
    <w:p w:rsidR="00C01696" w:rsidRPr="00014C4E" w:rsidRDefault="00C01696" w:rsidP="00014C4E">
      <w:pPr>
        <w:jc w:val="both"/>
        <w:rPr>
          <w:rFonts w:ascii="Times New Roman" w:hAnsi="Times New Roman" w:cs="Times New Roman"/>
          <w:sz w:val="24"/>
          <w:szCs w:val="24"/>
          <w:u w:val="single"/>
        </w:rPr>
      </w:pPr>
      <w:r w:rsidRPr="00C972FB">
        <w:rPr>
          <w:rFonts w:ascii="Times New Roman" w:hAnsi="Times New Roman" w:cs="Times New Roman"/>
          <w:sz w:val="24"/>
          <w:szCs w:val="24"/>
          <w:u w:val="single"/>
        </w:rPr>
        <w:t>Padomes lēmums: Atbalstīt Ārlietu ministrijas priekšlik</w:t>
      </w:r>
      <w:r w:rsidR="00014C4E">
        <w:rPr>
          <w:rFonts w:ascii="Times New Roman" w:hAnsi="Times New Roman" w:cs="Times New Roman"/>
          <w:sz w:val="24"/>
          <w:szCs w:val="24"/>
          <w:u w:val="single"/>
        </w:rPr>
        <w:t>umu Rīcības plāna</w:t>
      </w:r>
      <w:r w:rsidR="00BB4D5F">
        <w:rPr>
          <w:rFonts w:ascii="Times New Roman" w:hAnsi="Times New Roman" w:cs="Times New Roman"/>
          <w:sz w:val="24"/>
          <w:szCs w:val="24"/>
          <w:u w:val="single"/>
        </w:rPr>
        <w:t xml:space="preserve"> </w:t>
      </w:r>
      <w:r w:rsidR="00014C4E" w:rsidRPr="00014C4E">
        <w:rPr>
          <w:rFonts w:ascii="Times New Roman" w:hAnsi="Times New Roman" w:cs="Times New Roman"/>
          <w:sz w:val="24"/>
          <w:szCs w:val="24"/>
          <w:u w:val="single"/>
        </w:rPr>
        <w:t>darbam ar diasporu 2021.-2023.gadiem</w:t>
      </w:r>
      <w:r w:rsidR="00014C4E">
        <w:rPr>
          <w:rFonts w:ascii="Times New Roman" w:hAnsi="Times New Roman" w:cs="Times New Roman"/>
          <w:sz w:val="24"/>
          <w:szCs w:val="24"/>
          <w:u w:val="single"/>
        </w:rPr>
        <w:t xml:space="preserve"> veido</w:t>
      </w:r>
      <w:r w:rsidR="007A3BA6">
        <w:rPr>
          <w:rFonts w:ascii="Times New Roman" w:hAnsi="Times New Roman" w:cs="Times New Roman"/>
          <w:sz w:val="24"/>
          <w:szCs w:val="24"/>
          <w:u w:val="single"/>
        </w:rPr>
        <w:t>šanai</w:t>
      </w:r>
      <w:r w:rsidR="00014C4E">
        <w:rPr>
          <w:rFonts w:ascii="Times New Roman" w:hAnsi="Times New Roman" w:cs="Times New Roman"/>
          <w:sz w:val="24"/>
          <w:szCs w:val="24"/>
          <w:u w:val="single"/>
        </w:rPr>
        <w:t xml:space="preserve">. Plāna sagatavošanai organizēt piecas tematiskas darba grupas: </w:t>
      </w:r>
      <w:r w:rsidR="007A3BA6" w:rsidRPr="007A3BA6">
        <w:rPr>
          <w:rFonts w:ascii="Times New Roman" w:hAnsi="Times New Roman" w:cs="Times New Roman"/>
          <w:sz w:val="24"/>
          <w:szCs w:val="24"/>
          <w:u w:val="single"/>
        </w:rPr>
        <w:t>1) latviskās identitātes un piederības sajūtas Latvijai stiprināšana diasporā, latviešu valodas un kultūras izpēte, saglabāšana un attīstība ārpus Latvijas, 2) diasporas pilsoniskās un politiskās līdzdalības veicināšana, 3) diasporas iesaiste Latvijas tautsaimniecības un zinātnes attīstībā, valsts pār</w:t>
      </w:r>
      <w:r w:rsidR="00632E63">
        <w:rPr>
          <w:rFonts w:ascii="Times New Roman" w:hAnsi="Times New Roman" w:cs="Times New Roman"/>
          <w:sz w:val="24"/>
          <w:szCs w:val="24"/>
          <w:u w:val="single"/>
        </w:rPr>
        <w:t xml:space="preserve">valdē, 4) atbalsts remigrācijai, </w:t>
      </w:r>
      <w:r w:rsidR="00014C4E">
        <w:rPr>
          <w:rFonts w:ascii="Times New Roman" w:hAnsi="Times New Roman" w:cs="Times New Roman"/>
          <w:sz w:val="24"/>
          <w:szCs w:val="24"/>
          <w:u w:val="single"/>
        </w:rPr>
        <w:t>5) mediji un informācija</w:t>
      </w:r>
      <w:r w:rsidR="00014C4E" w:rsidRPr="00014C4E">
        <w:rPr>
          <w:rFonts w:ascii="Times New Roman" w:hAnsi="Times New Roman" w:cs="Times New Roman"/>
          <w:sz w:val="24"/>
          <w:szCs w:val="24"/>
          <w:u w:val="single"/>
        </w:rPr>
        <w:t>.</w:t>
      </w:r>
      <w:r w:rsidR="00014C4E">
        <w:rPr>
          <w:rFonts w:ascii="Times New Roman" w:hAnsi="Times New Roman" w:cs="Times New Roman"/>
          <w:sz w:val="24"/>
          <w:szCs w:val="24"/>
          <w:u w:val="single"/>
        </w:rPr>
        <w:t xml:space="preserve"> Dalībai darba grupās aicinājums pieteikties uz e-pastu: </w:t>
      </w:r>
      <w:r w:rsidR="00014C4E" w:rsidRPr="00632E63">
        <w:rPr>
          <w:rFonts w:ascii="Times New Roman" w:hAnsi="Times New Roman" w:cs="Times New Roman"/>
          <w:i/>
          <w:sz w:val="24"/>
          <w:szCs w:val="24"/>
          <w:u w:val="single"/>
        </w:rPr>
        <w:t>diaspora@mfa.gov.lv</w:t>
      </w:r>
      <w:r w:rsidR="007A3BA6" w:rsidRPr="00632E63">
        <w:rPr>
          <w:rFonts w:ascii="Times New Roman" w:hAnsi="Times New Roman" w:cs="Times New Roman"/>
          <w:i/>
          <w:sz w:val="24"/>
          <w:szCs w:val="24"/>
          <w:u w:val="single"/>
        </w:rPr>
        <w:t>.</w:t>
      </w:r>
    </w:p>
    <w:p w:rsidR="00C84561" w:rsidRPr="005A1CCF" w:rsidRDefault="00C84561" w:rsidP="00C84561">
      <w:pPr>
        <w:jc w:val="both"/>
        <w:rPr>
          <w:rFonts w:ascii="Times New Roman" w:hAnsi="Times New Roman" w:cs="Times New Roman"/>
          <w:b/>
          <w:sz w:val="24"/>
          <w:szCs w:val="24"/>
        </w:rPr>
      </w:pPr>
      <w:r w:rsidRPr="005A1CCF">
        <w:rPr>
          <w:rFonts w:ascii="Times New Roman" w:hAnsi="Times New Roman" w:cs="Times New Roman"/>
          <w:b/>
          <w:sz w:val="24"/>
          <w:szCs w:val="24"/>
        </w:rPr>
        <w:t>6.</w:t>
      </w:r>
      <w:r w:rsidR="0000280B">
        <w:rPr>
          <w:rFonts w:ascii="Times New Roman" w:hAnsi="Times New Roman" w:cs="Times New Roman"/>
          <w:b/>
          <w:sz w:val="24"/>
          <w:szCs w:val="24"/>
        </w:rPr>
        <w:tab/>
      </w:r>
      <w:r w:rsidRPr="005A1CCF">
        <w:rPr>
          <w:rFonts w:ascii="Times New Roman" w:hAnsi="Times New Roman" w:cs="Times New Roman"/>
          <w:b/>
          <w:sz w:val="24"/>
          <w:szCs w:val="24"/>
        </w:rPr>
        <w:t>Diasporas budžeta pieprasījumi 2020.gadam.</w:t>
      </w:r>
    </w:p>
    <w:p w:rsidR="003C2671" w:rsidRPr="005A1CCF" w:rsidRDefault="005A1CCF" w:rsidP="003C2671">
      <w:pPr>
        <w:jc w:val="both"/>
        <w:rPr>
          <w:rFonts w:ascii="Times New Roman" w:hAnsi="Times New Roman" w:cs="Times New Roman"/>
          <w:sz w:val="24"/>
          <w:szCs w:val="24"/>
        </w:rPr>
      </w:pPr>
      <w:r w:rsidRPr="005A1CCF">
        <w:rPr>
          <w:rFonts w:ascii="Times New Roman" w:hAnsi="Times New Roman" w:cs="Times New Roman"/>
          <w:bCs/>
          <w:sz w:val="24"/>
          <w:szCs w:val="24"/>
        </w:rPr>
        <w:t xml:space="preserve">A.Groza </w:t>
      </w:r>
      <w:r w:rsidRPr="005A1CCF">
        <w:rPr>
          <w:rFonts w:ascii="Times New Roman" w:hAnsi="Times New Roman" w:cs="Times New Roman"/>
          <w:sz w:val="24"/>
          <w:szCs w:val="24"/>
        </w:rPr>
        <w:t xml:space="preserve">informē, ka pagājušā gadā </w:t>
      </w:r>
      <w:r w:rsidR="003C2671">
        <w:rPr>
          <w:rFonts w:ascii="Times New Roman" w:hAnsi="Times New Roman" w:cs="Times New Roman"/>
          <w:sz w:val="24"/>
          <w:szCs w:val="24"/>
        </w:rPr>
        <w:t xml:space="preserve">līdztekus Diaspora likuma tapšanai </w:t>
      </w:r>
      <w:r w:rsidRPr="005A1CCF">
        <w:rPr>
          <w:rFonts w:ascii="Times New Roman" w:hAnsi="Times New Roman" w:cs="Times New Roman"/>
          <w:sz w:val="24"/>
          <w:szCs w:val="24"/>
        </w:rPr>
        <w:t xml:space="preserve">plānotais un </w:t>
      </w:r>
      <w:r>
        <w:rPr>
          <w:rFonts w:ascii="Times New Roman" w:hAnsi="Times New Roman" w:cs="Times New Roman"/>
          <w:sz w:val="24"/>
          <w:szCs w:val="24"/>
        </w:rPr>
        <w:t xml:space="preserve">šogad apstiprinātais </w:t>
      </w:r>
      <w:r w:rsidRPr="005A1CCF">
        <w:rPr>
          <w:rFonts w:ascii="Times New Roman" w:hAnsi="Times New Roman" w:cs="Times New Roman"/>
          <w:sz w:val="24"/>
          <w:szCs w:val="24"/>
        </w:rPr>
        <w:t xml:space="preserve">diasporas politikas </w:t>
      </w:r>
      <w:r w:rsidR="00405D08">
        <w:rPr>
          <w:rFonts w:ascii="Times New Roman" w:hAnsi="Times New Roman" w:cs="Times New Roman"/>
          <w:sz w:val="24"/>
          <w:szCs w:val="24"/>
        </w:rPr>
        <w:t xml:space="preserve">iniciatīvu </w:t>
      </w:r>
      <w:r w:rsidRPr="005A1CCF">
        <w:rPr>
          <w:rFonts w:ascii="Times New Roman" w:hAnsi="Times New Roman" w:cs="Times New Roman"/>
          <w:sz w:val="24"/>
          <w:szCs w:val="24"/>
        </w:rPr>
        <w:t>atbalsta budžets</w:t>
      </w:r>
      <w:r w:rsidR="00BB4D5F">
        <w:rPr>
          <w:rFonts w:ascii="Times New Roman" w:hAnsi="Times New Roman" w:cs="Times New Roman"/>
          <w:sz w:val="24"/>
          <w:szCs w:val="24"/>
        </w:rPr>
        <w:t xml:space="preserve"> </w:t>
      </w:r>
      <w:r w:rsidRPr="005A1CCF">
        <w:rPr>
          <w:rFonts w:ascii="Times New Roman" w:hAnsi="Times New Roman" w:cs="Times New Roman"/>
          <w:sz w:val="24"/>
          <w:szCs w:val="24"/>
        </w:rPr>
        <w:t xml:space="preserve">ir iekļauts ministriju bāzes </w:t>
      </w:r>
      <w:r>
        <w:rPr>
          <w:rFonts w:ascii="Times New Roman" w:hAnsi="Times New Roman" w:cs="Times New Roman"/>
          <w:sz w:val="24"/>
          <w:szCs w:val="24"/>
        </w:rPr>
        <w:t>budžetos. Atbilstoši tam</w:t>
      </w:r>
      <w:r w:rsidR="00BB4D5F">
        <w:rPr>
          <w:rFonts w:ascii="Times New Roman" w:hAnsi="Times New Roman" w:cs="Times New Roman"/>
          <w:sz w:val="24"/>
          <w:szCs w:val="24"/>
        </w:rPr>
        <w:t xml:space="preserve"> </w:t>
      </w:r>
      <w:r w:rsidRPr="005A1CCF">
        <w:rPr>
          <w:rFonts w:ascii="Times New Roman" w:hAnsi="Times New Roman" w:cs="Times New Roman"/>
          <w:sz w:val="24"/>
          <w:szCs w:val="24"/>
        </w:rPr>
        <w:t>2020. gadā diasporas iniciatīvām paredzētais budžets ir kopumā aptuveni 3.5 miljoni EUR.</w:t>
      </w:r>
      <w:r>
        <w:rPr>
          <w:rFonts w:ascii="Times New Roman" w:hAnsi="Times New Roman" w:cs="Times New Roman"/>
          <w:sz w:val="24"/>
          <w:szCs w:val="24"/>
        </w:rPr>
        <w:t xml:space="preserve"> </w:t>
      </w:r>
      <w:r w:rsidRPr="005A1CCF">
        <w:rPr>
          <w:rFonts w:ascii="Times New Roman" w:hAnsi="Times New Roman" w:cs="Times New Roman"/>
          <w:sz w:val="24"/>
          <w:szCs w:val="24"/>
        </w:rPr>
        <w:t>Attiecībā uz jaunām iniciatīvām, kurām nepieciešams budžeta atbalsts</w:t>
      </w:r>
      <w:r w:rsidR="003C2671">
        <w:rPr>
          <w:rFonts w:ascii="Times New Roman" w:hAnsi="Times New Roman" w:cs="Times New Roman"/>
          <w:sz w:val="24"/>
          <w:szCs w:val="24"/>
        </w:rPr>
        <w:t xml:space="preserve"> 2020. </w:t>
      </w:r>
      <w:r w:rsidR="00D851C3">
        <w:rPr>
          <w:rFonts w:ascii="Times New Roman" w:hAnsi="Times New Roman" w:cs="Times New Roman"/>
          <w:sz w:val="24"/>
          <w:szCs w:val="24"/>
        </w:rPr>
        <w:t xml:space="preserve">gadā </w:t>
      </w:r>
      <w:r w:rsidR="003C2671">
        <w:rPr>
          <w:rFonts w:ascii="Times New Roman" w:hAnsi="Times New Roman" w:cs="Times New Roman"/>
          <w:sz w:val="24"/>
          <w:szCs w:val="24"/>
        </w:rPr>
        <w:t>un sekojošos gados</w:t>
      </w:r>
      <w:r w:rsidRPr="005A1CCF">
        <w:rPr>
          <w:rFonts w:ascii="Times New Roman" w:hAnsi="Times New Roman" w:cs="Times New Roman"/>
          <w:sz w:val="24"/>
          <w:szCs w:val="24"/>
        </w:rPr>
        <w:t>,</w:t>
      </w:r>
      <w:r w:rsidR="00BB4D5F">
        <w:rPr>
          <w:rFonts w:ascii="Times New Roman" w:hAnsi="Times New Roman" w:cs="Times New Roman"/>
          <w:sz w:val="24"/>
          <w:szCs w:val="24"/>
        </w:rPr>
        <w:t xml:space="preserve"> </w:t>
      </w:r>
      <w:r w:rsidRPr="005A1CCF">
        <w:rPr>
          <w:rFonts w:ascii="Times New Roman" w:hAnsi="Times New Roman" w:cs="Times New Roman"/>
          <w:sz w:val="24"/>
          <w:szCs w:val="24"/>
        </w:rPr>
        <w:t xml:space="preserve">Ārlietu ministrija </w:t>
      </w:r>
      <w:r>
        <w:rPr>
          <w:rFonts w:ascii="Times New Roman" w:hAnsi="Times New Roman" w:cs="Times New Roman"/>
          <w:sz w:val="24"/>
          <w:szCs w:val="24"/>
        </w:rPr>
        <w:t xml:space="preserve">saskaņā ar Diasporas likumā noteikto kompetenci </w:t>
      </w:r>
      <w:r w:rsidRPr="005A1CCF">
        <w:rPr>
          <w:rFonts w:ascii="Times New Roman" w:hAnsi="Times New Roman" w:cs="Times New Roman"/>
          <w:sz w:val="24"/>
          <w:szCs w:val="24"/>
        </w:rPr>
        <w:t xml:space="preserve">ir apkopojusi </w:t>
      </w:r>
      <w:r>
        <w:rPr>
          <w:rFonts w:ascii="Times New Roman" w:hAnsi="Times New Roman" w:cs="Times New Roman"/>
          <w:sz w:val="24"/>
          <w:szCs w:val="24"/>
        </w:rPr>
        <w:t>starpnozaru budžeta pieprasījumus</w:t>
      </w:r>
      <w:r w:rsidRPr="005A1CCF">
        <w:rPr>
          <w:rFonts w:ascii="Times New Roman" w:hAnsi="Times New Roman" w:cs="Times New Roman"/>
          <w:sz w:val="24"/>
          <w:szCs w:val="24"/>
        </w:rPr>
        <w:t xml:space="preserve"> </w:t>
      </w:r>
      <w:r w:rsidRPr="003C2671">
        <w:rPr>
          <w:rFonts w:ascii="Times New Roman" w:hAnsi="Times New Roman" w:cs="Times New Roman"/>
          <w:sz w:val="24"/>
          <w:szCs w:val="24"/>
        </w:rPr>
        <w:t>kopumā par 987 257 EUR.</w:t>
      </w:r>
      <w:r w:rsidR="003C2671" w:rsidRPr="003C2671">
        <w:rPr>
          <w:rFonts w:ascii="Times New Roman" w:hAnsi="Times New Roman" w:cs="Times New Roman"/>
          <w:sz w:val="24"/>
          <w:szCs w:val="24"/>
        </w:rPr>
        <w:t xml:space="preserve"> </w:t>
      </w:r>
      <w:r w:rsidR="003C2671">
        <w:rPr>
          <w:rFonts w:ascii="Times New Roman" w:hAnsi="Times New Roman" w:cs="Times New Roman"/>
          <w:sz w:val="24"/>
          <w:szCs w:val="24"/>
        </w:rPr>
        <w:t>Šis finanšu pieprasījums</w:t>
      </w:r>
      <w:r w:rsidR="003C2671" w:rsidRPr="005A1CCF">
        <w:rPr>
          <w:rFonts w:ascii="Times New Roman" w:hAnsi="Times New Roman" w:cs="Times New Roman"/>
          <w:sz w:val="24"/>
          <w:szCs w:val="24"/>
        </w:rPr>
        <w:t xml:space="preserve"> </w:t>
      </w:r>
      <w:r w:rsidR="003C2671">
        <w:rPr>
          <w:rFonts w:ascii="Times New Roman" w:hAnsi="Times New Roman" w:cs="Times New Roman"/>
          <w:sz w:val="24"/>
          <w:szCs w:val="24"/>
        </w:rPr>
        <w:t>ir iesniegts</w:t>
      </w:r>
      <w:r w:rsidR="003C2671" w:rsidRPr="005A1CCF">
        <w:rPr>
          <w:rFonts w:ascii="Times New Roman" w:hAnsi="Times New Roman" w:cs="Times New Roman"/>
          <w:sz w:val="24"/>
          <w:szCs w:val="24"/>
        </w:rPr>
        <w:t xml:space="preserve"> Finanšu ministrijā un par </w:t>
      </w:r>
      <w:r w:rsidR="003B68B2" w:rsidRPr="005A1CCF">
        <w:rPr>
          <w:rFonts w:ascii="Times New Roman" w:hAnsi="Times New Roman" w:cs="Times New Roman"/>
          <w:sz w:val="24"/>
          <w:szCs w:val="24"/>
        </w:rPr>
        <w:t>t</w:t>
      </w:r>
      <w:r w:rsidR="003B68B2">
        <w:rPr>
          <w:rFonts w:ascii="Times New Roman" w:hAnsi="Times New Roman" w:cs="Times New Roman"/>
          <w:sz w:val="24"/>
          <w:szCs w:val="24"/>
        </w:rPr>
        <w:t>o</w:t>
      </w:r>
      <w:r w:rsidR="003B68B2" w:rsidRPr="005A1CCF">
        <w:rPr>
          <w:rFonts w:ascii="Times New Roman" w:hAnsi="Times New Roman" w:cs="Times New Roman"/>
          <w:sz w:val="24"/>
          <w:szCs w:val="24"/>
        </w:rPr>
        <w:t xml:space="preserve"> </w:t>
      </w:r>
      <w:r w:rsidR="003C2671" w:rsidRPr="005A1CCF">
        <w:rPr>
          <w:rFonts w:ascii="Times New Roman" w:hAnsi="Times New Roman" w:cs="Times New Roman"/>
          <w:sz w:val="24"/>
          <w:szCs w:val="24"/>
        </w:rPr>
        <w:t xml:space="preserve">tiks lemts kopējā nākamā gada valsts budžeta </w:t>
      </w:r>
      <w:r w:rsidR="003C2671">
        <w:rPr>
          <w:rFonts w:ascii="Times New Roman" w:hAnsi="Times New Roman" w:cs="Times New Roman"/>
          <w:sz w:val="24"/>
          <w:szCs w:val="24"/>
        </w:rPr>
        <w:t xml:space="preserve">izskatīšanas </w:t>
      </w:r>
      <w:r w:rsidR="003C2671" w:rsidRPr="005A1CCF">
        <w:rPr>
          <w:rFonts w:ascii="Times New Roman" w:hAnsi="Times New Roman" w:cs="Times New Roman"/>
          <w:sz w:val="24"/>
          <w:szCs w:val="24"/>
        </w:rPr>
        <w:t>procesā.</w:t>
      </w:r>
    </w:p>
    <w:p w:rsidR="005A1CCF" w:rsidRPr="005A1CCF" w:rsidRDefault="005A1CCF" w:rsidP="003C2671">
      <w:pPr>
        <w:jc w:val="both"/>
        <w:rPr>
          <w:rFonts w:ascii="Times New Roman" w:hAnsi="Times New Roman" w:cs="Times New Roman"/>
          <w:sz w:val="24"/>
          <w:szCs w:val="24"/>
        </w:rPr>
      </w:pPr>
      <w:r w:rsidRPr="005A1CCF">
        <w:rPr>
          <w:rFonts w:ascii="Times New Roman" w:hAnsi="Times New Roman" w:cs="Times New Roman"/>
          <w:sz w:val="24"/>
          <w:szCs w:val="24"/>
        </w:rPr>
        <w:t>Sīkāk tas sadalās sekojoši:</w:t>
      </w:r>
    </w:p>
    <w:p w:rsidR="005A1CCF" w:rsidRPr="003C2671" w:rsidRDefault="005A1CCF" w:rsidP="003C2671">
      <w:pPr>
        <w:spacing w:line="240" w:lineRule="auto"/>
        <w:jc w:val="both"/>
        <w:rPr>
          <w:rFonts w:ascii="Times New Roman" w:hAnsi="Times New Roman" w:cs="Times New Roman"/>
          <w:sz w:val="24"/>
          <w:szCs w:val="24"/>
        </w:rPr>
      </w:pPr>
      <w:r w:rsidRPr="003C2671">
        <w:rPr>
          <w:rFonts w:ascii="Times New Roman" w:hAnsi="Times New Roman" w:cs="Times New Roman"/>
          <w:sz w:val="24"/>
          <w:szCs w:val="24"/>
        </w:rPr>
        <w:t>Nacionālā elektronisko plašsaziņas līdzekļu padome</w:t>
      </w:r>
      <w:r w:rsidR="003C2671">
        <w:rPr>
          <w:rFonts w:ascii="Times New Roman" w:hAnsi="Times New Roman" w:cs="Times New Roman"/>
          <w:sz w:val="24"/>
          <w:szCs w:val="24"/>
        </w:rPr>
        <w:t xml:space="preserve"> </w:t>
      </w:r>
      <w:r w:rsidRPr="003C2671">
        <w:rPr>
          <w:rFonts w:ascii="Times New Roman" w:hAnsi="Times New Roman" w:cs="Times New Roman"/>
          <w:sz w:val="24"/>
          <w:szCs w:val="24"/>
        </w:rPr>
        <w:t>– 805</w:t>
      </w:r>
      <w:r w:rsidR="00103FC6">
        <w:rPr>
          <w:rFonts w:ascii="Times New Roman" w:hAnsi="Times New Roman" w:cs="Times New Roman"/>
          <w:sz w:val="24"/>
          <w:szCs w:val="24"/>
        </w:rPr>
        <w:t> </w:t>
      </w:r>
      <w:r w:rsidRPr="003C2671">
        <w:rPr>
          <w:rFonts w:ascii="Times New Roman" w:hAnsi="Times New Roman" w:cs="Times New Roman"/>
          <w:sz w:val="24"/>
          <w:szCs w:val="24"/>
        </w:rPr>
        <w:t>903 EUR</w:t>
      </w:r>
      <w:r w:rsidRPr="005A1CCF">
        <w:rPr>
          <w:rFonts w:ascii="Times New Roman" w:hAnsi="Times New Roman" w:cs="Times New Roman"/>
          <w:sz w:val="24"/>
          <w:szCs w:val="24"/>
        </w:rPr>
        <w:t>, lai</w:t>
      </w:r>
      <w:r w:rsidR="003C2671">
        <w:rPr>
          <w:rFonts w:ascii="Times New Roman" w:hAnsi="Times New Roman" w:cs="Times New Roman"/>
          <w:sz w:val="24"/>
          <w:szCs w:val="24"/>
        </w:rPr>
        <w:t xml:space="preserve"> </w:t>
      </w:r>
      <w:r w:rsidRPr="005A1CCF">
        <w:rPr>
          <w:rFonts w:ascii="Times New Roman" w:hAnsi="Times New Roman" w:cs="Times New Roman"/>
          <w:sz w:val="24"/>
          <w:szCs w:val="24"/>
        </w:rPr>
        <w:t>veicinātu ar diasporu saistītu norišu atspogu</w:t>
      </w:r>
      <w:r w:rsidR="003C2671">
        <w:rPr>
          <w:rFonts w:ascii="Times New Roman" w:hAnsi="Times New Roman" w:cs="Times New Roman"/>
          <w:sz w:val="24"/>
          <w:szCs w:val="24"/>
        </w:rPr>
        <w:t xml:space="preserve">ļojumu sabiedriskajā pasūtījumā un </w:t>
      </w:r>
      <w:r w:rsidRPr="005A1CCF">
        <w:rPr>
          <w:rFonts w:ascii="Times New Roman" w:hAnsi="Times New Roman" w:cs="Times New Roman"/>
          <w:sz w:val="24"/>
          <w:szCs w:val="24"/>
        </w:rPr>
        <w:t>veicinātu sabiedrisko elektronisko plašsaziņas līdzekļu programmu un p</w:t>
      </w:r>
      <w:r>
        <w:rPr>
          <w:rFonts w:ascii="Times New Roman" w:hAnsi="Times New Roman" w:cs="Times New Roman"/>
          <w:sz w:val="24"/>
          <w:szCs w:val="24"/>
        </w:rPr>
        <w:t>akalpojumu pieejamību diasporai.</w:t>
      </w:r>
      <w:r w:rsidR="003C2671">
        <w:rPr>
          <w:rFonts w:ascii="Times New Roman" w:hAnsi="Times New Roman" w:cs="Times New Roman"/>
          <w:sz w:val="24"/>
          <w:szCs w:val="24"/>
        </w:rPr>
        <w:t xml:space="preserve"> </w:t>
      </w:r>
      <w:r w:rsidRPr="003C2671">
        <w:rPr>
          <w:rFonts w:ascii="Times New Roman" w:hAnsi="Times New Roman" w:cs="Times New Roman"/>
          <w:sz w:val="24"/>
          <w:szCs w:val="24"/>
        </w:rPr>
        <w:t>Budžeta</w:t>
      </w:r>
      <w:r w:rsidR="00BB4D5F">
        <w:rPr>
          <w:rFonts w:ascii="Times New Roman" w:hAnsi="Times New Roman" w:cs="Times New Roman"/>
          <w:sz w:val="24"/>
          <w:szCs w:val="24"/>
        </w:rPr>
        <w:t xml:space="preserve"> </w:t>
      </w:r>
      <w:r w:rsidRPr="003C2671">
        <w:rPr>
          <w:rFonts w:ascii="Times New Roman" w:hAnsi="Times New Roman" w:cs="Times New Roman"/>
          <w:sz w:val="24"/>
          <w:szCs w:val="24"/>
        </w:rPr>
        <w:t>pieprasījumi attiecas uz Latvijas sabiedriskā medija saturu (Latvijas Televīzija, Latvijas Radio un LSM.LV)</w:t>
      </w:r>
      <w:r w:rsidR="003B68B2">
        <w:rPr>
          <w:rFonts w:ascii="Times New Roman" w:hAnsi="Times New Roman" w:cs="Times New Roman"/>
          <w:sz w:val="24"/>
          <w:szCs w:val="24"/>
        </w:rPr>
        <w:t>;</w:t>
      </w:r>
    </w:p>
    <w:p w:rsidR="005A1CCF" w:rsidRPr="003C2671" w:rsidRDefault="005A1CCF" w:rsidP="003C2671">
      <w:pPr>
        <w:spacing w:line="240" w:lineRule="auto"/>
        <w:jc w:val="both"/>
        <w:rPr>
          <w:rFonts w:ascii="Times New Roman" w:hAnsi="Times New Roman" w:cs="Times New Roman"/>
          <w:sz w:val="24"/>
          <w:szCs w:val="24"/>
        </w:rPr>
      </w:pPr>
      <w:r w:rsidRPr="003C2671">
        <w:rPr>
          <w:rFonts w:ascii="Times New Roman" w:hAnsi="Times New Roman" w:cs="Times New Roman"/>
          <w:sz w:val="24"/>
          <w:szCs w:val="24"/>
        </w:rPr>
        <w:t>Iekšlietu ministrija</w:t>
      </w:r>
      <w:r w:rsidR="003C2671">
        <w:rPr>
          <w:rFonts w:ascii="Times New Roman" w:hAnsi="Times New Roman" w:cs="Times New Roman"/>
          <w:sz w:val="24"/>
          <w:szCs w:val="24"/>
        </w:rPr>
        <w:t xml:space="preserve"> </w:t>
      </w:r>
      <w:r w:rsidRPr="003C2671">
        <w:rPr>
          <w:rFonts w:ascii="Times New Roman" w:hAnsi="Times New Roman" w:cs="Times New Roman"/>
          <w:sz w:val="24"/>
          <w:szCs w:val="24"/>
        </w:rPr>
        <w:t>– 130</w:t>
      </w:r>
      <w:r w:rsidR="00103FC6">
        <w:rPr>
          <w:rFonts w:ascii="Times New Roman" w:hAnsi="Times New Roman" w:cs="Times New Roman"/>
          <w:sz w:val="24"/>
          <w:szCs w:val="24"/>
        </w:rPr>
        <w:t> </w:t>
      </w:r>
      <w:r w:rsidRPr="003C2671">
        <w:rPr>
          <w:rFonts w:ascii="Times New Roman" w:hAnsi="Times New Roman" w:cs="Times New Roman"/>
          <w:sz w:val="24"/>
          <w:szCs w:val="24"/>
        </w:rPr>
        <w:t>875 EUR, lai ieviestu papildu dzīvesvietas adresi diasporai (</w:t>
      </w:r>
      <w:r w:rsidR="003C2671" w:rsidRPr="003C2671">
        <w:rPr>
          <w:rFonts w:ascii="Times New Roman" w:hAnsi="Times New Roman" w:cs="Times New Roman"/>
          <w:sz w:val="24"/>
          <w:szCs w:val="24"/>
        </w:rPr>
        <w:t xml:space="preserve">budžeta </w:t>
      </w:r>
      <w:r w:rsidRPr="003C2671">
        <w:rPr>
          <w:rFonts w:ascii="Times New Roman" w:hAnsi="Times New Roman" w:cs="Times New Roman"/>
          <w:sz w:val="24"/>
          <w:szCs w:val="24"/>
        </w:rPr>
        <w:t>pārbīde no šī gada</w:t>
      </w:r>
      <w:r w:rsidR="003C2671">
        <w:rPr>
          <w:rFonts w:ascii="Times New Roman" w:hAnsi="Times New Roman" w:cs="Times New Roman"/>
          <w:sz w:val="24"/>
          <w:szCs w:val="24"/>
        </w:rPr>
        <w:t>), un</w:t>
      </w:r>
      <w:r w:rsidRPr="003C2671">
        <w:rPr>
          <w:rFonts w:ascii="Times New Roman" w:hAnsi="Times New Roman" w:cs="Times New Roman"/>
          <w:sz w:val="24"/>
          <w:szCs w:val="24"/>
        </w:rPr>
        <w:t xml:space="preserve"> izveidotu kārtību</w:t>
      </w:r>
      <w:r w:rsidR="003B68B2">
        <w:rPr>
          <w:rFonts w:ascii="Times New Roman" w:hAnsi="Times New Roman" w:cs="Times New Roman"/>
          <w:sz w:val="24"/>
          <w:szCs w:val="24"/>
        </w:rPr>
        <w:t>,</w:t>
      </w:r>
      <w:r w:rsidRPr="003C2671">
        <w:rPr>
          <w:rFonts w:ascii="Times New Roman" w:hAnsi="Times New Roman" w:cs="Times New Roman"/>
          <w:sz w:val="24"/>
          <w:szCs w:val="24"/>
        </w:rPr>
        <w:t xml:space="preserve"> kādā diaspora var piedalīties pašvaldī</w:t>
      </w:r>
      <w:r w:rsidR="003C2671">
        <w:rPr>
          <w:rFonts w:ascii="Times New Roman" w:hAnsi="Times New Roman" w:cs="Times New Roman"/>
          <w:sz w:val="24"/>
          <w:szCs w:val="24"/>
        </w:rPr>
        <w:t>bu vēlēšanās, balsojot pa pastu</w:t>
      </w:r>
      <w:r w:rsidR="003B68B2">
        <w:rPr>
          <w:rFonts w:ascii="Times New Roman" w:hAnsi="Times New Roman" w:cs="Times New Roman"/>
          <w:sz w:val="24"/>
          <w:szCs w:val="24"/>
        </w:rPr>
        <w:t>;</w:t>
      </w:r>
    </w:p>
    <w:p w:rsidR="005A1CCF" w:rsidRDefault="005A1CCF" w:rsidP="003C2671">
      <w:pPr>
        <w:spacing w:line="240" w:lineRule="auto"/>
        <w:jc w:val="both"/>
        <w:rPr>
          <w:rFonts w:ascii="Times New Roman" w:hAnsi="Times New Roman" w:cs="Times New Roman"/>
          <w:sz w:val="24"/>
          <w:szCs w:val="24"/>
        </w:rPr>
      </w:pPr>
      <w:r w:rsidRPr="003C2671">
        <w:rPr>
          <w:rFonts w:ascii="Times New Roman" w:hAnsi="Times New Roman" w:cs="Times New Roman"/>
          <w:sz w:val="24"/>
          <w:szCs w:val="24"/>
        </w:rPr>
        <w:t>Kultūras ministr</w:t>
      </w:r>
      <w:r w:rsidR="003B68B2">
        <w:rPr>
          <w:rFonts w:ascii="Times New Roman" w:hAnsi="Times New Roman" w:cs="Times New Roman"/>
          <w:sz w:val="24"/>
          <w:szCs w:val="24"/>
        </w:rPr>
        <w:t>ij</w:t>
      </w:r>
      <w:r w:rsidRPr="003C2671">
        <w:rPr>
          <w:rFonts w:ascii="Times New Roman" w:hAnsi="Times New Roman" w:cs="Times New Roman"/>
          <w:sz w:val="24"/>
          <w:szCs w:val="24"/>
        </w:rPr>
        <w:t>a</w:t>
      </w:r>
      <w:r w:rsidR="00BB4D5F">
        <w:rPr>
          <w:rFonts w:ascii="Times New Roman" w:hAnsi="Times New Roman" w:cs="Times New Roman"/>
          <w:sz w:val="24"/>
          <w:szCs w:val="24"/>
        </w:rPr>
        <w:t xml:space="preserve"> </w:t>
      </w:r>
      <w:r w:rsidRPr="003C2671">
        <w:rPr>
          <w:rFonts w:ascii="Times New Roman" w:hAnsi="Times New Roman" w:cs="Times New Roman"/>
          <w:sz w:val="24"/>
          <w:szCs w:val="24"/>
        </w:rPr>
        <w:t>– 50</w:t>
      </w:r>
      <w:r w:rsidR="00103FC6">
        <w:rPr>
          <w:rFonts w:ascii="Times New Roman" w:hAnsi="Times New Roman" w:cs="Times New Roman"/>
          <w:sz w:val="24"/>
          <w:szCs w:val="24"/>
        </w:rPr>
        <w:t> </w:t>
      </w:r>
      <w:r w:rsidRPr="003C2671">
        <w:rPr>
          <w:rFonts w:ascii="Times New Roman" w:hAnsi="Times New Roman" w:cs="Times New Roman"/>
          <w:sz w:val="24"/>
          <w:szCs w:val="24"/>
        </w:rPr>
        <w:t>479 EUR, lai atbalstītu diasporas vēsturiskā dokumentārā mantojuma saglabāšanu</w:t>
      </w:r>
      <w:r w:rsidRPr="005A1CCF">
        <w:rPr>
          <w:rFonts w:ascii="Times New Roman" w:hAnsi="Times New Roman" w:cs="Times New Roman"/>
          <w:sz w:val="24"/>
          <w:szCs w:val="24"/>
        </w:rPr>
        <w:t>.</w:t>
      </w:r>
    </w:p>
    <w:p w:rsidR="000E5DB8" w:rsidRDefault="00922BAF" w:rsidP="003C2671">
      <w:pPr>
        <w:spacing w:line="240" w:lineRule="auto"/>
        <w:jc w:val="both"/>
        <w:rPr>
          <w:rFonts w:ascii="Times New Roman" w:hAnsi="Times New Roman" w:cs="Times New Roman"/>
          <w:sz w:val="24"/>
          <w:szCs w:val="24"/>
        </w:rPr>
      </w:pPr>
      <w:r>
        <w:rPr>
          <w:rFonts w:ascii="Times New Roman" w:hAnsi="Times New Roman" w:cs="Times New Roman"/>
          <w:sz w:val="24"/>
          <w:szCs w:val="24"/>
        </w:rPr>
        <w:t>E.Pinto jautā par diasporas politikas iniciatīvām paredzēto budžetu un to iekļaušanu valsts pamatbudžetā. A.Groza atbild apstiprinoši.</w:t>
      </w:r>
    </w:p>
    <w:p w:rsidR="00922BAF" w:rsidRPr="005A1CCF" w:rsidRDefault="000E5DB8" w:rsidP="003C2671">
      <w:pPr>
        <w:spacing w:line="240" w:lineRule="auto"/>
        <w:jc w:val="both"/>
        <w:rPr>
          <w:rFonts w:ascii="Times New Roman" w:hAnsi="Times New Roman" w:cs="Times New Roman"/>
          <w:sz w:val="24"/>
          <w:szCs w:val="24"/>
        </w:rPr>
      </w:pPr>
      <w:r>
        <w:rPr>
          <w:rFonts w:ascii="Times New Roman" w:hAnsi="Times New Roman" w:cs="Times New Roman"/>
          <w:sz w:val="24"/>
          <w:szCs w:val="24"/>
        </w:rPr>
        <w:t>Z.Kalniņa-Lukaševica precizē, ka budžets, kas jau ir piešķirts</w:t>
      </w:r>
      <w:r w:rsidR="001151D1">
        <w:rPr>
          <w:rFonts w:ascii="Times New Roman" w:hAnsi="Times New Roman" w:cs="Times New Roman"/>
          <w:sz w:val="24"/>
          <w:szCs w:val="24"/>
        </w:rPr>
        <w:t>,</w:t>
      </w:r>
      <w:r>
        <w:rPr>
          <w:rFonts w:ascii="Times New Roman" w:hAnsi="Times New Roman" w:cs="Times New Roman"/>
          <w:sz w:val="24"/>
          <w:szCs w:val="24"/>
        </w:rPr>
        <w:t xml:space="preserve"> būs pamatbudžetā. Savukārt, tas budžets, kas tiek prasīts </w:t>
      </w:r>
      <w:r w:rsidR="001151D1">
        <w:rPr>
          <w:rFonts w:ascii="Times New Roman" w:hAnsi="Times New Roman" w:cs="Times New Roman"/>
          <w:sz w:val="24"/>
          <w:szCs w:val="24"/>
        </w:rPr>
        <w:t xml:space="preserve">papildus, </w:t>
      </w:r>
      <w:r>
        <w:rPr>
          <w:rFonts w:ascii="Times New Roman" w:hAnsi="Times New Roman" w:cs="Times New Roman"/>
          <w:sz w:val="24"/>
          <w:szCs w:val="24"/>
        </w:rPr>
        <w:t>no jauna</w:t>
      </w:r>
      <w:r w:rsidR="001151D1">
        <w:rPr>
          <w:rFonts w:ascii="Times New Roman" w:hAnsi="Times New Roman" w:cs="Times New Roman"/>
          <w:sz w:val="24"/>
          <w:szCs w:val="24"/>
        </w:rPr>
        <w:t>, pirmajā gadā saucās “jaunā iniciatīva” un atbilstoši valsts budžeta veidošanas principiem to uzreiz nevar uzskatīt par pamatbudžetu, jo ir jāvērtē cik nepieciešama attiecīgā iniciatīva ir tālākajos gados.</w:t>
      </w:r>
    </w:p>
    <w:p w:rsidR="00C84561" w:rsidRPr="005A1CCF" w:rsidRDefault="00C84561" w:rsidP="00C84561">
      <w:pPr>
        <w:jc w:val="both"/>
        <w:rPr>
          <w:rFonts w:ascii="Times New Roman" w:hAnsi="Times New Roman" w:cs="Times New Roman"/>
          <w:b/>
          <w:sz w:val="24"/>
          <w:szCs w:val="24"/>
        </w:rPr>
      </w:pPr>
      <w:r w:rsidRPr="005A1CCF">
        <w:rPr>
          <w:rFonts w:ascii="Times New Roman" w:hAnsi="Times New Roman" w:cs="Times New Roman"/>
          <w:b/>
          <w:sz w:val="24"/>
          <w:szCs w:val="24"/>
        </w:rPr>
        <w:t>7</w:t>
      </w:r>
      <w:r w:rsidR="0000280B" w:rsidRPr="005A1CCF">
        <w:rPr>
          <w:rFonts w:ascii="Times New Roman" w:hAnsi="Times New Roman" w:cs="Times New Roman"/>
          <w:b/>
          <w:sz w:val="24"/>
          <w:szCs w:val="24"/>
        </w:rPr>
        <w:t>.</w:t>
      </w:r>
      <w:r w:rsidR="0000280B">
        <w:rPr>
          <w:rFonts w:ascii="Times New Roman" w:hAnsi="Times New Roman" w:cs="Times New Roman"/>
          <w:b/>
          <w:sz w:val="24"/>
          <w:szCs w:val="24"/>
        </w:rPr>
        <w:tab/>
      </w:r>
      <w:r w:rsidRPr="005A1CCF">
        <w:rPr>
          <w:rFonts w:ascii="Times New Roman" w:hAnsi="Times New Roman" w:cs="Times New Roman"/>
          <w:b/>
          <w:sz w:val="24"/>
          <w:szCs w:val="24"/>
        </w:rPr>
        <w:t>Citi jautājumi:</w:t>
      </w:r>
    </w:p>
    <w:p w:rsidR="00C84561" w:rsidRDefault="00C84561" w:rsidP="00C84561">
      <w:pPr>
        <w:jc w:val="both"/>
        <w:rPr>
          <w:rFonts w:ascii="Times New Roman" w:hAnsi="Times New Roman" w:cs="Times New Roman"/>
          <w:sz w:val="24"/>
          <w:szCs w:val="24"/>
        </w:rPr>
      </w:pPr>
      <w:r w:rsidRPr="00C84561">
        <w:rPr>
          <w:rFonts w:ascii="Times New Roman" w:hAnsi="Times New Roman" w:cs="Times New Roman"/>
          <w:sz w:val="24"/>
          <w:szCs w:val="24"/>
        </w:rPr>
        <w:t xml:space="preserve"> - Vienošanās par nākamajiem sēžu datumiem.</w:t>
      </w:r>
    </w:p>
    <w:p w:rsidR="005A1CCF" w:rsidRPr="005A1CCF" w:rsidRDefault="005A1CCF" w:rsidP="00C84561">
      <w:pPr>
        <w:jc w:val="both"/>
        <w:rPr>
          <w:rFonts w:ascii="Times New Roman" w:hAnsi="Times New Roman" w:cs="Times New Roman"/>
          <w:sz w:val="24"/>
          <w:szCs w:val="24"/>
          <w:u w:val="single"/>
        </w:rPr>
      </w:pPr>
      <w:r w:rsidRPr="005A1CCF">
        <w:rPr>
          <w:rFonts w:ascii="Times New Roman" w:hAnsi="Times New Roman" w:cs="Times New Roman"/>
          <w:sz w:val="24"/>
          <w:szCs w:val="24"/>
          <w:u w:val="single"/>
        </w:rPr>
        <w:t>Padomes lēmums: Atbalstīts Ārlietu ministrijas piedāvājums nākam</w:t>
      </w:r>
      <w:r>
        <w:rPr>
          <w:rFonts w:ascii="Times New Roman" w:hAnsi="Times New Roman" w:cs="Times New Roman"/>
          <w:sz w:val="24"/>
          <w:szCs w:val="24"/>
          <w:u w:val="single"/>
        </w:rPr>
        <w:t xml:space="preserve">ajām padomes sēdēm </w:t>
      </w:r>
      <w:r w:rsidRPr="005A1CCF">
        <w:rPr>
          <w:rFonts w:ascii="Times New Roman" w:hAnsi="Times New Roman" w:cs="Times New Roman"/>
          <w:sz w:val="24"/>
          <w:szCs w:val="24"/>
          <w:u w:val="single"/>
        </w:rPr>
        <w:t>2019.gada 1.oktobrī un 6.decembrī.</w:t>
      </w:r>
    </w:p>
    <w:p w:rsidR="005A1CCF" w:rsidRPr="00C84561" w:rsidRDefault="005A1CCF" w:rsidP="00C84561">
      <w:pPr>
        <w:jc w:val="both"/>
        <w:rPr>
          <w:rFonts w:ascii="Times New Roman" w:hAnsi="Times New Roman" w:cs="Times New Roman"/>
          <w:sz w:val="24"/>
          <w:szCs w:val="24"/>
        </w:rPr>
      </w:pPr>
    </w:p>
    <w:p w:rsidR="000D10D7" w:rsidRDefault="000D10D7" w:rsidP="000D10D7">
      <w:pPr>
        <w:jc w:val="both"/>
        <w:rPr>
          <w:rFonts w:ascii="Times New Roman" w:hAnsi="Times New Roman" w:cs="Times New Roman"/>
          <w:sz w:val="24"/>
          <w:szCs w:val="24"/>
        </w:rPr>
      </w:pPr>
      <w:r w:rsidRPr="006B29B1">
        <w:rPr>
          <w:rFonts w:ascii="Times New Roman" w:hAnsi="Times New Roman" w:cs="Times New Roman"/>
          <w:sz w:val="24"/>
          <w:szCs w:val="24"/>
        </w:rPr>
        <w:t>San</w:t>
      </w:r>
      <w:r>
        <w:rPr>
          <w:rFonts w:ascii="Times New Roman" w:hAnsi="Times New Roman" w:cs="Times New Roman"/>
          <w:sz w:val="24"/>
          <w:szCs w:val="24"/>
        </w:rPr>
        <w:t xml:space="preserve">āksmi slēdz </w:t>
      </w:r>
      <w:r w:rsidR="001248CF">
        <w:rPr>
          <w:rFonts w:ascii="Times New Roman" w:hAnsi="Times New Roman" w:cs="Times New Roman"/>
          <w:sz w:val="24"/>
          <w:szCs w:val="24"/>
        </w:rPr>
        <w:t>15:45</w:t>
      </w:r>
    </w:p>
    <w:p w:rsidR="000D10D7" w:rsidRDefault="000D10D7" w:rsidP="000D10D7">
      <w:pPr>
        <w:jc w:val="both"/>
        <w:rPr>
          <w:rFonts w:ascii="Times New Roman" w:hAnsi="Times New Roman" w:cs="Times New Roman"/>
          <w:sz w:val="24"/>
          <w:szCs w:val="24"/>
        </w:rPr>
      </w:pPr>
    </w:p>
    <w:p w:rsidR="000D10D7" w:rsidRPr="00236B97" w:rsidRDefault="000D10D7" w:rsidP="000D10D7">
      <w:pPr>
        <w:jc w:val="both"/>
        <w:rPr>
          <w:rFonts w:ascii="Times New Roman" w:hAnsi="Times New Roman" w:cs="Times New Roman"/>
          <w:bCs/>
          <w:sz w:val="24"/>
          <w:szCs w:val="24"/>
        </w:rPr>
      </w:pPr>
      <w:r w:rsidRPr="00236B97">
        <w:rPr>
          <w:rFonts w:ascii="Times New Roman" w:hAnsi="Times New Roman" w:cs="Times New Roman"/>
          <w:sz w:val="24"/>
          <w:szCs w:val="24"/>
        </w:rPr>
        <w:t xml:space="preserve">Sanāksmes vadītājs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48CF">
        <w:rPr>
          <w:rFonts w:ascii="Times New Roman" w:hAnsi="Times New Roman" w:cs="Times New Roman"/>
          <w:sz w:val="24"/>
          <w:szCs w:val="24"/>
        </w:rPr>
        <w:t>A.Groza</w:t>
      </w:r>
      <w:r w:rsidRPr="00236B97">
        <w:rPr>
          <w:rFonts w:ascii="Times New Roman" w:hAnsi="Times New Roman" w:cs="Times New Roman"/>
          <w:sz w:val="24"/>
          <w:szCs w:val="24"/>
        </w:rPr>
        <w:t xml:space="preserve"> </w:t>
      </w:r>
    </w:p>
    <w:sectPr w:rsidR="000D10D7" w:rsidRPr="00236B97" w:rsidSect="003C6162">
      <w:foot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C95" w:rsidRDefault="002E2C95" w:rsidP="00000471">
      <w:pPr>
        <w:spacing w:after="0" w:line="240" w:lineRule="auto"/>
      </w:pPr>
      <w:r>
        <w:separator/>
      </w:r>
    </w:p>
  </w:endnote>
  <w:endnote w:type="continuationSeparator" w:id="0">
    <w:p w:rsidR="002E2C95" w:rsidRDefault="002E2C95" w:rsidP="00000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EFF" w:rsidRPr="00D87972" w:rsidRDefault="00F02993" w:rsidP="00AE27C0">
    <w:pPr>
      <w:pStyle w:val="Footer"/>
      <w:jc w:val="center"/>
      <w:rPr>
        <w:rFonts w:ascii="Times New Roman" w:hAnsi="Times New Roman" w:cs="Times New Roman"/>
        <w:sz w:val="24"/>
        <w:szCs w:val="24"/>
      </w:rPr>
    </w:pPr>
    <w:r w:rsidRPr="00D87972">
      <w:rPr>
        <w:rFonts w:ascii="Times New Roman" w:hAnsi="Times New Roman" w:cs="Times New Roman"/>
        <w:caps/>
        <w:sz w:val="24"/>
        <w:szCs w:val="24"/>
      </w:rPr>
      <w:fldChar w:fldCharType="begin"/>
    </w:r>
    <w:r w:rsidR="005D1EFF" w:rsidRPr="00D87972">
      <w:rPr>
        <w:rFonts w:ascii="Times New Roman" w:hAnsi="Times New Roman" w:cs="Times New Roman"/>
        <w:caps/>
        <w:sz w:val="24"/>
        <w:szCs w:val="24"/>
      </w:rPr>
      <w:instrText xml:space="preserve"> PAGE   \* MERGEFORMAT </w:instrText>
    </w:r>
    <w:r w:rsidRPr="00D87972">
      <w:rPr>
        <w:rFonts w:ascii="Times New Roman" w:hAnsi="Times New Roman" w:cs="Times New Roman"/>
        <w:caps/>
        <w:sz w:val="24"/>
        <w:szCs w:val="24"/>
      </w:rPr>
      <w:fldChar w:fldCharType="separate"/>
    </w:r>
    <w:r w:rsidR="00C90550">
      <w:rPr>
        <w:rFonts w:ascii="Times New Roman" w:hAnsi="Times New Roman" w:cs="Times New Roman"/>
        <w:caps/>
        <w:noProof/>
        <w:sz w:val="24"/>
        <w:szCs w:val="24"/>
      </w:rPr>
      <w:t>12</w:t>
    </w:r>
    <w:r w:rsidRPr="00D87972">
      <w:rPr>
        <w:rFonts w:ascii="Times New Roman" w:hAnsi="Times New Roman" w:cs="Times New Roman"/>
        <w:cap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C95" w:rsidRDefault="002E2C95" w:rsidP="00000471">
      <w:pPr>
        <w:spacing w:after="0" w:line="240" w:lineRule="auto"/>
      </w:pPr>
      <w:r>
        <w:separator/>
      </w:r>
    </w:p>
  </w:footnote>
  <w:footnote w:type="continuationSeparator" w:id="0">
    <w:p w:rsidR="002E2C95" w:rsidRDefault="002E2C95" w:rsidP="000004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61E37"/>
    <w:multiLevelType w:val="hybridMultilevel"/>
    <w:tmpl w:val="C010C6AC"/>
    <w:lvl w:ilvl="0" w:tplc="0426000D">
      <w:start w:val="1"/>
      <w:numFmt w:val="bullet"/>
      <w:lvlText w:val=""/>
      <w:lvlJc w:val="left"/>
      <w:pPr>
        <w:ind w:left="1455" w:hanging="360"/>
      </w:pPr>
      <w:rPr>
        <w:rFonts w:ascii="Wingdings" w:hAnsi="Wingdings" w:hint="default"/>
      </w:rPr>
    </w:lvl>
    <w:lvl w:ilvl="1" w:tplc="04260003">
      <w:start w:val="1"/>
      <w:numFmt w:val="bullet"/>
      <w:lvlText w:val="o"/>
      <w:lvlJc w:val="left"/>
      <w:pPr>
        <w:ind w:left="2175" w:hanging="360"/>
      </w:pPr>
      <w:rPr>
        <w:rFonts w:ascii="Courier New" w:hAnsi="Courier New" w:cs="Courier New" w:hint="default"/>
      </w:rPr>
    </w:lvl>
    <w:lvl w:ilvl="2" w:tplc="04260005">
      <w:start w:val="1"/>
      <w:numFmt w:val="bullet"/>
      <w:lvlText w:val=""/>
      <w:lvlJc w:val="left"/>
      <w:pPr>
        <w:ind w:left="2895" w:hanging="360"/>
      </w:pPr>
      <w:rPr>
        <w:rFonts w:ascii="Wingdings" w:hAnsi="Wingdings" w:hint="default"/>
      </w:rPr>
    </w:lvl>
    <w:lvl w:ilvl="3" w:tplc="04260001">
      <w:start w:val="1"/>
      <w:numFmt w:val="bullet"/>
      <w:lvlText w:val=""/>
      <w:lvlJc w:val="left"/>
      <w:pPr>
        <w:ind w:left="3615" w:hanging="360"/>
      </w:pPr>
      <w:rPr>
        <w:rFonts w:ascii="Symbol" w:hAnsi="Symbol" w:hint="default"/>
      </w:rPr>
    </w:lvl>
    <w:lvl w:ilvl="4" w:tplc="04260003">
      <w:start w:val="1"/>
      <w:numFmt w:val="bullet"/>
      <w:lvlText w:val="o"/>
      <w:lvlJc w:val="left"/>
      <w:pPr>
        <w:ind w:left="4335" w:hanging="360"/>
      </w:pPr>
      <w:rPr>
        <w:rFonts w:ascii="Courier New" w:hAnsi="Courier New" w:cs="Courier New" w:hint="default"/>
      </w:rPr>
    </w:lvl>
    <w:lvl w:ilvl="5" w:tplc="04260005">
      <w:start w:val="1"/>
      <w:numFmt w:val="bullet"/>
      <w:lvlText w:val=""/>
      <w:lvlJc w:val="left"/>
      <w:pPr>
        <w:ind w:left="5055" w:hanging="360"/>
      </w:pPr>
      <w:rPr>
        <w:rFonts w:ascii="Wingdings" w:hAnsi="Wingdings" w:hint="default"/>
      </w:rPr>
    </w:lvl>
    <w:lvl w:ilvl="6" w:tplc="04260001">
      <w:start w:val="1"/>
      <w:numFmt w:val="bullet"/>
      <w:lvlText w:val=""/>
      <w:lvlJc w:val="left"/>
      <w:pPr>
        <w:ind w:left="5775" w:hanging="360"/>
      </w:pPr>
      <w:rPr>
        <w:rFonts w:ascii="Symbol" w:hAnsi="Symbol" w:hint="default"/>
      </w:rPr>
    </w:lvl>
    <w:lvl w:ilvl="7" w:tplc="04260003">
      <w:start w:val="1"/>
      <w:numFmt w:val="bullet"/>
      <w:lvlText w:val="o"/>
      <w:lvlJc w:val="left"/>
      <w:pPr>
        <w:ind w:left="6495" w:hanging="360"/>
      </w:pPr>
      <w:rPr>
        <w:rFonts w:ascii="Courier New" w:hAnsi="Courier New" w:cs="Courier New" w:hint="default"/>
      </w:rPr>
    </w:lvl>
    <w:lvl w:ilvl="8" w:tplc="04260005">
      <w:start w:val="1"/>
      <w:numFmt w:val="bullet"/>
      <w:lvlText w:val=""/>
      <w:lvlJc w:val="left"/>
      <w:pPr>
        <w:ind w:left="7215" w:hanging="360"/>
      </w:pPr>
      <w:rPr>
        <w:rFonts w:ascii="Wingdings" w:hAnsi="Wingdings" w:hint="default"/>
      </w:rPr>
    </w:lvl>
  </w:abstractNum>
  <w:abstractNum w:abstractNumId="1" w15:restartNumberingAfterBreak="0">
    <w:nsid w:val="14E30261"/>
    <w:multiLevelType w:val="hybridMultilevel"/>
    <w:tmpl w:val="12FA6B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341EEE"/>
    <w:multiLevelType w:val="hybridMultilevel"/>
    <w:tmpl w:val="A9D85F64"/>
    <w:lvl w:ilvl="0" w:tplc="31620C00">
      <w:start w:val="1"/>
      <w:numFmt w:val="decimal"/>
      <w:lvlText w:val="%1."/>
      <w:lvlJc w:val="left"/>
      <w:pPr>
        <w:ind w:left="750"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57E4678"/>
    <w:multiLevelType w:val="hybridMultilevel"/>
    <w:tmpl w:val="6B2CFDFC"/>
    <w:lvl w:ilvl="0" w:tplc="31620C00">
      <w:start w:val="1"/>
      <w:numFmt w:val="decimal"/>
      <w:lvlText w:val="%1."/>
      <w:lvlJc w:val="left"/>
      <w:pPr>
        <w:ind w:left="674" w:hanging="39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B26559"/>
    <w:multiLevelType w:val="hybridMultilevel"/>
    <w:tmpl w:val="925E86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5D655A"/>
    <w:multiLevelType w:val="multilevel"/>
    <w:tmpl w:val="F9A824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A93B2B"/>
    <w:multiLevelType w:val="hybridMultilevel"/>
    <w:tmpl w:val="6B26F908"/>
    <w:lvl w:ilvl="0" w:tplc="04260001">
      <w:start w:val="1"/>
      <w:numFmt w:val="bullet"/>
      <w:lvlText w:val=""/>
      <w:lvlJc w:val="left"/>
      <w:pPr>
        <w:ind w:left="1065" w:hanging="360"/>
      </w:pPr>
      <w:rPr>
        <w:rFonts w:ascii="Symbol" w:hAnsi="Symbol" w:hint="default"/>
      </w:rPr>
    </w:lvl>
    <w:lvl w:ilvl="1" w:tplc="04260003" w:tentative="1">
      <w:start w:val="1"/>
      <w:numFmt w:val="bullet"/>
      <w:lvlText w:val="o"/>
      <w:lvlJc w:val="left"/>
      <w:pPr>
        <w:ind w:left="1785" w:hanging="360"/>
      </w:pPr>
      <w:rPr>
        <w:rFonts w:ascii="Courier New" w:hAnsi="Courier New" w:cs="Courier New" w:hint="default"/>
      </w:rPr>
    </w:lvl>
    <w:lvl w:ilvl="2" w:tplc="04260005" w:tentative="1">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cs="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cs="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7" w15:restartNumberingAfterBreak="0">
    <w:nsid w:val="2A0407FE"/>
    <w:multiLevelType w:val="hybridMultilevel"/>
    <w:tmpl w:val="907090B0"/>
    <w:lvl w:ilvl="0" w:tplc="31620C00">
      <w:start w:val="1"/>
      <w:numFmt w:val="decimal"/>
      <w:lvlText w:val="%1."/>
      <w:lvlJc w:val="left"/>
      <w:pPr>
        <w:ind w:left="674"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A5040B9"/>
    <w:multiLevelType w:val="hybridMultilevel"/>
    <w:tmpl w:val="514E6C32"/>
    <w:lvl w:ilvl="0" w:tplc="5BECDD48">
      <w:start w:val="1"/>
      <w:numFmt w:val="decimal"/>
      <w:lvlText w:val="%1."/>
      <w:lvlJc w:val="left"/>
      <w:pPr>
        <w:ind w:left="720" w:hanging="360"/>
      </w:pPr>
      <w:rPr>
        <w:rFonts w:ascii="Times New Roman" w:hAnsi="Times New Roman" w:cs="Times New Roman" w:hint="default"/>
        <w:b w:val="0"/>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B23770"/>
    <w:multiLevelType w:val="hybridMultilevel"/>
    <w:tmpl w:val="AB7AD12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0" w15:restartNumberingAfterBreak="0">
    <w:nsid w:val="4D6E4A6F"/>
    <w:multiLevelType w:val="hybridMultilevel"/>
    <w:tmpl w:val="6B22570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6C2068DE"/>
    <w:multiLevelType w:val="hybridMultilevel"/>
    <w:tmpl w:val="B80C3B2C"/>
    <w:lvl w:ilvl="0" w:tplc="31620C00">
      <w:start w:val="1"/>
      <w:numFmt w:val="decimal"/>
      <w:lvlText w:val="%1."/>
      <w:lvlJc w:val="left"/>
      <w:pPr>
        <w:ind w:left="674"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8"/>
  </w:num>
  <w:num w:numId="2">
    <w:abstractNumId w:val="11"/>
  </w:num>
  <w:num w:numId="3">
    <w:abstractNumId w:val="9"/>
  </w:num>
  <w:num w:numId="4">
    <w:abstractNumId w:val="0"/>
  </w:num>
  <w:num w:numId="5">
    <w:abstractNumId w:val="5"/>
  </w:num>
  <w:num w:numId="6">
    <w:abstractNumId w:val="11"/>
  </w:num>
  <w:num w:numId="7">
    <w:abstractNumId w:val="2"/>
  </w:num>
  <w:num w:numId="8">
    <w:abstractNumId w:val="3"/>
  </w:num>
  <w:num w:numId="9">
    <w:abstractNumId w:val="7"/>
  </w:num>
  <w:num w:numId="10">
    <w:abstractNumId w:val="1"/>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oNotTrackFormatting/>
  <w:defaultTabStop w:val="720"/>
  <w:drawingGridHorizontalSpacing w:val="110"/>
  <w:displayHorizontalDrawingGridEvery w:val="2"/>
  <w:displayVerticalDrawingGridEvery w:val="2"/>
  <w:characterSpacingControl w:val="doNotCompress"/>
  <w:hdrShapeDefaults>
    <o:shapedefaults v:ext="edit" spidmax="614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C12"/>
    <w:rsid w:val="00000471"/>
    <w:rsid w:val="0000280B"/>
    <w:rsid w:val="00014C4E"/>
    <w:rsid w:val="0002102C"/>
    <w:rsid w:val="000254AC"/>
    <w:rsid w:val="00025D1D"/>
    <w:rsid w:val="00070BFB"/>
    <w:rsid w:val="000712EA"/>
    <w:rsid w:val="00074B58"/>
    <w:rsid w:val="000A1270"/>
    <w:rsid w:val="000A13A1"/>
    <w:rsid w:val="000B31E2"/>
    <w:rsid w:val="000B3EF4"/>
    <w:rsid w:val="000D10D7"/>
    <w:rsid w:val="000D330D"/>
    <w:rsid w:val="000D5211"/>
    <w:rsid w:val="000D64BC"/>
    <w:rsid w:val="000D7A25"/>
    <w:rsid w:val="000E0060"/>
    <w:rsid w:val="000E2639"/>
    <w:rsid w:val="000E5DB8"/>
    <w:rsid w:val="000E7875"/>
    <w:rsid w:val="000F7B89"/>
    <w:rsid w:val="001022ED"/>
    <w:rsid w:val="00103FC6"/>
    <w:rsid w:val="00106AFB"/>
    <w:rsid w:val="00107A2C"/>
    <w:rsid w:val="0011097C"/>
    <w:rsid w:val="00111C5A"/>
    <w:rsid w:val="001151D1"/>
    <w:rsid w:val="00122CDD"/>
    <w:rsid w:val="001248CF"/>
    <w:rsid w:val="00132342"/>
    <w:rsid w:val="00136A61"/>
    <w:rsid w:val="00137205"/>
    <w:rsid w:val="00142AA7"/>
    <w:rsid w:val="001472F8"/>
    <w:rsid w:val="00150D5B"/>
    <w:rsid w:val="00154B05"/>
    <w:rsid w:val="0015546C"/>
    <w:rsid w:val="00155E9B"/>
    <w:rsid w:val="0017083B"/>
    <w:rsid w:val="00175C3D"/>
    <w:rsid w:val="001766B3"/>
    <w:rsid w:val="001839EE"/>
    <w:rsid w:val="0019715E"/>
    <w:rsid w:val="001B4927"/>
    <w:rsid w:val="001D1FB7"/>
    <w:rsid w:val="001D20FC"/>
    <w:rsid w:val="001E4EB6"/>
    <w:rsid w:val="00213B5B"/>
    <w:rsid w:val="0022719F"/>
    <w:rsid w:val="00230CC7"/>
    <w:rsid w:val="00233DA2"/>
    <w:rsid w:val="002362AC"/>
    <w:rsid w:val="00250A94"/>
    <w:rsid w:val="00276A8E"/>
    <w:rsid w:val="002A29F1"/>
    <w:rsid w:val="002A6337"/>
    <w:rsid w:val="002B0F78"/>
    <w:rsid w:val="002B11BF"/>
    <w:rsid w:val="002B7D2A"/>
    <w:rsid w:val="002B7D98"/>
    <w:rsid w:val="002B7E41"/>
    <w:rsid w:val="002C1A18"/>
    <w:rsid w:val="002D5A17"/>
    <w:rsid w:val="002E2C95"/>
    <w:rsid w:val="002E3727"/>
    <w:rsid w:val="002E67B1"/>
    <w:rsid w:val="002E6A01"/>
    <w:rsid w:val="002E75F4"/>
    <w:rsid w:val="002F32C7"/>
    <w:rsid w:val="002F70C9"/>
    <w:rsid w:val="00306188"/>
    <w:rsid w:val="0032069F"/>
    <w:rsid w:val="00331F97"/>
    <w:rsid w:val="003504C2"/>
    <w:rsid w:val="00357078"/>
    <w:rsid w:val="0036065B"/>
    <w:rsid w:val="0036473C"/>
    <w:rsid w:val="00371451"/>
    <w:rsid w:val="00385CE2"/>
    <w:rsid w:val="00392CCE"/>
    <w:rsid w:val="003A09EA"/>
    <w:rsid w:val="003A4945"/>
    <w:rsid w:val="003B68B2"/>
    <w:rsid w:val="003C24BE"/>
    <w:rsid w:val="003C2671"/>
    <w:rsid w:val="003C6162"/>
    <w:rsid w:val="003D49D4"/>
    <w:rsid w:val="003E03B2"/>
    <w:rsid w:val="003E2A75"/>
    <w:rsid w:val="003F309C"/>
    <w:rsid w:val="00405D08"/>
    <w:rsid w:val="0041190D"/>
    <w:rsid w:val="00421156"/>
    <w:rsid w:val="004228F7"/>
    <w:rsid w:val="00430B27"/>
    <w:rsid w:val="004332B6"/>
    <w:rsid w:val="00433964"/>
    <w:rsid w:val="00445698"/>
    <w:rsid w:val="00447786"/>
    <w:rsid w:val="00462A5B"/>
    <w:rsid w:val="00467192"/>
    <w:rsid w:val="00467EAA"/>
    <w:rsid w:val="0048528C"/>
    <w:rsid w:val="00494040"/>
    <w:rsid w:val="004B0D6B"/>
    <w:rsid w:val="004B1397"/>
    <w:rsid w:val="004B3892"/>
    <w:rsid w:val="004C6ACA"/>
    <w:rsid w:val="004C6FE0"/>
    <w:rsid w:val="004D29C2"/>
    <w:rsid w:val="004D51F5"/>
    <w:rsid w:val="004E1D67"/>
    <w:rsid w:val="004F3AE3"/>
    <w:rsid w:val="00510D8D"/>
    <w:rsid w:val="005307CD"/>
    <w:rsid w:val="005340BA"/>
    <w:rsid w:val="00545F23"/>
    <w:rsid w:val="005572B8"/>
    <w:rsid w:val="00560670"/>
    <w:rsid w:val="005644DA"/>
    <w:rsid w:val="00570702"/>
    <w:rsid w:val="005816E1"/>
    <w:rsid w:val="005843E8"/>
    <w:rsid w:val="00587D70"/>
    <w:rsid w:val="00594189"/>
    <w:rsid w:val="005A1CCF"/>
    <w:rsid w:val="005A2E82"/>
    <w:rsid w:val="005C2D2F"/>
    <w:rsid w:val="005D1EFF"/>
    <w:rsid w:val="005E1D48"/>
    <w:rsid w:val="005E4EE7"/>
    <w:rsid w:val="006012FA"/>
    <w:rsid w:val="0060489F"/>
    <w:rsid w:val="0061035E"/>
    <w:rsid w:val="00613E4B"/>
    <w:rsid w:val="006148E1"/>
    <w:rsid w:val="006216F4"/>
    <w:rsid w:val="0062339F"/>
    <w:rsid w:val="00623C5E"/>
    <w:rsid w:val="00632E63"/>
    <w:rsid w:val="00634304"/>
    <w:rsid w:val="006362A7"/>
    <w:rsid w:val="006433E6"/>
    <w:rsid w:val="00646340"/>
    <w:rsid w:val="006463B2"/>
    <w:rsid w:val="0065682A"/>
    <w:rsid w:val="00660401"/>
    <w:rsid w:val="00697FA4"/>
    <w:rsid w:val="006A48D8"/>
    <w:rsid w:val="006B5CE4"/>
    <w:rsid w:val="006D5D9D"/>
    <w:rsid w:val="006E2C7D"/>
    <w:rsid w:val="006F4F2E"/>
    <w:rsid w:val="0070228B"/>
    <w:rsid w:val="00715AD5"/>
    <w:rsid w:val="00720984"/>
    <w:rsid w:val="00725E28"/>
    <w:rsid w:val="00727B88"/>
    <w:rsid w:val="00735669"/>
    <w:rsid w:val="007455BB"/>
    <w:rsid w:val="00753454"/>
    <w:rsid w:val="00754ED4"/>
    <w:rsid w:val="007723B7"/>
    <w:rsid w:val="00777421"/>
    <w:rsid w:val="007810E4"/>
    <w:rsid w:val="0078110B"/>
    <w:rsid w:val="0079463D"/>
    <w:rsid w:val="00795CAE"/>
    <w:rsid w:val="007A3BA6"/>
    <w:rsid w:val="007A5CF9"/>
    <w:rsid w:val="007B0E1D"/>
    <w:rsid w:val="007B6420"/>
    <w:rsid w:val="007B683E"/>
    <w:rsid w:val="007D0256"/>
    <w:rsid w:val="007D1BD0"/>
    <w:rsid w:val="007D3425"/>
    <w:rsid w:val="007D3426"/>
    <w:rsid w:val="007F03F1"/>
    <w:rsid w:val="00813B04"/>
    <w:rsid w:val="008206D0"/>
    <w:rsid w:val="00822D52"/>
    <w:rsid w:val="00825207"/>
    <w:rsid w:val="00826773"/>
    <w:rsid w:val="00827B1B"/>
    <w:rsid w:val="00843A92"/>
    <w:rsid w:val="00846EA5"/>
    <w:rsid w:val="008543A7"/>
    <w:rsid w:val="00857820"/>
    <w:rsid w:val="008650DF"/>
    <w:rsid w:val="00867803"/>
    <w:rsid w:val="00873C87"/>
    <w:rsid w:val="00882F0C"/>
    <w:rsid w:val="00884E34"/>
    <w:rsid w:val="00896C57"/>
    <w:rsid w:val="008A0C0D"/>
    <w:rsid w:val="008A3DAC"/>
    <w:rsid w:val="008A4755"/>
    <w:rsid w:val="008B5C9D"/>
    <w:rsid w:val="008B6124"/>
    <w:rsid w:val="008D25CB"/>
    <w:rsid w:val="008E7464"/>
    <w:rsid w:val="008F2041"/>
    <w:rsid w:val="008F22FD"/>
    <w:rsid w:val="008F6DAE"/>
    <w:rsid w:val="009135D2"/>
    <w:rsid w:val="00922BAF"/>
    <w:rsid w:val="009253E5"/>
    <w:rsid w:val="0093165D"/>
    <w:rsid w:val="00932B1D"/>
    <w:rsid w:val="0094440E"/>
    <w:rsid w:val="00945AD2"/>
    <w:rsid w:val="00955FD4"/>
    <w:rsid w:val="00957942"/>
    <w:rsid w:val="009668EE"/>
    <w:rsid w:val="00982666"/>
    <w:rsid w:val="0098572E"/>
    <w:rsid w:val="00990C12"/>
    <w:rsid w:val="00996337"/>
    <w:rsid w:val="009A174B"/>
    <w:rsid w:val="009A54E7"/>
    <w:rsid w:val="009A6F44"/>
    <w:rsid w:val="009E79CB"/>
    <w:rsid w:val="00A01911"/>
    <w:rsid w:val="00A06488"/>
    <w:rsid w:val="00A06B7E"/>
    <w:rsid w:val="00A07073"/>
    <w:rsid w:val="00A26717"/>
    <w:rsid w:val="00A27857"/>
    <w:rsid w:val="00A34849"/>
    <w:rsid w:val="00A409BB"/>
    <w:rsid w:val="00A4114A"/>
    <w:rsid w:val="00A55C86"/>
    <w:rsid w:val="00A61027"/>
    <w:rsid w:val="00A651BA"/>
    <w:rsid w:val="00A766D0"/>
    <w:rsid w:val="00A77581"/>
    <w:rsid w:val="00A8153D"/>
    <w:rsid w:val="00A925AD"/>
    <w:rsid w:val="00AC2B91"/>
    <w:rsid w:val="00AD492C"/>
    <w:rsid w:val="00AD4D09"/>
    <w:rsid w:val="00AD5015"/>
    <w:rsid w:val="00AE1D3F"/>
    <w:rsid w:val="00AE27C0"/>
    <w:rsid w:val="00AF49A8"/>
    <w:rsid w:val="00B02B21"/>
    <w:rsid w:val="00B13397"/>
    <w:rsid w:val="00B2062F"/>
    <w:rsid w:val="00B210A1"/>
    <w:rsid w:val="00B33616"/>
    <w:rsid w:val="00B33BC1"/>
    <w:rsid w:val="00B365C9"/>
    <w:rsid w:val="00B47739"/>
    <w:rsid w:val="00B61957"/>
    <w:rsid w:val="00B622C3"/>
    <w:rsid w:val="00B64BD8"/>
    <w:rsid w:val="00B723C0"/>
    <w:rsid w:val="00B749A2"/>
    <w:rsid w:val="00B81CF9"/>
    <w:rsid w:val="00B97715"/>
    <w:rsid w:val="00BA45FB"/>
    <w:rsid w:val="00BA5021"/>
    <w:rsid w:val="00BB03FF"/>
    <w:rsid w:val="00BB042A"/>
    <w:rsid w:val="00BB11C9"/>
    <w:rsid w:val="00BB2060"/>
    <w:rsid w:val="00BB2D8C"/>
    <w:rsid w:val="00BB4D5F"/>
    <w:rsid w:val="00BB5CBC"/>
    <w:rsid w:val="00BF2956"/>
    <w:rsid w:val="00BF4104"/>
    <w:rsid w:val="00BF4A3F"/>
    <w:rsid w:val="00C01696"/>
    <w:rsid w:val="00C0224E"/>
    <w:rsid w:val="00C060EE"/>
    <w:rsid w:val="00C07B06"/>
    <w:rsid w:val="00C103F2"/>
    <w:rsid w:val="00C23D8B"/>
    <w:rsid w:val="00C24DE8"/>
    <w:rsid w:val="00C257AE"/>
    <w:rsid w:val="00C30FF7"/>
    <w:rsid w:val="00C51793"/>
    <w:rsid w:val="00C53269"/>
    <w:rsid w:val="00C57285"/>
    <w:rsid w:val="00C57305"/>
    <w:rsid w:val="00C624B3"/>
    <w:rsid w:val="00C63E47"/>
    <w:rsid w:val="00C74643"/>
    <w:rsid w:val="00C76040"/>
    <w:rsid w:val="00C80DE5"/>
    <w:rsid w:val="00C8222D"/>
    <w:rsid w:val="00C84561"/>
    <w:rsid w:val="00C86B97"/>
    <w:rsid w:val="00C87DA9"/>
    <w:rsid w:val="00C901A8"/>
    <w:rsid w:val="00C90550"/>
    <w:rsid w:val="00C90BDF"/>
    <w:rsid w:val="00C90C11"/>
    <w:rsid w:val="00C92567"/>
    <w:rsid w:val="00C972FB"/>
    <w:rsid w:val="00CB3F71"/>
    <w:rsid w:val="00CB5D8D"/>
    <w:rsid w:val="00CD03A5"/>
    <w:rsid w:val="00CE1F18"/>
    <w:rsid w:val="00CE2017"/>
    <w:rsid w:val="00CE2EB9"/>
    <w:rsid w:val="00CE457E"/>
    <w:rsid w:val="00CF61B4"/>
    <w:rsid w:val="00CF67F4"/>
    <w:rsid w:val="00D01463"/>
    <w:rsid w:val="00D15E71"/>
    <w:rsid w:val="00D262AA"/>
    <w:rsid w:val="00D36611"/>
    <w:rsid w:val="00D52EA6"/>
    <w:rsid w:val="00D5643D"/>
    <w:rsid w:val="00D6084B"/>
    <w:rsid w:val="00D661ED"/>
    <w:rsid w:val="00D746CB"/>
    <w:rsid w:val="00D76D88"/>
    <w:rsid w:val="00D83AF1"/>
    <w:rsid w:val="00D851C3"/>
    <w:rsid w:val="00D87972"/>
    <w:rsid w:val="00D950E3"/>
    <w:rsid w:val="00DA3577"/>
    <w:rsid w:val="00DC200E"/>
    <w:rsid w:val="00DC3C7F"/>
    <w:rsid w:val="00DD16D9"/>
    <w:rsid w:val="00DD571F"/>
    <w:rsid w:val="00DE2431"/>
    <w:rsid w:val="00E13FAF"/>
    <w:rsid w:val="00E203B4"/>
    <w:rsid w:val="00E236D9"/>
    <w:rsid w:val="00E23A0B"/>
    <w:rsid w:val="00E42821"/>
    <w:rsid w:val="00E453FF"/>
    <w:rsid w:val="00E6104D"/>
    <w:rsid w:val="00E7117A"/>
    <w:rsid w:val="00E75E24"/>
    <w:rsid w:val="00E809F6"/>
    <w:rsid w:val="00E967F0"/>
    <w:rsid w:val="00EB1CF7"/>
    <w:rsid w:val="00EB7420"/>
    <w:rsid w:val="00EC41BC"/>
    <w:rsid w:val="00EF6792"/>
    <w:rsid w:val="00F02993"/>
    <w:rsid w:val="00F252D0"/>
    <w:rsid w:val="00F51939"/>
    <w:rsid w:val="00F65C4A"/>
    <w:rsid w:val="00F77B28"/>
    <w:rsid w:val="00F83955"/>
    <w:rsid w:val="00FB58AD"/>
    <w:rsid w:val="00FB77EA"/>
    <w:rsid w:val="00FC171E"/>
    <w:rsid w:val="00FC45F4"/>
    <w:rsid w:val="00FE4AA1"/>
    <w:rsid w:val="00FF56BB"/>
    <w:rsid w:val="00FF6B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o:shapedefaults>
    <o:shapelayout v:ext="edit">
      <o:idmap v:ext="edit" data="1"/>
    </o:shapelayout>
  </w:shapeDefaults>
  <w:decimalSymbol w:val="."/>
  <w:listSeparator w:val=","/>
  <w14:docId w14:val="34319C47"/>
  <w15:docId w15:val="{A0411E24-1C3A-4D1F-AE96-4ECCA6FE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D48"/>
  </w:style>
  <w:style w:type="paragraph" w:styleId="Heading2">
    <w:name w:val="heading 2"/>
    <w:basedOn w:val="Normal"/>
    <w:link w:val="Heading2Char"/>
    <w:uiPriority w:val="9"/>
    <w:qFormat/>
    <w:rsid w:val="00CF61B4"/>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D48"/>
    <w:pPr>
      <w:ind w:left="720"/>
      <w:contextualSpacing/>
    </w:pPr>
  </w:style>
  <w:style w:type="character" w:customStyle="1" w:styleId="Heading2Char">
    <w:name w:val="Heading 2 Char"/>
    <w:basedOn w:val="DefaultParagraphFont"/>
    <w:link w:val="Heading2"/>
    <w:uiPriority w:val="9"/>
    <w:rsid w:val="00CF61B4"/>
    <w:rPr>
      <w:rFonts w:ascii="Times New Roman" w:eastAsia="Times New Roman" w:hAnsi="Times New Roman" w:cs="Times New Roman"/>
      <w:b/>
      <w:bCs/>
      <w:sz w:val="36"/>
      <w:szCs w:val="36"/>
      <w:lang w:eastAsia="lv-LV"/>
    </w:rPr>
  </w:style>
  <w:style w:type="paragraph" w:styleId="Header">
    <w:name w:val="header"/>
    <w:basedOn w:val="Normal"/>
    <w:link w:val="HeaderChar"/>
    <w:uiPriority w:val="99"/>
    <w:unhideWhenUsed/>
    <w:rsid w:val="000004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0471"/>
  </w:style>
  <w:style w:type="paragraph" w:styleId="Footer">
    <w:name w:val="footer"/>
    <w:basedOn w:val="Normal"/>
    <w:link w:val="FooterChar"/>
    <w:uiPriority w:val="99"/>
    <w:unhideWhenUsed/>
    <w:rsid w:val="000004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0471"/>
  </w:style>
  <w:style w:type="paragraph" w:styleId="BalloonText">
    <w:name w:val="Balloon Text"/>
    <w:basedOn w:val="Normal"/>
    <w:link w:val="BalloonTextChar"/>
    <w:uiPriority w:val="99"/>
    <w:semiHidden/>
    <w:unhideWhenUsed/>
    <w:rsid w:val="00C86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B97"/>
    <w:rPr>
      <w:rFonts w:ascii="Segoe UI" w:hAnsi="Segoe UI" w:cs="Segoe UI"/>
      <w:sz w:val="18"/>
      <w:szCs w:val="18"/>
    </w:rPr>
  </w:style>
  <w:style w:type="paragraph" w:styleId="Revision">
    <w:name w:val="Revision"/>
    <w:hidden/>
    <w:uiPriority w:val="99"/>
    <w:semiHidden/>
    <w:rsid w:val="00725E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26156">
      <w:bodyDiv w:val="1"/>
      <w:marLeft w:val="0"/>
      <w:marRight w:val="0"/>
      <w:marTop w:val="0"/>
      <w:marBottom w:val="0"/>
      <w:divBdr>
        <w:top w:val="none" w:sz="0" w:space="0" w:color="auto"/>
        <w:left w:val="none" w:sz="0" w:space="0" w:color="auto"/>
        <w:bottom w:val="none" w:sz="0" w:space="0" w:color="auto"/>
        <w:right w:val="none" w:sz="0" w:space="0" w:color="auto"/>
      </w:divBdr>
    </w:div>
    <w:div w:id="430398838">
      <w:bodyDiv w:val="1"/>
      <w:marLeft w:val="0"/>
      <w:marRight w:val="0"/>
      <w:marTop w:val="0"/>
      <w:marBottom w:val="0"/>
      <w:divBdr>
        <w:top w:val="none" w:sz="0" w:space="0" w:color="auto"/>
        <w:left w:val="none" w:sz="0" w:space="0" w:color="auto"/>
        <w:bottom w:val="none" w:sz="0" w:space="0" w:color="auto"/>
        <w:right w:val="none" w:sz="0" w:space="0" w:color="auto"/>
      </w:divBdr>
    </w:div>
    <w:div w:id="528031256">
      <w:bodyDiv w:val="1"/>
      <w:marLeft w:val="0"/>
      <w:marRight w:val="0"/>
      <w:marTop w:val="0"/>
      <w:marBottom w:val="0"/>
      <w:divBdr>
        <w:top w:val="none" w:sz="0" w:space="0" w:color="auto"/>
        <w:left w:val="none" w:sz="0" w:space="0" w:color="auto"/>
        <w:bottom w:val="none" w:sz="0" w:space="0" w:color="auto"/>
        <w:right w:val="none" w:sz="0" w:space="0" w:color="auto"/>
      </w:divBdr>
    </w:div>
    <w:div w:id="619529270">
      <w:bodyDiv w:val="1"/>
      <w:marLeft w:val="0"/>
      <w:marRight w:val="0"/>
      <w:marTop w:val="0"/>
      <w:marBottom w:val="0"/>
      <w:divBdr>
        <w:top w:val="none" w:sz="0" w:space="0" w:color="auto"/>
        <w:left w:val="none" w:sz="0" w:space="0" w:color="auto"/>
        <w:bottom w:val="none" w:sz="0" w:space="0" w:color="auto"/>
        <w:right w:val="none" w:sz="0" w:space="0" w:color="auto"/>
      </w:divBdr>
    </w:div>
    <w:div w:id="781726800">
      <w:bodyDiv w:val="1"/>
      <w:marLeft w:val="0"/>
      <w:marRight w:val="0"/>
      <w:marTop w:val="0"/>
      <w:marBottom w:val="0"/>
      <w:divBdr>
        <w:top w:val="none" w:sz="0" w:space="0" w:color="auto"/>
        <w:left w:val="none" w:sz="0" w:space="0" w:color="auto"/>
        <w:bottom w:val="none" w:sz="0" w:space="0" w:color="auto"/>
        <w:right w:val="none" w:sz="0" w:space="0" w:color="auto"/>
      </w:divBdr>
    </w:div>
    <w:div w:id="110908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23640</Words>
  <Characters>13475</Characters>
  <Application>Microsoft Office Word</Application>
  <DocSecurity>0</DocSecurity>
  <Lines>112</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MFA Latvia</Company>
  <LinksUpToDate>false</LinksUpToDate>
  <CharactersWithSpaces>37041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 Kuzmina</dc:creator>
  <cp:lastModifiedBy>MFA</cp:lastModifiedBy>
  <cp:revision>3</cp:revision>
  <cp:lastPrinted>2019-07-31T08:19:00Z</cp:lastPrinted>
  <dcterms:created xsi:type="dcterms:W3CDTF">2019-07-31T08:19:00Z</dcterms:created>
  <dcterms:modified xsi:type="dcterms:W3CDTF">2019-07-31T08:20:00Z</dcterms:modified>
</cp:coreProperties>
</file>