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16CA5" w14:textId="67A58ABD" w:rsidR="00E541F1" w:rsidRPr="00E541F1" w:rsidRDefault="00A938D6" w:rsidP="00E541F1">
      <w:pPr>
        <w:jc w:val="center"/>
        <w:rPr>
          <w:rFonts w:ascii="Times New Roman" w:hAnsi="Times New Roman" w:cs="Times New Roman"/>
          <w:b/>
          <w:sz w:val="24"/>
          <w:szCs w:val="24"/>
          <w:lang w:val="en-GB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Joint S</w:t>
      </w:r>
      <w:r w:rsidR="00E541F1" w:rsidRPr="00E541F1">
        <w:rPr>
          <w:rFonts w:ascii="Times New Roman" w:hAnsi="Times New Roman" w:cs="Times New Roman"/>
          <w:b/>
          <w:sz w:val="24"/>
          <w:szCs w:val="24"/>
          <w:lang w:val="en-GB"/>
        </w:rPr>
        <w:t>tatement between Minister of Foreign Affairs of the Republic of Latvia and Minister of Foreign Affairs of Japan</w:t>
      </w:r>
    </w:p>
    <w:p w14:paraId="7042C47E" w14:textId="77777777" w:rsidR="00AA6B17" w:rsidRPr="00817A3C" w:rsidRDefault="00AA6B17" w:rsidP="00320013">
      <w:pPr>
        <w:jc w:val="both"/>
        <w:rPr>
          <w:rFonts w:ascii="Times New Roman" w:hAnsi="Times New Roman" w:cs="Times New Roman"/>
          <w:b/>
          <w:sz w:val="24"/>
          <w:u w:val="single"/>
          <w:lang w:val="en-GB"/>
        </w:rPr>
      </w:pPr>
    </w:p>
    <w:p w14:paraId="4C78FC80" w14:textId="6D76055C" w:rsidR="003C0A93" w:rsidRPr="00817A3C" w:rsidRDefault="006A752D" w:rsidP="003C0A93">
      <w:pPr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817A3C">
        <w:rPr>
          <w:rFonts w:ascii="Times New Roman" w:hAnsi="Times New Roman" w:cs="Times New Roman"/>
          <w:b/>
          <w:sz w:val="24"/>
          <w:lang w:val="en-GB"/>
        </w:rPr>
        <w:t>H.E. Mr Edgars Rinkēvičs, Minister of Foreign Affairs of the Republic of Latvia</w:t>
      </w:r>
      <w:r w:rsidR="003C0A93" w:rsidRPr="00817A3C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="004931D5">
        <w:rPr>
          <w:rFonts w:ascii="Times New Roman" w:hAnsi="Times New Roman" w:cs="Times New Roman"/>
          <w:b/>
          <w:sz w:val="24"/>
          <w:lang w:val="en-GB"/>
        </w:rPr>
        <w:t>and H.E. Mr MOTEGI</w:t>
      </w:r>
      <w:bookmarkStart w:id="0" w:name="_GoBack"/>
      <w:bookmarkEnd w:id="0"/>
      <w:r w:rsidR="00667BFC" w:rsidRPr="00817A3C">
        <w:rPr>
          <w:rFonts w:ascii="Times New Roman" w:hAnsi="Times New Roman" w:cs="Times New Roman"/>
          <w:b/>
          <w:sz w:val="24"/>
          <w:lang w:val="en-GB"/>
        </w:rPr>
        <w:t xml:space="preserve"> Toshimitsu, Minister for Foreign Affairs of Japan </w:t>
      </w:r>
      <w:r w:rsidR="003C0A93" w:rsidRPr="00817A3C">
        <w:rPr>
          <w:rFonts w:ascii="Times New Roman" w:hAnsi="Times New Roman" w:cs="Times New Roman"/>
          <w:b/>
          <w:sz w:val="24"/>
          <w:lang w:val="en-GB"/>
        </w:rPr>
        <w:t xml:space="preserve">met in Riga on </w:t>
      </w:r>
      <w:r w:rsidR="00DA493C" w:rsidRPr="00817A3C">
        <w:rPr>
          <w:rFonts w:ascii="Times New Roman" w:hAnsi="Times New Roman" w:cs="Times New Roman"/>
          <w:b/>
          <w:sz w:val="24"/>
          <w:lang w:val="en-GB"/>
        </w:rPr>
        <w:t xml:space="preserve">2 </w:t>
      </w:r>
      <w:r w:rsidR="003C0A93" w:rsidRPr="00817A3C">
        <w:rPr>
          <w:rFonts w:ascii="Times New Roman" w:hAnsi="Times New Roman" w:cs="Times New Roman"/>
          <w:b/>
          <w:sz w:val="24"/>
          <w:lang w:val="en-GB"/>
        </w:rPr>
        <w:t>July 2021 and issued the following statement.</w:t>
      </w:r>
    </w:p>
    <w:p w14:paraId="587B9589" w14:textId="77777777" w:rsidR="00AA6B17" w:rsidRPr="00817A3C" w:rsidRDefault="00AA6B17" w:rsidP="003C0A93">
      <w:pPr>
        <w:jc w:val="both"/>
        <w:rPr>
          <w:rFonts w:ascii="Times New Roman" w:hAnsi="Times New Roman" w:cs="Times New Roman"/>
          <w:b/>
          <w:sz w:val="24"/>
          <w:lang w:val="en-GB"/>
        </w:rPr>
      </w:pPr>
    </w:p>
    <w:p w14:paraId="18249D36" w14:textId="77777777" w:rsidR="00320013" w:rsidRPr="00817A3C" w:rsidRDefault="00320013" w:rsidP="00320013">
      <w:pPr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817A3C">
        <w:rPr>
          <w:rFonts w:ascii="Times New Roman" w:hAnsi="Times New Roman" w:cs="Times New Roman"/>
          <w:b/>
          <w:sz w:val="24"/>
          <w:lang w:val="en-GB"/>
        </w:rPr>
        <w:t>Overview of relations</w:t>
      </w:r>
    </w:p>
    <w:p w14:paraId="4FAFDE6F" w14:textId="3B3465C1" w:rsidR="00320013" w:rsidRPr="00817A3C" w:rsidRDefault="00667BFC" w:rsidP="00320013">
      <w:pPr>
        <w:jc w:val="both"/>
        <w:rPr>
          <w:rFonts w:ascii="Times New Roman" w:hAnsi="Times New Roman" w:cs="Times New Roman"/>
          <w:sz w:val="24"/>
          <w:lang w:val="en-GB"/>
        </w:rPr>
      </w:pPr>
      <w:r w:rsidRPr="00817A3C">
        <w:rPr>
          <w:rFonts w:ascii="Times New Roman" w:hAnsi="Times New Roman" w:cs="Times New Roman"/>
          <w:sz w:val="24"/>
          <w:lang w:val="en-GB"/>
        </w:rPr>
        <w:t xml:space="preserve">Latvia and </w:t>
      </w:r>
      <w:r w:rsidR="00320013" w:rsidRPr="00817A3C">
        <w:rPr>
          <w:rFonts w:ascii="Times New Roman" w:hAnsi="Times New Roman" w:cs="Times New Roman"/>
          <w:sz w:val="24"/>
          <w:lang w:val="en-GB"/>
        </w:rPr>
        <w:t>Japan</w:t>
      </w:r>
      <w:r w:rsidR="006A752D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="00320013" w:rsidRPr="00817A3C">
        <w:rPr>
          <w:rFonts w:ascii="Times New Roman" w:hAnsi="Times New Roman" w:cs="Times New Roman"/>
          <w:sz w:val="24"/>
          <w:lang w:val="en-GB"/>
        </w:rPr>
        <w:t>are like</w:t>
      </w:r>
      <w:r w:rsidR="00576E37" w:rsidRPr="00817A3C">
        <w:rPr>
          <w:rFonts w:ascii="Times New Roman" w:hAnsi="Times New Roman" w:cs="Times New Roman"/>
          <w:sz w:val="24"/>
          <w:lang w:val="en-GB"/>
        </w:rPr>
        <w:t>-</w:t>
      </w:r>
      <w:r w:rsidR="00320013" w:rsidRPr="00817A3C">
        <w:rPr>
          <w:rFonts w:ascii="Times New Roman" w:hAnsi="Times New Roman" w:cs="Times New Roman"/>
          <w:sz w:val="24"/>
          <w:lang w:val="en-GB"/>
        </w:rPr>
        <w:t>minded partners, which share</w:t>
      </w:r>
      <w:r w:rsidR="00076354" w:rsidRPr="00817A3C">
        <w:rPr>
          <w:rFonts w:ascii="Times New Roman" w:hAnsi="Times New Roman" w:cs="Times New Roman"/>
          <w:sz w:val="24"/>
          <w:lang w:val="en-GB"/>
        </w:rPr>
        <w:t xml:space="preserve"> their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="00AC2F87" w:rsidRPr="00817A3C">
        <w:rPr>
          <w:rFonts w:ascii="Times New Roman" w:hAnsi="Times New Roman" w:cs="Times New Roman"/>
          <w:sz w:val="24"/>
          <w:lang w:val="en-GB"/>
        </w:rPr>
        <w:t xml:space="preserve">strong </w:t>
      </w:r>
      <w:r w:rsidR="00A30158" w:rsidRPr="00817A3C">
        <w:rPr>
          <w:rFonts w:ascii="Times New Roman" w:hAnsi="Times New Roman" w:cs="Times New Roman"/>
          <w:sz w:val="24"/>
          <w:lang w:val="en-GB"/>
        </w:rPr>
        <w:t>support for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 fundamental values</w:t>
      </w:r>
      <w:r w:rsidR="00BE074B" w:rsidRPr="00817A3C">
        <w:rPr>
          <w:rFonts w:ascii="Times New Roman" w:hAnsi="Times New Roman" w:cs="Times New Roman"/>
          <w:sz w:val="24"/>
          <w:lang w:val="en-GB"/>
        </w:rPr>
        <w:t xml:space="preserve"> and principles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 of freedom, democracy, respect for human rights</w:t>
      </w:r>
      <w:r w:rsidR="002D37C9" w:rsidRPr="00817A3C">
        <w:rPr>
          <w:rFonts w:ascii="Times New Roman" w:hAnsi="Times New Roman" w:cs="Times New Roman"/>
          <w:sz w:val="24"/>
          <w:lang w:val="en-GB"/>
        </w:rPr>
        <w:t xml:space="preserve">, </w:t>
      </w:r>
      <w:r w:rsidR="00320013" w:rsidRPr="00817A3C">
        <w:rPr>
          <w:rFonts w:ascii="Times New Roman" w:hAnsi="Times New Roman" w:cs="Times New Roman"/>
          <w:sz w:val="24"/>
          <w:lang w:val="en-GB"/>
        </w:rPr>
        <w:t>rule of law</w:t>
      </w:r>
      <w:r w:rsidR="00AC2F87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="00320013" w:rsidRPr="00817A3C">
        <w:rPr>
          <w:rFonts w:ascii="Times New Roman" w:hAnsi="Times New Roman" w:cs="Times New Roman"/>
          <w:sz w:val="24"/>
          <w:lang w:val="en-GB"/>
        </w:rPr>
        <w:t>and</w:t>
      </w:r>
      <w:r w:rsidR="001D7D03" w:rsidRPr="00817A3C">
        <w:rPr>
          <w:rFonts w:ascii="Times New Roman" w:hAnsi="Times New Roman" w:cs="Times New Roman"/>
          <w:sz w:val="24"/>
          <w:lang w:val="en-GB"/>
        </w:rPr>
        <w:t xml:space="preserve"> effective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="00BE074B" w:rsidRPr="00817A3C">
        <w:rPr>
          <w:rFonts w:ascii="Times New Roman" w:hAnsi="Times New Roman" w:cs="Times New Roman"/>
          <w:sz w:val="24"/>
          <w:lang w:val="en-GB"/>
        </w:rPr>
        <w:t>multilateralism. Both sides are looking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 forward to further strengthening of bilateral relations in political, economic, cultural and other fields.</w:t>
      </w:r>
    </w:p>
    <w:p w14:paraId="28F51C8C" w14:textId="2A1CA719" w:rsidR="00320013" w:rsidRPr="00817A3C" w:rsidRDefault="0053471D" w:rsidP="00320013">
      <w:pPr>
        <w:jc w:val="both"/>
        <w:rPr>
          <w:rFonts w:ascii="Times New Roman" w:hAnsi="Times New Roman" w:cs="Times New Roman"/>
          <w:sz w:val="24"/>
          <w:lang w:val="en-GB"/>
        </w:rPr>
      </w:pPr>
      <w:r w:rsidRPr="00817A3C">
        <w:rPr>
          <w:rFonts w:ascii="Times New Roman" w:hAnsi="Times New Roman" w:cs="Times New Roman"/>
          <w:sz w:val="24"/>
          <w:lang w:val="en-GB"/>
        </w:rPr>
        <w:t>T</w:t>
      </w:r>
      <w:r w:rsidR="003C0A93" w:rsidRPr="00817A3C">
        <w:rPr>
          <w:rFonts w:ascii="Times New Roman" w:hAnsi="Times New Roman" w:cs="Times New Roman"/>
          <w:sz w:val="24"/>
          <w:lang w:val="en-GB"/>
        </w:rPr>
        <w:t>his year mark</w:t>
      </w:r>
      <w:r w:rsidRPr="00817A3C">
        <w:rPr>
          <w:rFonts w:ascii="Times New Roman" w:hAnsi="Times New Roman" w:cs="Times New Roman"/>
          <w:sz w:val="24"/>
          <w:lang w:val="en-GB"/>
        </w:rPr>
        <w:t>s</w:t>
      </w:r>
      <w:r w:rsidR="003C0A93" w:rsidRPr="00817A3C">
        <w:rPr>
          <w:rFonts w:ascii="Times New Roman" w:hAnsi="Times New Roman" w:cs="Times New Roman"/>
          <w:sz w:val="24"/>
          <w:lang w:val="en-GB"/>
        </w:rPr>
        <w:t xml:space="preserve"> 100 years of friendship between the two nations that goes back to 1921. Over these years, </w:t>
      </w:r>
      <w:r w:rsidR="00667BFC" w:rsidRPr="00817A3C">
        <w:rPr>
          <w:rFonts w:ascii="Times New Roman" w:hAnsi="Times New Roman" w:cs="Times New Roman"/>
          <w:sz w:val="24"/>
          <w:lang w:val="en-GB"/>
        </w:rPr>
        <w:t xml:space="preserve">Latvia and </w:t>
      </w:r>
      <w:r w:rsidR="00357A60" w:rsidRPr="00817A3C">
        <w:rPr>
          <w:rFonts w:ascii="Times New Roman" w:hAnsi="Times New Roman" w:cs="Times New Roman"/>
          <w:sz w:val="24"/>
          <w:lang w:val="en-GB"/>
        </w:rPr>
        <w:t xml:space="preserve">Japan </w:t>
      </w:r>
      <w:r w:rsidR="00625335" w:rsidRPr="00817A3C">
        <w:rPr>
          <w:rFonts w:ascii="Times New Roman" w:hAnsi="Times New Roman" w:cs="Times New Roman"/>
          <w:sz w:val="24"/>
          <w:lang w:val="en-GB"/>
        </w:rPr>
        <w:t xml:space="preserve">have built up </w:t>
      </w:r>
      <w:r w:rsidR="00320013" w:rsidRPr="00817A3C">
        <w:rPr>
          <w:rFonts w:ascii="Times New Roman" w:hAnsi="Times New Roman" w:cs="Times New Roman"/>
          <w:sz w:val="24"/>
          <w:lang w:val="en-GB"/>
        </w:rPr>
        <w:t>strong diplomatic ties and active political dialogue on all levels. Both sides recalled the state visit of Their Majesties the Emperor and Emp</w:t>
      </w:r>
      <w:r w:rsidR="008E6093" w:rsidRPr="00817A3C">
        <w:rPr>
          <w:rFonts w:ascii="Times New Roman" w:hAnsi="Times New Roman" w:cs="Times New Roman"/>
          <w:sz w:val="24"/>
          <w:lang w:val="en-GB"/>
        </w:rPr>
        <w:t>ress of Japan to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 Latvia in 2007</w:t>
      </w:r>
      <w:r w:rsidR="006C4DE8" w:rsidRPr="00817A3C">
        <w:rPr>
          <w:rFonts w:ascii="Times New Roman" w:hAnsi="Times New Roman" w:cs="Times New Roman"/>
          <w:sz w:val="24"/>
          <w:lang w:val="en-GB"/>
        </w:rPr>
        <w:t>,</w:t>
      </w:r>
      <w:r w:rsidR="001D7D03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Pr="00817A3C">
        <w:rPr>
          <w:rFonts w:ascii="Times New Roman" w:hAnsi="Times New Roman" w:cs="Times New Roman"/>
          <w:sz w:val="24"/>
          <w:lang w:val="en-GB"/>
        </w:rPr>
        <w:t xml:space="preserve">the visit of the Prime Minister of Latvia to Japan in 2017 and </w:t>
      </w:r>
      <w:r w:rsidR="001D7D03" w:rsidRPr="00817A3C">
        <w:rPr>
          <w:rFonts w:ascii="Times New Roman" w:hAnsi="Times New Roman" w:cs="Times New Roman"/>
          <w:sz w:val="24"/>
          <w:lang w:val="en-GB"/>
        </w:rPr>
        <w:t>the visit of the Prime Mini</w:t>
      </w:r>
      <w:r w:rsidR="008E6093" w:rsidRPr="00817A3C">
        <w:rPr>
          <w:rFonts w:ascii="Times New Roman" w:hAnsi="Times New Roman" w:cs="Times New Roman"/>
          <w:sz w:val="24"/>
          <w:lang w:val="en-GB"/>
        </w:rPr>
        <w:t>ster of Japan to</w:t>
      </w:r>
      <w:r w:rsidR="001D7D03" w:rsidRPr="00817A3C">
        <w:rPr>
          <w:rFonts w:ascii="Times New Roman" w:hAnsi="Times New Roman" w:cs="Times New Roman"/>
          <w:sz w:val="24"/>
          <w:lang w:val="en-GB"/>
        </w:rPr>
        <w:t xml:space="preserve"> Latvia</w:t>
      </w:r>
      <w:r w:rsidR="00894CB4" w:rsidRPr="00817A3C">
        <w:rPr>
          <w:rFonts w:ascii="Times New Roman" w:hAnsi="Times New Roman" w:cs="Times New Roman"/>
          <w:sz w:val="24"/>
          <w:lang w:val="en-GB"/>
        </w:rPr>
        <w:t xml:space="preserve"> in 2018</w:t>
      </w:r>
      <w:r w:rsidR="006C4DE8" w:rsidRPr="00817A3C">
        <w:rPr>
          <w:rFonts w:ascii="Times New Roman" w:hAnsi="Times New Roman" w:cs="Times New Roman"/>
          <w:sz w:val="24"/>
          <w:lang w:val="en-GB"/>
        </w:rPr>
        <w:t>, as well as the visit of the President of Latvia to Japan in 2019</w:t>
      </w:r>
      <w:r w:rsidR="008E6093" w:rsidRPr="00817A3C">
        <w:rPr>
          <w:rFonts w:ascii="Times New Roman" w:hAnsi="Times New Roman" w:cs="Times New Roman"/>
          <w:sz w:val="24"/>
          <w:lang w:val="en-GB"/>
        </w:rPr>
        <w:t>. These</w:t>
      </w:r>
      <w:r w:rsidR="001D7D03" w:rsidRPr="00817A3C">
        <w:rPr>
          <w:rFonts w:ascii="Times New Roman" w:hAnsi="Times New Roman" w:cs="Times New Roman"/>
          <w:sz w:val="24"/>
          <w:lang w:val="en-GB"/>
        </w:rPr>
        <w:t xml:space="preserve"> visits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 displayed the excellent state of </w:t>
      </w:r>
      <w:r w:rsidR="00576E37" w:rsidRPr="00817A3C">
        <w:rPr>
          <w:rFonts w:ascii="Times New Roman" w:hAnsi="Times New Roman" w:cs="Times New Roman"/>
          <w:sz w:val="24"/>
          <w:lang w:val="en-GB"/>
        </w:rPr>
        <w:t xml:space="preserve">this </w:t>
      </w:r>
      <w:r w:rsidR="003C0A93" w:rsidRPr="00817A3C">
        <w:rPr>
          <w:rFonts w:ascii="Times New Roman" w:hAnsi="Times New Roman" w:cs="Times New Roman"/>
          <w:sz w:val="24"/>
          <w:lang w:val="en-GB"/>
        </w:rPr>
        <w:t>long-lasting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 bilateral relationship</w:t>
      </w:r>
      <w:r w:rsidR="00A01D8E" w:rsidRPr="00817A3C">
        <w:rPr>
          <w:rFonts w:ascii="Times New Roman" w:hAnsi="Times New Roman" w:cs="Times New Roman"/>
          <w:sz w:val="24"/>
          <w:lang w:val="en-GB"/>
        </w:rPr>
        <w:t xml:space="preserve"> and mutual understanding</w:t>
      </w:r>
      <w:r w:rsidR="003C0A93" w:rsidRPr="00817A3C">
        <w:rPr>
          <w:rFonts w:ascii="Times New Roman" w:hAnsi="Times New Roman" w:cs="Times New Roman"/>
          <w:sz w:val="24"/>
          <w:lang w:val="en-GB"/>
        </w:rPr>
        <w:t>.</w:t>
      </w:r>
    </w:p>
    <w:p w14:paraId="5E54E0A1" w14:textId="37FEAA89" w:rsidR="00320013" w:rsidRPr="00817A3C" w:rsidRDefault="00320013" w:rsidP="00320013">
      <w:pPr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817A3C">
        <w:rPr>
          <w:rFonts w:ascii="Times New Roman" w:hAnsi="Times New Roman" w:cs="Times New Roman"/>
          <w:b/>
          <w:sz w:val="24"/>
          <w:lang w:val="en-GB"/>
        </w:rPr>
        <w:t xml:space="preserve">Political </w:t>
      </w:r>
      <w:r w:rsidR="004E33A9" w:rsidRPr="00817A3C">
        <w:rPr>
          <w:rFonts w:ascii="Times New Roman" w:hAnsi="Times New Roman" w:cs="Times New Roman"/>
          <w:b/>
          <w:sz w:val="24"/>
          <w:lang w:val="en-GB"/>
        </w:rPr>
        <w:t>dialogue and</w:t>
      </w:r>
      <w:r w:rsidRPr="00817A3C">
        <w:rPr>
          <w:rFonts w:ascii="Times New Roman" w:hAnsi="Times New Roman" w:cs="Times New Roman"/>
          <w:b/>
          <w:sz w:val="24"/>
          <w:lang w:val="en-GB"/>
        </w:rPr>
        <w:t xml:space="preserve"> cooperation</w:t>
      </w:r>
    </w:p>
    <w:p w14:paraId="793A5C0C" w14:textId="4603BF5C" w:rsidR="00320013" w:rsidRPr="00817A3C" w:rsidRDefault="00667BFC" w:rsidP="00320013">
      <w:pPr>
        <w:jc w:val="both"/>
        <w:rPr>
          <w:rFonts w:ascii="Times New Roman" w:hAnsi="Times New Roman" w:cs="Times New Roman"/>
          <w:sz w:val="24"/>
          <w:lang w:val="en-GB"/>
        </w:rPr>
      </w:pPr>
      <w:r w:rsidRPr="00817A3C">
        <w:rPr>
          <w:rFonts w:ascii="Times New Roman" w:hAnsi="Times New Roman" w:cs="Times New Roman"/>
          <w:sz w:val="24"/>
          <w:lang w:val="en-GB"/>
        </w:rPr>
        <w:t xml:space="preserve">Latvia and </w:t>
      </w:r>
      <w:r w:rsidR="00320013" w:rsidRPr="00817A3C">
        <w:rPr>
          <w:rFonts w:ascii="Times New Roman" w:hAnsi="Times New Roman" w:cs="Times New Roman"/>
          <w:sz w:val="24"/>
          <w:lang w:val="en-GB"/>
        </w:rPr>
        <w:t>Japan</w:t>
      </w:r>
      <w:r w:rsidR="0039445E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="00320013" w:rsidRPr="00817A3C">
        <w:rPr>
          <w:rFonts w:ascii="Times New Roman" w:hAnsi="Times New Roman" w:cs="Times New Roman"/>
          <w:sz w:val="24"/>
          <w:lang w:val="en-GB"/>
        </w:rPr>
        <w:t>will work towards the strengthening of political cooperation by promoting regular meetings and dialogue</w:t>
      </w:r>
      <w:r w:rsidR="004F43EA" w:rsidRPr="00817A3C">
        <w:rPr>
          <w:rFonts w:ascii="Times New Roman" w:hAnsi="Times New Roman" w:cs="Times New Roman"/>
          <w:sz w:val="24"/>
          <w:lang w:val="en-GB"/>
        </w:rPr>
        <w:t>.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="004F43EA" w:rsidRPr="00817A3C">
        <w:rPr>
          <w:rFonts w:ascii="Times New Roman" w:hAnsi="Times New Roman" w:cs="Times New Roman"/>
          <w:sz w:val="24"/>
          <w:lang w:val="en-GB"/>
        </w:rPr>
        <w:t xml:space="preserve">This includes </w:t>
      </w:r>
      <w:r w:rsidR="00320013" w:rsidRPr="00817A3C">
        <w:rPr>
          <w:rFonts w:ascii="Times New Roman" w:hAnsi="Times New Roman" w:cs="Times New Roman"/>
          <w:sz w:val="24"/>
          <w:lang w:val="en-GB"/>
        </w:rPr>
        <w:t>enhancing friendly exchanges between the two governments and legislative bodies</w:t>
      </w:r>
      <w:r w:rsidR="00DA493C" w:rsidRPr="00817A3C">
        <w:rPr>
          <w:rFonts w:ascii="Times New Roman" w:hAnsi="Times New Roman" w:cs="Times New Roman"/>
          <w:sz w:val="24"/>
          <w:lang w:val="en-GB"/>
        </w:rPr>
        <w:t>,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 as well as local authorities in various forms, and meetings on the margins of international and regional fora</w:t>
      </w:r>
      <w:r w:rsidR="00DC4767" w:rsidRPr="00817A3C">
        <w:rPr>
          <w:rFonts w:ascii="Times New Roman" w:hAnsi="Times New Roman" w:cs="Times New Roman"/>
          <w:sz w:val="24"/>
          <w:lang w:val="en-GB"/>
        </w:rPr>
        <w:t>,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 as appropriate. Both </w:t>
      </w:r>
      <w:r w:rsidR="0053471D" w:rsidRPr="00817A3C">
        <w:rPr>
          <w:rFonts w:ascii="Times New Roman" w:hAnsi="Times New Roman" w:cs="Times New Roman"/>
          <w:sz w:val="24"/>
          <w:lang w:val="en-GB"/>
        </w:rPr>
        <w:t>sides will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 hold regular consultations on topics of mutual interest</w:t>
      </w:r>
      <w:r w:rsidR="004E33A9" w:rsidRPr="00817A3C">
        <w:rPr>
          <w:rFonts w:ascii="Times New Roman" w:hAnsi="Times New Roman" w:cs="Times New Roman"/>
          <w:sz w:val="24"/>
          <w:lang w:val="en-GB"/>
        </w:rPr>
        <w:t>, including</w:t>
      </w:r>
      <w:r w:rsidR="00DC4767" w:rsidRPr="00817A3C">
        <w:rPr>
          <w:rFonts w:ascii="Times New Roman" w:hAnsi="Times New Roman" w:cs="Times New Roman"/>
          <w:sz w:val="24"/>
          <w:lang w:val="en-GB"/>
        </w:rPr>
        <w:t xml:space="preserve"> through</w:t>
      </w:r>
      <w:r w:rsidR="004E33A9" w:rsidRPr="00817A3C">
        <w:rPr>
          <w:rFonts w:ascii="Times New Roman" w:hAnsi="Times New Roman" w:cs="Times New Roman"/>
          <w:sz w:val="24"/>
          <w:lang w:val="en-GB"/>
        </w:rPr>
        <w:t xml:space="preserve"> the 3+1 </w:t>
      </w:r>
      <w:r w:rsidRPr="00817A3C">
        <w:rPr>
          <w:rFonts w:ascii="Times New Roman" w:hAnsi="Times New Roman" w:cs="Times New Roman"/>
          <w:sz w:val="24"/>
          <w:lang w:val="en-GB"/>
        </w:rPr>
        <w:t>Baltic-</w:t>
      </w:r>
      <w:r w:rsidR="004E33A9" w:rsidRPr="00817A3C">
        <w:rPr>
          <w:rFonts w:ascii="Times New Roman" w:hAnsi="Times New Roman" w:cs="Times New Roman"/>
          <w:sz w:val="24"/>
          <w:lang w:val="en-GB"/>
        </w:rPr>
        <w:t>Japan Cooperation Dialogue</w:t>
      </w:r>
      <w:r w:rsidR="00320013" w:rsidRPr="00817A3C">
        <w:rPr>
          <w:rFonts w:ascii="Times New Roman" w:hAnsi="Times New Roman" w:cs="Times New Roman"/>
          <w:sz w:val="24"/>
          <w:lang w:val="en-GB"/>
        </w:rPr>
        <w:t>.</w:t>
      </w:r>
    </w:p>
    <w:p w14:paraId="4EEA3736" w14:textId="1A09F1B8" w:rsidR="003C0A93" w:rsidRPr="00817A3C" w:rsidRDefault="003C0A93" w:rsidP="003C0A93">
      <w:pPr>
        <w:jc w:val="both"/>
        <w:rPr>
          <w:rFonts w:ascii="Times New Roman" w:hAnsi="Times New Roman" w:cs="Times New Roman"/>
          <w:sz w:val="24"/>
          <w:lang w:val="en-GB"/>
        </w:rPr>
      </w:pPr>
      <w:r w:rsidRPr="00817A3C">
        <w:rPr>
          <w:rFonts w:ascii="Times New Roman" w:hAnsi="Times New Roman" w:cs="Times New Roman"/>
          <w:sz w:val="24"/>
          <w:lang w:val="en-GB"/>
        </w:rPr>
        <w:t>Referring to the strat</w:t>
      </w:r>
      <w:r w:rsidR="00DA493C" w:rsidRPr="00817A3C">
        <w:rPr>
          <w:rFonts w:ascii="Times New Roman" w:hAnsi="Times New Roman" w:cs="Times New Roman"/>
          <w:sz w:val="24"/>
          <w:lang w:val="en-GB"/>
        </w:rPr>
        <w:t xml:space="preserve">egic partnership between </w:t>
      </w:r>
      <w:r w:rsidR="00667BFC" w:rsidRPr="00817A3C">
        <w:rPr>
          <w:rFonts w:ascii="Times New Roman" w:hAnsi="Times New Roman" w:cs="Times New Roman"/>
          <w:sz w:val="24"/>
          <w:lang w:val="en-GB"/>
        </w:rPr>
        <w:t xml:space="preserve">the EU and </w:t>
      </w:r>
      <w:r w:rsidR="0039445E" w:rsidRPr="00817A3C">
        <w:rPr>
          <w:rFonts w:ascii="Times New Roman" w:hAnsi="Times New Roman" w:cs="Times New Roman"/>
          <w:sz w:val="24"/>
          <w:lang w:val="en-GB"/>
        </w:rPr>
        <w:t>Japan</w:t>
      </w:r>
      <w:r w:rsidRPr="00817A3C">
        <w:rPr>
          <w:rFonts w:ascii="Times New Roman" w:hAnsi="Times New Roman" w:cs="Times New Roman"/>
          <w:sz w:val="24"/>
          <w:lang w:val="en-GB"/>
        </w:rPr>
        <w:t xml:space="preserve">, both </w:t>
      </w:r>
      <w:r w:rsidR="0053471D" w:rsidRPr="00817A3C">
        <w:rPr>
          <w:rFonts w:ascii="Times New Roman" w:hAnsi="Times New Roman" w:cs="Times New Roman"/>
          <w:sz w:val="24"/>
          <w:lang w:val="en-GB"/>
        </w:rPr>
        <w:t>sides</w:t>
      </w:r>
      <w:r w:rsidRPr="00817A3C">
        <w:rPr>
          <w:rFonts w:ascii="Times New Roman" w:hAnsi="Times New Roman" w:cs="Times New Roman"/>
          <w:sz w:val="24"/>
          <w:lang w:val="en-GB"/>
        </w:rPr>
        <w:t xml:space="preserve"> stressed the importance of </w:t>
      </w:r>
      <w:r w:rsidR="00667BFC" w:rsidRPr="00817A3C">
        <w:rPr>
          <w:rFonts w:ascii="Times New Roman" w:hAnsi="Times New Roman" w:cs="Times New Roman"/>
          <w:sz w:val="24"/>
          <w:lang w:val="en-GB"/>
        </w:rPr>
        <w:t>EU-</w:t>
      </w:r>
      <w:r w:rsidR="00357A60" w:rsidRPr="00817A3C">
        <w:rPr>
          <w:rFonts w:ascii="Times New Roman" w:hAnsi="Times New Roman" w:cs="Times New Roman"/>
          <w:sz w:val="24"/>
          <w:lang w:val="en-GB"/>
        </w:rPr>
        <w:t>Japan</w:t>
      </w:r>
      <w:r w:rsidRPr="00817A3C">
        <w:rPr>
          <w:rFonts w:ascii="Times New Roman" w:hAnsi="Times New Roman" w:cs="Times New Roman"/>
          <w:sz w:val="24"/>
          <w:lang w:val="en-GB"/>
        </w:rPr>
        <w:t xml:space="preserve"> Strategic Partnership Agreement and the </w:t>
      </w:r>
      <w:r w:rsidR="00667BFC" w:rsidRPr="00817A3C">
        <w:rPr>
          <w:rFonts w:ascii="Times New Roman" w:hAnsi="Times New Roman" w:cs="Times New Roman"/>
          <w:sz w:val="24"/>
          <w:lang w:val="en-GB"/>
        </w:rPr>
        <w:t>EU-</w:t>
      </w:r>
      <w:r w:rsidR="0039445E" w:rsidRPr="00817A3C">
        <w:rPr>
          <w:rFonts w:ascii="Times New Roman" w:hAnsi="Times New Roman" w:cs="Times New Roman"/>
          <w:sz w:val="24"/>
          <w:lang w:val="en-GB"/>
        </w:rPr>
        <w:t>Japan</w:t>
      </w:r>
      <w:r w:rsidRPr="00817A3C">
        <w:rPr>
          <w:rFonts w:ascii="Times New Roman" w:hAnsi="Times New Roman" w:cs="Times New Roman"/>
          <w:sz w:val="24"/>
          <w:lang w:val="en-GB"/>
        </w:rPr>
        <w:t xml:space="preserve"> Economic Partnership Agreement</w:t>
      </w:r>
      <w:r w:rsidR="00DA493C" w:rsidRPr="00817A3C">
        <w:rPr>
          <w:rFonts w:ascii="Times New Roman" w:hAnsi="Times New Roman" w:cs="Times New Roman"/>
          <w:sz w:val="24"/>
          <w:lang w:val="en-GB"/>
        </w:rPr>
        <w:t xml:space="preserve"> (EPA)</w:t>
      </w:r>
      <w:r w:rsidR="00357A60" w:rsidRPr="00817A3C">
        <w:rPr>
          <w:rFonts w:ascii="Times New Roman" w:hAnsi="Times New Roman" w:cs="Times New Roman"/>
          <w:sz w:val="24"/>
          <w:lang w:val="en-GB"/>
        </w:rPr>
        <w:t>,</w:t>
      </w:r>
      <w:r w:rsidRPr="00817A3C">
        <w:rPr>
          <w:rFonts w:ascii="Times New Roman" w:hAnsi="Times New Roman" w:cs="Times New Roman"/>
          <w:sz w:val="24"/>
          <w:lang w:val="en-GB"/>
        </w:rPr>
        <w:t xml:space="preserve"> which open opportunities to boost political and economic cooperation between </w:t>
      </w:r>
      <w:r w:rsidR="00667BFC" w:rsidRPr="00817A3C">
        <w:rPr>
          <w:rFonts w:ascii="Times New Roman" w:hAnsi="Times New Roman" w:cs="Times New Roman"/>
          <w:sz w:val="24"/>
          <w:lang w:val="en-GB"/>
        </w:rPr>
        <w:t xml:space="preserve">Latvia and </w:t>
      </w:r>
      <w:r w:rsidR="0039445E" w:rsidRPr="00817A3C">
        <w:rPr>
          <w:rFonts w:ascii="Times New Roman" w:hAnsi="Times New Roman" w:cs="Times New Roman"/>
          <w:sz w:val="24"/>
          <w:lang w:val="en-GB"/>
        </w:rPr>
        <w:t>Japan</w:t>
      </w:r>
      <w:r w:rsidRPr="00817A3C">
        <w:rPr>
          <w:rFonts w:ascii="Times New Roman" w:hAnsi="Times New Roman" w:cs="Times New Roman"/>
          <w:sz w:val="24"/>
          <w:lang w:val="en-GB"/>
        </w:rPr>
        <w:t xml:space="preserve">. </w:t>
      </w:r>
      <w:r w:rsidR="00A769C3" w:rsidRPr="00817A3C">
        <w:rPr>
          <w:rFonts w:ascii="Times New Roman" w:hAnsi="Times New Roman" w:cs="Times New Roman"/>
          <w:sz w:val="24"/>
          <w:lang w:val="en-GB"/>
        </w:rPr>
        <w:t xml:space="preserve">Based on the </w:t>
      </w:r>
      <w:r w:rsidR="00667BFC" w:rsidRPr="00817A3C">
        <w:rPr>
          <w:rFonts w:ascii="Times New Roman" w:hAnsi="Times New Roman" w:cs="Times New Roman"/>
          <w:sz w:val="24"/>
          <w:lang w:val="en-GB"/>
        </w:rPr>
        <w:t>EU-</w:t>
      </w:r>
      <w:r w:rsidR="0039445E" w:rsidRPr="00817A3C">
        <w:rPr>
          <w:rFonts w:ascii="Times New Roman" w:hAnsi="Times New Roman" w:cs="Times New Roman"/>
          <w:sz w:val="24"/>
          <w:lang w:val="en-GB"/>
        </w:rPr>
        <w:t>Japan</w:t>
      </w:r>
      <w:r w:rsidR="00A769C3" w:rsidRPr="00817A3C">
        <w:rPr>
          <w:rFonts w:ascii="Times New Roman" w:hAnsi="Times New Roman" w:cs="Times New Roman"/>
          <w:sz w:val="24"/>
          <w:lang w:val="en-GB"/>
        </w:rPr>
        <w:t xml:space="preserve"> Partnership </w:t>
      </w:r>
      <w:r w:rsidR="0053471D" w:rsidRPr="00817A3C">
        <w:rPr>
          <w:rFonts w:ascii="Times New Roman" w:hAnsi="Times New Roman" w:cs="Times New Roman"/>
          <w:sz w:val="24"/>
          <w:lang w:val="en-GB"/>
        </w:rPr>
        <w:t>on</w:t>
      </w:r>
      <w:r w:rsidR="00A769C3" w:rsidRPr="00817A3C">
        <w:rPr>
          <w:rFonts w:ascii="Times New Roman" w:hAnsi="Times New Roman" w:cs="Times New Roman"/>
          <w:sz w:val="24"/>
          <w:lang w:val="en-GB"/>
        </w:rPr>
        <w:t xml:space="preserve"> Sustainable </w:t>
      </w:r>
      <w:r w:rsidR="0053471D" w:rsidRPr="00817A3C">
        <w:rPr>
          <w:rFonts w:ascii="Times New Roman" w:hAnsi="Times New Roman" w:cs="Times New Roman"/>
          <w:sz w:val="24"/>
          <w:lang w:val="en-GB"/>
        </w:rPr>
        <w:t xml:space="preserve">Connectivity </w:t>
      </w:r>
      <w:r w:rsidR="00A769C3" w:rsidRPr="00817A3C">
        <w:rPr>
          <w:rFonts w:ascii="Times New Roman" w:hAnsi="Times New Roman" w:cs="Times New Roman"/>
          <w:sz w:val="24"/>
          <w:lang w:val="en-GB"/>
        </w:rPr>
        <w:t>and Quality Infrastructure</w:t>
      </w:r>
      <w:r w:rsidR="00BE074B" w:rsidRPr="00817A3C">
        <w:rPr>
          <w:rFonts w:ascii="Times New Roman" w:hAnsi="Times New Roman" w:cs="Times New Roman"/>
          <w:sz w:val="24"/>
          <w:lang w:val="en-GB"/>
        </w:rPr>
        <w:t xml:space="preserve">, both sides </w:t>
      </w:r>
      <w:r w:rsidR="0053471D" w:rsidRPr="00817A3C">
        <w:rPr>
          <w:rFonts w:ascii="Times New Roman" w:hAnsi="Times New Roman" w:cs="Times New Roman"/>
          <w:sz w:val="24"/>
          <w:lang w:val="en-GB"/>
        </w:rPr>
        <w:t>acknowledged</w:t>
      </w:r>
      <w:r w:rsidR="00FC675C" w:rsidRPr="00817A3C">
        <w:rPr>
          <w:rFonts w:ascii="Times New Roman" w:hAnsi="Times New Roman" w:cs="Times New Roman"/>
          <w:sz w:val="24"/>
          <w:lang w:val="en-GB"/>
        </w:rPr>
        <w:t xml:space="preserve"> the need to promote sustainable, comprehensive and rules-based connectivity </w:t>
      </w:r>
      <w:r w:rsidR="00A769C3" w:rsidRPr="00817A3C">
        <w:rPr>
          <w:rFonts w:ascii="Times New Roman" w:hAnsi="Times New Roman" w:cs="Times New Roman"/>
          <w:sz w:val="24"/>
          <w:lang w:val="en-GB"/>
        </w:rPr>
        <w:t xml:space="preserve">between </w:t>
      </w:r>
      <w:r w:rsidR="00583DA0" w:rsidRPr="00817A3C">
        <w:rPr>
          <w:rFonts w:ascii="Times New Roman" w:hAnsi="Times New Roman" w:cs="Times New Roman"/>
          <w:sz w:val="24"/>
          <w:lang w:val="en-GB"/>
        </w:rPr>
        <w:t>Asia and Europe</w:t>
      </w:r>
      <w:r w:rsidR="00FC675C" w:rsidRPr="00817A3C">
        <w:rPr>
          <w:rFonts w:ascii="Times New Roman" w:hAnsi="Times New Roman" w:cs="Times New Roman"/>
          <w:sz w:val="24"/>
          <w:lang w:val="en-GB"/>
        </w:rPr>
        <w:t>.</w:t>
      </w:r>
    </w:p>
    <w:p w14:paraId="0A550064" w14:textId="7580DCDB" w:rsidR="0055617C" w:rsidRPr="00817A3C" w:rsidRDefault="0039445E" w:rsidP="00ED43CF">
      <w:pPr>
        <w:jc w:val="both"/>
        <w:rPr>
          <w:rFonts w:ascii="Times New Roman" w:hAnsi="Times New Roman" w:cs="Times New Roman"/>
          <w:sz w:val="24"/>
          <w:lang w:val="en-GB"/>
        </w:rPr>
      </w:pPr>
      <w:r w:rsidRPr="00817A3C">
        <w:rPr>
          <w:rFonts w:ascii="Times New Roman" w:hAnsi="Times New Roman" w:cs="Times New Roman"/>
          <w:sz w:val="24"/>
          <w:lang w:val="en-GB"/>
        </w:rPr>
        <w:t xml:space="preserve">Japan and </w:t>
      </w:r>
      <w:r w:rsidR="004E33A9" w:rsidRPr="00817A3C">
        <w:rPr>
          <w:rFonts w:ascii="Times New Roman" w:hAnsi="Times New Roman" w:cs="Times New Roman"/>
          <w:sz w:val="24"/>
          <w:lang w:val="en-GB"/>
        </w:rPr>
        <w:t>Latvia recognize</w:t>
      </w:r>
      <w:r w:rsidR="00993B72" w:rsidRPr="00817A3C">
        <w:rPr>
          <w:rFonts w:ascii="Times New Roman" w:hAnsi="Times New Roman" w:cs="Times New Roman"/>
          <w:sz w:val="24"/>
          <w:lang w:val="en-GB"/>
        </w:rPr>
        <w:t>d</w:t>
      </w:r>
      <w:r w:rsidR="004E33A9" w:rsidRPr="00817A3C">
        <w:rPr>
          <w:rFonts w:ascii="Times New Roman" w:hAnsi="Times New Roman" w:cs="Times New Roman"/>
          <w:sz w:val="24"/>
          <w:lang w:val="en-GB"/>
        </w:rPr>
        <w:t xml:space="preserve"> the importance o</w:t>
      </w:r>
      <w:r w:rsidR="008E6093" w:rsidRPr="00817A3C">
        <w:rPr>
          <w:rFonts w:ascii="Times New Roman" w:hAnsi="Times New Roman" w:cs="Times New Roman"/>
          <w:sz w:val="24"/>
          <w:lang w:val="en-GB"/>
        </w:rPr>
        <w:t xml:space="preserve">f </w:t>
      </w:r>
      <w:r w:rsidR="00667BFC" w:rsidRPr="00817A3C">
        <w:rPr>
          <w:rFonts w:ascii="Times New Roman" w:hAnsi="Times New Roman" w:cs="Times New Roman"/>
          <w:sz w:val="24"/>
          <w:lang w:val="en-GB"/>
        </w:rPr>
        <w:t>EU-</w:t>
      </w:r>
      <w:r w:rsidRPr="00817A3C">
        <w:rPr>
          <w:rFonts w:ascii="Times New Roman" w:hAnsi="Times New Roman" w:cs="Times New Roman"/>
          <w:sz w:val="24"/>
          <w:lang w:val="en-GB"/>
        </w:rPr>
        <w:t>Japan</w:t>
      </w:r>
      <w:r w:rsidR="008E6093" w:rsidRPr="00817A3C">
        <w:rPr>
          <w:rFonts w:ascii="Times New Roman" w:hAnsi="Times New Roman" w:cs="Times New Roman"/>
          <w:sz w:val="24"/>
          <w:lang w:val="en-GB"/>
        </w:rPr>
        <w:t xml:space="preserve"> Summit</w:t>
      </w:r>
      <w:r w:rsidR="00076354" w:rsidRPr="00817A3C">
        <w:rPr>
          <w:rFonts w:ascii="Times New Roman" w:hAnsi="Times New Roman" w:cs="Times New Roman"/>
          <w:sz w:val="24"/>
          <w:lang w:val="en-GB"/>
        </w:rPr>
        <w:t xml:space="preserve"> held on 27 May</w:t>
      </w:r>
      <w:r w:rsidR="008E6093" w:rsidRPr="00817A3C">
        <w:rPr>
          <w:rFonts w:ascii="Times New Roman" w:hAnsi="Times New Roman" w:cs="Times New Roman"/>
          <w:sz w:val="24"/>
          <w:lang w:val="en-GB"/>
        </w:rPr>
        <w:t>. T</w:t>
      </w:r>
      <w:r w:rsidR="004E33A9" w:rsidRPr="00817A3C">
        <w:rPr>
          <w:rFonts w:ascii="Times New Roman" w:hAnsi="Times New Roman" w:cs="Times New Roman"/>
          <w:sz w:val="24"/>
          <w:lang w:val="en-GB"/>
        </w:rPr>
        <w:t xml:space="preserve">he </w:t>
      </w:r>
      <w:r w:rsidR="0055617C" w:rsidRPr="00817A3C">
        <w:rPr>
          <w:rFonts w:ascii="Times New Roman" w:hAnsi="Times New Roman" w:cs="Times New Roman"/>
          <w:sz w:val="24"/>
          <w:lang w:val="en-GB"/>
        </w:rPr>
        <w:t>launch of</w:t>
      </w:r>
      <w:r w:rsidR="004E33A9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="00667BFC" w:rsidRPr="00817A3C">
        <w:rPr>
          <w:rFonts w:ascii="Times New Roman" w:hAnsi="Times New Roman" w:cs="Times New Roman"/>
          <w:sz w:val="24"/>
          <w:lang w:val="en-GB"/>
        </w:rPr>
        <w:t>EU-</w:t>
      </w:r>
      <w:r w:rsidR="00357A60" w:rsidRPr="00817A3C">
        <w:rPr>
          <w:rFonts w:ascii="Times New Roman" w:hAnsi="Times New Roman" w:cs="Times New Roman"/>
          <w:sz w:val="24"/>
          <w:lang w:val="en-GB"/>
        </w:rPr>
        <w:t>Japan</w:t>
      </w:r>
      <w:r w:rsidR="00667BFC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="008E6093" w:rsidRPr="00817A3C">
        <w:rPr>
          <w:rFonts w:ascii="Times New Roman" w:hAnsi="Times New Roman" w:cs="Times New Roman"/>
          <w:sz w:val="24"/>
          <w:lang w:val="en-GB"/>
        </w:rPr>
        <w:t>Green Alliance</w:t>
      </w:r>
      <w:r w:rsidR="00ED43CF" w:rsidRPr="00817A3C">
        <w:rPr>
          <w:rFonts w:ascii="Times New Roman" w:hAnsi="Times New Roman" w:cs="Times New Roman"/>
          <w:sz w:val="24"/>
          <w:lang w:val="en-GB"/>
        </w:rPr>
        <w:t xml:space="preserve"> will accelerate</w:t>
      </w:r>
      <w:r w:rsidR="0055617C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="00167686" w:rsidRPr="00817A3C">
        <w:rPr>
          <w:rFonts w:ascii="Times New Roman" w:hAnsi="Times New Roman" w:cs="Times New Roman"/>
          <w:sz w:val="24"/>
          <w:lang w:val="en-GB"/>
        </w:rPr>
        <w:t xml:space="preserve">joint action to meet </w:t>
      </w:r>
      <w:r w:rsidR="0055617C" w:rsidRPr="00817A3C">
        <w:rPr>
          <w:rFonts w:ascii="Times New Roman" w:hAnsi="Times New Roman" w:cs="Times New Roman"/>
          <w:sz w:val="24"/>
          <w:lang w:val="en-GB"/>
        </w:rPr>
        <w:t xml:space="preserve">climate and environmental </w:t>
      </w:r>
      <w:r w:rsidR="00167686" w:rsidRPr="00817A3C">
        <w:rPr>
          <w:rFonts w:ascii="Times New Roman" w:hAnsi="Times New Roman" w:cs="Times New Roman"/>
          <w:sz w:val="24"/>
          <w:lang w:val="en-GB"/>
        </w:rPr>
        <w:t>goals</w:t>
      </w:r>
      <w:r w:rsidR="008E6093" w:rsidRPr="00817A3C">
        <w:rPr>
          <w:rFonts w:ascii="Times New Roman" w:hAnsi="Times New Roman" w:cs="Times New Roman"/>
          <w:sz w:val="24"/>
          <w:lang w:val="en-GB"/>
        </w:rPr>
        <w:t xml:space="preserve"> and opens opportunities for bilateral cooperation to this end.</w:t>
      </w:r>
      <w:r w:rsidR="006B23E0" w:rsidRPr="00817A3C">
        <w:rPr>
          <w:rFonts w:ascii="Times New Roman" w:hAnsi="Times New Roman" w:cs="Times New Roman"/>
          <w:sz w:val="24"/>
          <w:lang w:val="en-GB"/>
        </w:rPr>
        <w:t xml:space="preserve"> The Ministers also reiterate</w:t>
      </w:r>
      <w:r w:rsidR="00E2570B" w:rsidRPr="00817A3C">
        <w:rPr>
          <w:rFonts w:ascii="Times New Roman" w:hAnsi="Times New Roman" w:cs="Times New Roman"/>
          <w:sz w:val="24"/>
          <w:lang w:val="en-GB"/>
        </w:rPr>
        <w:t>d</w:t>
      </w:r>
      <w:r w:rsidR="006B23E0" w:rsidRPr="00817A3C">
        <w:rPr>
          <w:rFonts w:ascii="Times New Roman" w:hAnsi="Times New Roman" w:cs="Times New Roman"/>
          <w:sz w:val="24"/>
          <w:lang w:val="en-GB"/>
        </w:rPr>
        <w:t xml:space="preserve"> that they share views on various foreign policy issues, as elaborated in the Japan-EU Joint Statement issued after the Japan-EU Summit held on 27 May.</w:t>
      </w:r>
    </w:p>
    <w:p w14:paraId="79FCB3C6" w14:textId="6CB8D6EF" w:rsidR="000927B8" w:rsidRPr="00817A3C" w:rsidRDefault="00D15E90" w:rsidP="00D15E9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17A3C">
        <w:rPr>
          <w:rFonts w:ascii="Times New Roman" w:hAnsi="Times New Roman" w:cs="Times New Roman"/>
          <w:sz w:val="24"/>
          <w:szCs w:val="24"/>
          <w:lang w:val="en-GB"/>
        </w:rPr>
        <w:lastRenderedPageBreak/>
        <w:t>The Ministers exchanged views on issues related</w:t>
      </w:r>
      <w:r w:rsidR="006B23E0" w:rsidRPr="00817A3C">
        <w:rPr>
          <w:rFonts w:ascii="Times New Roman" w:hAnsi="Times New Roman" w:cs="Times New Roman"/>
          <w:sz w:val="24"/>
          <w:szCs w:val="24"/>
          <w:lang w:val="en-GB"/>
        </w:rPr>
        <w:t xml:space="preserve"> to human rights and the</w:t>
      </w:r>
      <w:r w:rsidRPr="00817A3C">
        <w:rPr>
          <w:rFonts w:ascii="Times New Roman" w:hAnsi="Times New Roman" w:cs="Times New Roman"/>
          <w:sz w:val="24"/>
          <w:szCs w:val="24"/>
          <w:lang w:val="en-GB"/>
        </w:rPr>
        <w:t xml:space="preserve"> rules-based international order.</w:t>
      </w:r>
      <w:r w:rsidRPr="00817A3C">
        <w:rPr>
          <w:rFonts w:ascii="Times New Roman" w:hAnsi="Times New Roman" w:cs="Times New Roman"/>
          <w:sz w:val="24"/>
          <w:lang w:val="en-GB"/>
        </w:rPr>
        <w:t xml:space="preserve"> Building on the commonalities between our respective approaches to the region, </w:t>
      </w:r>
      <w:r w:rsidR="00667BFC" w:rsidRPr="00817A3C">
        <w:rPr>
          <w:rFonts w:ascii="Times New Roman" w:hAnsi="Times New Roman" w:cs="Times New Roman"/>
          <w:sz w:val="24"/>
          <w:lang w:val="en-GB"/>
        </w:rPr>
        <w:t xml:space="preserve">Latvia and </w:t>
      </w:r>
      <w:r w:rsidR="006B23E0" w:rsidRPr="00817A3C">
        <w:rPr>
          <w:rFonts w:ascii="Times New Roman" w:hAnsi="Times New Roman" w:cs="Times New Roman"/>
          <w:sz w:val="24"/>
          <w:lang w:val="en-GB"/>
        </w:rPr>
        <w:t xml:space="preserve">Japan </w:t>
      </w:r>
      <w:r w:rsidRPr="00817A3C">
        <w:rPr>
          <w:rFonts w:ascii="Times New Roman" w:hAnsi="Times New Roman" w:cs="Times New Roman"/>
          <w:sz w:val="24"/>
          <w:lang w:val="en-GB"/>
        </w:rPr>
        <w:t xml:space="preserve">will enhance cooperation for a free and open Indo-Pacific, which is inclusive and based on the rule of law and democratic values. </w:t>
      </w:r>
      <w:r w:rsidR="00E54896" w:rsidRPr="00817A3C">
        <w:rPr>
          <w:rFonts w:ascii="Times New Roman" w:hAnsi="Times New Roman" w:cs="Times New Roman"/>
          <w:sz w:val="24"/>
          <w:szCs w:val="24"/>
          <w:lang w:val="en-GB"/>
        </w:rPr>
        <w:t>Both sides also expressed willingness to explore opportunities to strengthen cooperation in development assistance to the countries of the EU’s Eastern Partnership and Central Asia.</w:t>
      </w:r>
    </w:p>
    <w:p w14:paraId="6E899CA7" w14:textId="638AB66F" w:rsidR="00167686" w:rsidRPr="00817A3C" w:rsidRDefault="00667BFC" w:rsidP="00EC490E">
      <w:pPr>
        <w:jc w:val="both"/>
        <w:rPr>
          <w:rFonts w:ascii="Times New Roman" w:hAnsi="Times New Roman" w:cs="Times New Roman"/>
          <w:sz w:val="24"/>
          <w:lang w:val="en-GB"/>
        </w:rPr>
      </w:pPr>
      <w:r w:rsidRPr="00817A3C">
        <w:rPr>
          <w:rFonts w:ascii="Times New Roman" w:hAnsi="Times New Roman" w:cs="Times New Roman"/>
          <w:sz w:val="24"/>
          <w:lang w:val="en-GB"/>
        </w:rPr>
        <w:t xml:space="preserve">Latvia and </w:t>
      </w:r>
      <w:r w:rsidR="0039445E" w:rsidRPr="00817A3C">
        <w:rPr>
          <w:rFonts w:ascii="Times New Roman" w:hAnsi="Times New Roman" w:cs="Times New Roman"/>
          <w:sz w:val="24"/>
          <w:lang w:val="en-GB"/>
        </w:rPr>
        <w:t xml:space="preserve">Japan 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fully support </w:t>
      </w:r>
      <w:r w:rsidR="00BB0D4C" w:rsidRPr="00817A3C">
        <w:rPr>
          <w:rFonts w:ascii="Times New Roman" w:hAnsi="Times New Roman" w:cs="Times New Roman"/>
          <w:sz w:val="24"/>
          <w:lang w:val="en-GB"/>
        </w:rPr>
        <w:t xml:space="preserve">the 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rules-based international system with the United Nations playing the central role in addressing global challenges. </w:t>
      </w:r>
      <w:r w:rsidR="00A769C3" w:rsidRPr="00817A3C">
        <w:rPr>
          <w:rFonts w:ascii="Times New Roman" w:hAnsi="Times New Roman" w:cs="Times New Roman"/>
          <w:sz w:val="24"/>
          <w:lang w:val="en-GB"/>
        </w:rPr>
        <w:t xml:space="preserve">Both sides recognized the need to jointly tackle the Covid-19 pandemic and its consequences and to work together in contributing to the post-pandemic recovery. </w:t>
      </w:r>
      <w:r w:rsidR="00813814" w:rsidRPr="00817A3C">
        <w:rPr>
          <w:rFonts w:ascii="Times New Roman" w:hAnsi="Times New Roman" w:cs="Times New Roman"/>
          <w:sz w:val="24"/>
          <w:lang w:val="en-GB"/>
        </w:rPr>
        <w:t>The Ministers</w:t>
      </w:r>
      <w:r w:rsidR="00993B72" w:rsidRPr="00817A3C">
        <w:rPr>
          <w:rFonts w:ascii="Times New Roman" w:hAnsi="Times New Roman" w:cs="Times New Roman"/>
          <w:sz w:val="24"/>
          <w:lang w:val="en-GB"/>
        </w:rPr>
        <w:t xml:space="preserve"> expressed willingness to strengthen their dialogue and cooperation in multilateral and regional </w:t>
      </w:r>
      <w:r w:rsidR="00167686" w:rsidRPr="00817A3C">
        <w:rPr>
          <w:rFonts w:ascii="Times New Roman" w:hAnsi="Times New Roman" w:cs="Times New Roman"/>
          <w:sz w:val="24"/>
          <w:lang w:val="en-GB"/>
        </w:rPr>
        <w:t xml:space="preserve">fora on the issues of mutual interest, including </w:t>
      </w:r>
      <w:r w:rsidR="00076354" w:rsidRPr="00817A3C">
        <w:rPr>
          <w:rFonts w:ascii="Times New Roman" w:hAnsi="Times New Roman" w:cs="Times New Roman"/>
          <w:i/>
          <w:sz w:val="24"/>
          <w:lang w:val="en-GB"/>
        </w:rPr>
        <w:t>inter alia</w:t>
      </w:r>
      <w:r w:rsidR="00076354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="00167686" w:rsidRPr="00817A3C">
        <w:rPr>
          <w:rFonts w:ascii="Times New Roman" w:hAnsi="Times New Roman" w:cs="Times New Roman"/>
          <w:sz w:val="24"/>
          <w:lang w:val="en-GB"/>
        </w:rPr>
        <w:t xml:space="preserve">disarmament, non-proliferation, </w:t>
      </w:r>
      <w:r w:rsidR="00D5721A" w:rsidRPr="00817A3C">
        <w:rPr>
          <w:rFonts w:ascii="Times New Roman" w:hAnsi="Times New Roman" w:cs="Times New Roman"/>
          <w:sz w:val="24"/>
          <w:lang w:val="en-GB"/>
        </w:rPr>
        <w:t xml:space="preserve">the </w:t>
      </w:r>
      <w:r w:rsidR="00167686" w:rsidRPr="00817A3C">
        <w:rPr>
          <w:rFonts w:ascii="Times New Roman" w:hAnsi="Times New Roman" w:cs="Times New Roman"/>
          <w:sz w:val="24"/>
          <w:lang w:val="en-GB"/>
        </w:rPr>
        <w:t>fight against disinformation</w:t>
      </w:r>
      <w:r w:rsidR="00450ED9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="00D15E90" w:rsidRPr="00817A3C">
        <w:rPr>
          <w:rFonts w:ascii="Times New Roman" w:hAnsi="Times New Roman" w:cs="Times New Roman"/>
          <w:sz w:val="24"/>
          <w:lang w:val="en-GB"/>
        </w:rPr>
        <w:t xml:space="preserve">and </w:t>
      </w:r>
      <w:r w:rsidR="00450ED9" w:rsidRPr="00817A3C">
        <w:rPr>
          <w:rFonts w:ascii="Times New Roman" w:hAnsi="Times New Roman" w:cs="Times New Roman"/>
          <w:sz w:val="24"/>
          <w:lang w:val="en-GB"/>
        </w:rPr>
        <w:t>UN reform</w:t>
      </w:r>
      <w:r w:rsidR="00167686" w:rsidRPr="00817A3C">
        <w:rPr>
          <w:rFonts w:ascii="Times New Roman" w:hAnsi="Times New Roman" w:cs="Times New Roman"/>
          <w:sz w:val="24"/>
          <w:lang w:val="en-GB"/>
        </w:rPr>
        <w:t>.</w:t>
      </w:r>
    </w:p>
    <w:p w14:paraId="304B97E6" w14:textId="68325221" w:rsidR="00EC490E" w:rsidRPr="00817A3C" w:rsidRDefault="00167686" w:rsidP="00EC490E">
      <w:pPr>
        <w:jc w:val="both"/>
        <w:rPr>
          <w:rFonts w:ascii="Times New Roman" w:hAnsi="Times New Roman" w:cs="Times New Roman"/>
          <w:i/>
          <w:sz w:val="24"/>
          <w:lang w:val="en-GB"/>
        </w:rPr>
      </w:pPr>
      <w:r w:rsidRPr="00817A3C">
        <w:rPr>
          <w:rFonts w:ascii="Times New Roman" w:hAnsi="Times New Roman" w:cs="Times New Roman"/>
          <w:sz w:val="24"/>
          <w:lang w:val="en-GB"/>
        </w:rPr>
        <w:t>The Ministers</w:t>
      </w:r>
      <w:r w:rsidR="00625335" w:rsidRPr="00817A3C">
        <w:rPr>
          <w:rFonts w:ascii="Times New Roman" w:hAnsi="Times New Roman" w:cs="Times New Roman"/>
          <w:sz w:val="24"/>
          <w:lang w:val="en-GB"/>
        </w:rPr>
        <w:t xml:space="preserve"> underlined the importance of the continuous dialogue between </w:t>
      </w:r>
      <w:r w:rsidR="00667BFC" w:rsidRPr="00817A3C">
        <w:rPr>
          <w:rFonts w:ascii="Times New Roman" w:hAnsi="Times New Roman" w:cs="Times New Roman"/>
          <w:sz w:val="24"/>
          <w:lang w:val="en-GB"/>
        </w:rPr>
        <w:t xml:space="preserve">Europe and </w:t>
      </w:r>
      <w:r w:rsidR="00625335" w:rsidRPr="00817A3C">
        <w:rPr>
          <w:rFonts w:ascii="Times New Roman" w:hAnsi="Times New Roman" w:cs="Times New Roman"/>
          <w:sz w:val="24"/>
          <w:lang w:val="en-GB"/>
        </w:rPr>
        <w:t xml:space="preserve">Asia, including in the framework of the Asia-Europe Meetings </w:t>
      </w:r>
      <w:r w:rsidR="00D15E90" w:rsidRPr="00817A3C">
        <w:rPr>
          <w:rFonts w:ascii="Times New Roman" w:hAnsi="Times New Roman" w:cs="Times New Roman"/>
          <w:sz w:val="24"/>
          <w:lang w:val="en-GB"/>
        </w:rPr>
        <w:t>(</w:t>
      </w:r>
      <w:r w:rsidR="00625335" w:rsidRPr="00817A3C">
        <w:rPr>
          <w:rFonts w:ascii="Times New Roman" w:hAnsi="Times New Roman" w:cs="Times New Roman"/>
          <w:sz w:val="24"/>
          <w:lang w:val="en-GB"/>
        </w:rPr>
        <w:t>ASEM</w:t>
      </w:r>
      <w:r w:rsidR="00D15E90" w:rsidRPr="00817A3C">
        <w:rPr>
          <w:rFonts w:ascii="Times New Roman" w:hAnsi="Times New Roman" w:cs="Times New Roman"/>
          <w:sz w:val="24"/>
          <w:lang w:val="en-GB"/>
        </w:rPr>
        <w:t>)</w:t>
      </w:r>
      <w:r w:rsidR="00625335" w:rsidRPr="00817A3C">
        <w:rPr>
          <w:rFonts w:ascii="Times New Roman" w:hAnsi="Times New Roman" w:cs="Times New Roman"/>
          <w:sz w:val="24"/>
          <w:lang w:val="en-GB"/>
        </w:rPr>
        <w:t>.</w:t>
      </w:r>
      <w:r w:rsidR="00A769C3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="00450ED9" w:rsidRPr="00817A3C">
        <w:rPr>
          <w:rFonts w:ascii="Times New Roman" w:hAnsi="Times New Roman" w:cs="Times New Roman"/>
          <w:sz w:val="24"/>
          <w:lang w:val="en-GB"/>
        </w:rPr>
        <w:t xml:space="preserve">The Ministers emphasized the importance of </w:t>
      </w:r>
      <w:r w:rsidR="00817A3C" w:rsidRPr="00817A3C">
        <w:rPr>
          <w:rFonts w:ascii="Times New Roman" w:hAnsi="Times New Roman" w:cs="Times New Roman"/>
          <w:sz w:val="24"/>
          <w:lang w:val="en-GB"/>
        </w:rPr>
        <w:t xml:space="preserve">NATO and </w:t>
      </w:r>
      <w:r w:rsidR="0039445E" w:rsidRPr="00817A3C">
        <w:rPr>
          <w:rFonts w:ascii="Times New Roman" w:hAnsi="Times New Roman" w:cs="Times New Roman"/>
          <w:sz w:val="24"/>
          <w:lang w:val="en-GB"/>
        </w:rPr>
        <w:t>Japan</w:t>
      </w:r>
      <w:r w:rsidR="00450ED9" w:rsidRPr="00817A3C">
        <w:rPr>
          <w:rFonts w:ascii="Times New Roman" w:hAnsi="Times New Roman" w:cs="Times New Roman"/>
          <w:sz w:val="24"/>
          <w:lang w:val="en-GB"/>
        </w:rPr>
        <w:t>’s close political dialogue, notably through the Individual Partnership and Cooperation Programme and the practical cooperation to address global security challenges</w:t>
      </w:r>
      <w:r w:rsidR="00D15E90" w:rsidRPr="00817A3C">
        <w:rPr>
          <w:rFonts w:ascii="Times New Roman" w:hAnsi="Times New Roman" w:cs="Times New Roman"/>
          <w:sz w:val="24"/>
          <w:lang w:val="en-GB"/>
        </w:rPr>
        <w:t>, including cooperation with NATO StratCom</w:t>
      </w:r>
      <w:r w:rsidR="00450ED9" w:rsidRPr="00817A3C">
        <w:rPr>
          <w:rFonts w:ascii="Times New Roman" w:hAnsi="Times New Roman" w:cs="Times New Roman"/>
          <w:sz w:val="24"/>
          <w:lang w:val="en-GB"/>
        </w:rPr>
        <w:t>.</w:t>
      </w:r>
    </w:p>
    <w:p w14:paraId="60B19832" w14:textId="77777777" w:rsidR="00320013" w:rsidRPr="00817A3C" w:rsidRDefault="00320013" w:rsidP="00320013">
      <w:pPr>
        <w:jc w:val="both"/>
        <w:rPr>
          <w:rFonts w:ascii="Times New Roman" w:hAnsi="Times New Roman" w:cs="Times New Roman"/>
          <w:sz w:val="24"/>
          <w:lang w:val="en-GB"/>
        </w:rPr>
      </w:pPr>
      <w:r w:rsidRPr="00817A3C">
        <w:rPr>
          <w:rFonts w:ascii="Times New Roman" w:hAnsi="Times New Roman" w:cs="Times New Roman"/>
          <w:b/>
          <w:sz w:val="24"/>
          <w:lang w:val="en-GB"/>
        </w:rPr>
        <w:t>Economic cooperation</w:t>
      </w:r>
    </w:p>
    <w:p w14:paraId="182892DA" w14:textId="28156A11" w:rsidR="007E2AFB" w:rsidRPr="00817A3C" w:rsidRDefault="00667BFC" w:rsidP="00320013">
      <w:pPr>
        <w:jc w:val="both"/>
        <w:rPr>
          <w:rFonts w:ascii="Times New Roman" w:hAnsi="Times New Roman" w:cs="Times New Roman"/>
          <w:sz w:val="24"/>
          <w:lang w:val="en-GB"/>
        </w:rPr>
      </w:pPr>
      <w:r w:rsidRPr="00817A3C">
        <w:rPr>
          <w:rFonts w:ascii="Times New Roman" w:hAnsi="Times New Roman" w:cs="Times New Roman"/>
          <w:sz w:val="24"/>
          <w:lang w:val="en-GB"/>
        </w:rPr>
        <w:t xml:space="preserve">Latvia and </w:t>
      </w:r>
      <w:r w:rsidR="0039445E" w:rsidRPr="00817A3C">
        <w:rPr>
          <w:rFonts w:ascii="Times New Roman" w:hAnsi="Times New Roman" w:cs="Times New Roman"/>
          <w:sz w:val="24"/>
          <w:lang w:val="en-GB"/>
        </w:rPr>
        <w:t xml:space="preserve">Japan </w:t>
      </w:r>
      <w:r w:rsidR="007E2AFB" w:rsidRPr="00817A3C">
        <w:rPr>
          <w:rFonts w:ascii="Times New Roman" w:hAnsi="Times New Roman" w:cs="Times New Roman"/>
          <w:sz w:val="24"/>
          <w:lang w:val="en-GB"/>
        </w:rPr>
        <w:t xml:space="preserve">recognized each other as reliable trade partners and welcomed growth in trade and investment, particularly in </w:t>
      </w:r>
      <w:r w:rsidR="00361196" w:rsidRPr="00817A3C">
        <w:rPr>
          <w:rFonts w:ascii="Times New Roman" w:hAnsi="Times New Roman" w:cs="Times New Roman"/>
          <w:sz w:val="24"/>
          <w:lang w:val="en-GB"/>
        </w:rPr>
        <w:t xml:space="preserve">the </w:t>
      </w:r>
      <w:r w:rsidR="007E2AFB" w:rsidRPr="00817A3C">
        <w:rPr>
          <w:rFonts w:ascii="Times New Roman" w:hAnsi="Times New Roman" w:cs="Times New Roman"/>
          <w:sz w:val="24"/>
          <w:lang w:val="en-GB"/>
        </w:rPr>
        <w:t xml:space="preserve">transport and energy sectors, stressing the importance of the investments of Mitsui </w:t>
      </w:r>
      <w:r w:rsidR="00E54896" w:rsidRPr="00817A3C">
        <w:rPr>
          <w:rFonts w:ascii="Times New Roman" w:hAnsi="Times New Roman" w:cs="Times New Roman"/>
          <w:sz w:val="24"/>
          <w:lang w:val="en-GB"/>
        </w:rPr>
        <w:t>&amp; Co., Ltd.</w:t>
      </w:r>
      <w:r w:rsidR="00E54896" w:rsidRPr="00817A3C">
        <w:rPr>
          <w:rFonts w:ascii="Times New Roman" w:hAnsi="Times New Roman" w:cs="Times New Roman" w:hint="eastAsia"/>
          <w:sz w:val="24"/>
          <w:lang w:val="en-GB"/>
        </w:rPr>
        <w:t xml:space="preserve">　</w:t>
      </w:r>
      <w:r w:rsidR="006F5F74" w:rsidRPr="00817A3C">
        <w:rPr>
          <w:rFonts w:ascii="Times New Roman" w:hAnsi="Times New Roman" w:cs="Times New Roman"/>
          <w:sz w:val="24"/>
          <w:lang w:val="en-GB"/>
        </w:rPr>
        <w:t>in</w:t>
      </w:r>
      <w:r w:rsidR="00361196" w:rsidRPr="00817A3C">
        <w:rPr>
          <w:rFonts w:ascii="Times New Roman" w:hAnsi="Times New Roman" w:cs="Times New Roman"/>
          <w:sz w:val="24"/>
          <w:lang w:val="en-GB"/>
        </w:rPr>
        <w:t xml:space="preserve"> the</w:t>
      </w:r>
      <w:r w:rsidR="006F5F74" w:rsidRPr="00817A3C">
        <w:rPr>
          <w:rFonts w:ascii="Times New Roman" w:hAnsi="Times New Roman" w:cs="Times New Roman"/>
          <w:sz w:val="24"/>
          <w:lang w:val="en-GB"/>
        </w:rPr>
        <w:t xml:space="preserve"> Riga Universal Terminal and MM</w:t>
      </w:r>
      <w:r w:rsidR="007E2AFB" w:rsidRPr="00817A3C">
        <w:rPr>
          <w:rFonts w:ascii="Times New Roman" w:hAnsi="Times New Roman" w:cs="Times New Roman"/>
          <w:sz w:val="24"/>
          <w:lang w:val="en-GB"/>
        </w:rPr>
        <w:t xml:space="preserve"> Capital</w:t>
      </w:r>
      <w:r w:rsidR="006F5F74" w:rsidRPr="00817A3C">
        <w:rPr>
          <w:rFonts w:ascii="Times New Roman" w:hAnsi="Times New Roman" w:cs="Times New Roman"/>
          <w:sz w:val="24"/>
          <w:lang w:val="en-GB"/>
        </w:rPr>
        <w:t xml:space="preserve"> Infrastructure Fund in </w:t>
      </w:r>
      <w:r w:rsidR="00E54896" w:rsidRPr="00817A3C">
        <w:rPr>
          <w:rFonts w:ascii="Times New Roman" w:hAnsi="Times New Roman" w:cs="Times New Roman"/>
          <w:sz w:val="24"/>
          <w:lang w:val="en-GB"/>
        </w:rPr>
        <w:t>JSC</w:t>
      </w:r>
      <w:r w:rsidR="006712B8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="006F5F74" w:rsidRPr="00817A3C">
        <w:rPr>
          <w:rFonts w:ascii="Times New Roman" w:hAnsi="Times New Roman" w:cs="Times New Roman"/>
          <w:sz w:val="24"/>
          <w:lang w:val="en-GB"/>
        </w:rPr>
        <w:t>Conexus Baltic Grid</w:t>
      </w:r>
      <w:r w:rsidR="007E2AFB" w:rsidRPr="00817A3C">
        <w:rPr>
          <w:rFonts w:ascii="Times New Roman" w:hAnsi="Times New Roman" w:cs="Times New Roman"/>
          <w:sz w:val="24"/>
          <w:lang w:val="en-GB"/>
        </w:rPr>
        <w:t>.</w:t>
      </w:r>
    </w:p>
    <w:p w14:paraId="6796831E" w14:textId="62289EC7" w:rsidR="007E2AFB" w:rsidRPr="00817A3C" w:rsidRDefault="006B23E0" w:rsidP="00320013">
      <w:pPr>
        <w:jc w:val="both"/>
        <w:rPr>
          <w:rFonts w:ascii="Times New Roman" w:hAnsi="Times New Roman" w:cs="Times New Roman"/>
          <w:sz w:val="24"/>
          <w:lang w:val="en-GB"/>
        </w:rPr>
      </w:pPr>
      <w:r w:rsidRPr="00817A3C">
        <w:rPr>
          <w:rFonts w:ascii="Times New Roman" w:hAnsi="Times New Roman" w:cs="Times New Roman"/>
          <w:sz w:val="24"/>
          <w:lang w:val="en-GB"/>
        </w:rPr>
        <w:t>The</w:t>
      </w:r>
      <w:r w:rsidR="007E2AFB" w:rsidRPr="00817A3C">
        <w:rPr>
          <w:rFonts w:ascii="Times New Roman" w:hAnsi="Times New Roman" w:cs="Times New Roman"/>
          <w:sz w:val="24"/>
          <w:lang w:val="en-GB"/>
        </w:rPr>
        <w:t xml:space="preserve"> Ministers stressed the importance of </w:t>
      </w:r>
      <w:r w:rsidR="00361196" w:rsidRPr="00817A3C">
        <w:rPr>
          <w:rFonts w:ascii="Times New Roman" w:hAnsi="Times New Roman" w:cs="Times New Roman"/>
          <w:sz w:val="24"/>
          <w:lang w:val="en-GB"/>
        </w:rPr>
        <w:t xml:space="preserve">the </w:t>
      </w:r>
      <w:r w:rsidR="007E2AFB" w:rsidRPr="00817A3C">
        <w:rPr>
          <w:rFonts w:ascii="Times New Roman" w:hAnsi="Times New Roman" w:cs="Times New Roman"/>
          <w:sz w:val="24"/>
          <w:lang w:val="en-GB"/>
        </w:rPr>
        <w:t xml:space="preserve">EPA in </w:t>
      </w:r>
      <w:r w:rsidR="00076354" w:rsidRPr="00817A3C">
        <w:rPr>
          <w:rFonts w:ascii="Times New Roman" w:hAnsi="Times New Roman" w:cs="Times New Roman"/>
          <w:sz w:val="24"/>
          <w:lang w:val="en-GB"/>
        </w:rPr>
        <w:t>strengthening</w:t>
      </w:r>
      <w:r w:rsidR="007E2AFB" w:rsidRPr="00817A3C">
        <w:rPr>
          <w:rFonts w:ascii="Times New Roman" w:hAnsi="Times New Roman" w:cs="Times New Roman"/>
          <w:sz w:val="24"/>
          <w:lang w:val="en-GB"/>
        </w:rPr>
        <w:t xml:space="preserve"> trade links between </w:t>
      </w:r>
      <w:r w:rsidR="00667BFC" w:rsidRPr="00817A3C">
        <w:rPr>
          <w:rFonts w:ascii="Times New Roman" w:hAnsi="Times New Roman" w:cs="Times New Roman"/>
          <w:sz w:val="24"/>
          <w:lang w:val="en-GB"/>
        </w:rPr>
        <w:t xml:space="preserve">Latvia and </w:t>
      </w:r>
      <w:r w:rsidR="00357A60" w:rsidRPr="00817A3C">
        <w:rPr>
          <w:rFonts w:ascii="Times New Roman" w:hAnsi="Times New Roman" w:cs="Times New Roman"/>
          <w:sz w:val="24"/>
          <w:lang w:val="en-GB"/>
        </w:rPr>
        <w:t xml:space="preserve">Japan </w:t>
      </w:r>
      <w:r w:rsidR="007E2AFB" w:rsidRPr="00817A3C">
        <w:rPr>
          <w:rFonts w:ascii="Times New Roman" w:hAnsi="Times New Roman" w:cs="Times New Roman"/>
          <w:sz w:val="24"/>
          <w:lang w:val="en-GB"/>
        </w:rPr>
        <w:t>and encouraged businesses to utilize the agreement</w:t>
      </w:r>
      <w:r w:rsidR="00D15E90" w:rsidRPr="00817A3C">
        <w:rPr>
          <w:rFonts w:ascii="Times New Roman" w:hAnsi="Times New Roman" w:cs="Times New Roman"/>
          <w:sz w:val="24"/>
          <w:lang w:val="en-GB"/>
        </w:rPr>
        <w:t xml:space="preserve"> effectively</w:t>
      </w:r>
      <w:r w:rsidR="007E2AFB" w:rsidRPr="00817A3C">
        <w:rPr>
          <w:rFonts w:ascii="Times New Roman" w:hAnsi="Times New Roman" w:cs="Times New Roman"/>
          <w:sz w:val="24"/>
          <w:lang w:val="en-GB"/>
        </w:rPr>
        <w:t>. With the view of developing regional hubs, transit routes and distribution centres for cargo</w:t>
      </w:r>
      <w:r w:rsidR="00EF6C0A" w:rsidRPr="00817A3C">
        <w:rPr>
          <w:rFonts w:ascii="Times New Roman" w:hAnsi="Times New Roman" w:cs="Times New Roman"/>
          <w:sz w:val="24"/>
          <w:lang w:val="en-GB"/>
        </w:rPr>
        <w:t>e</w:t>
      </w:r>
      <w:r w:rsidR="007E2AFB" w:rsidRPr="00817A3C">
        <w:rPr>
          <w:rFonts w:ascii="Times New Roman" w:hAnsi="Times New Roman" w:cs="Times New Roman"/>
          <w:sz w:val="24"/>
          <w:lang w:val="en-GB"/>
        </w:rPr>
        <w:t xml:space="preserve">s linking European and Asian markets, </w:t>
      </w:r>
      <w:r w:rsidRPr="00817A3C">
        <w:rPr>
          <w:rFonts w:ascii="Times New Roman" w:hAnsi="Times New Roman" w:cs="Times New Roman"/>
          <w:sz w:val="24"/>
          <w:lang w:val="en-GB"/>
        </w:rPr>
        <w:t>the</w:t>
      </w:r>
      <w:r w:rsidR="007E2AFB" w:rsidRPr="00817A3C">
        <w:rPr>
          <w:rFonts w:ascii="Times New Roman" w:hAnsi="Times New Roman" w:cs="Times New Roman"/>
          <w:sz w:val="24"/>
          <w:lang w:val="en-GB"/>
        </w:rPr>
        <w:t xml:space="preserve"> Ministers recognized the potential of expanding further cooperation in transport, including smart mobility, and logistics. </w:t>
      </w:r>
      <w:r w:rsidR="00603A89" w:rsidRPr="00817A3C">
        <w:rPr>
          <w:rFonts w:ascii="Times New Roman" w:hAnsi="Times New Roman" w:cs="Times New Roman"/>
          <w:sz w:val="24"/>
          <w:lang w:val="en-GB"/>
        </w:rPr>
        <w:t xml:space="preserve">In respect to the largest regional infrastructure project Rail Baltica, </w:t>
      </w:r>
      <w:r w:rsidR="00DA493C" w:rsidRPr="00817A3C">
        <w:rPr>
          <w:rFonts w:ascii="Times New Roman" w:hAnsi="Times New Roman" w:cs="Times New Roman"/>
          <w:sz w:val="24"/>
          <w:lang w:val="en-GB"/>
        </w:rPr>
        <w:t xml:space="preserve">the </w:t>
      </w:r>
      <w:r w:rsidR="00603A89" w:rsidRPr="00817A3C">
        <w:rPr>
          <w:rFonts w:ascii="Times New Roman" w:hAnsi="Times New Roman" w:cs="Times New Roman"/>
          <w:sz w:val="24"/>
          <w:lang w:val="en-GB"/>
        </w:rPr>
        <w:t xml:space="preserve">Ministers encouraged businesses to use the </w:t>
      </w:r>
      <w:r w:rsidR="006F5F74" w:rsidRPr="00817A3C">
        <w:rPr>
          <w:rFonts w:ascii="Times New Roman" w:hAnsi="Times New Roman" w:cs="Times New Roman"/>
          <w:sz w:val="24"/>
          <w:lang w:val="en-GB"/>
        </w:rPr>
        <w:t>opportunities</w:t>
      </w:r>
      <w:r w:rsidR="00076354" w:rsidRPr="00817A3C">
        <w:rPr>
          <w:rFonts w:ascii="Times New Roman" w:hAnsi="Times New Roman" w:cs="Times New Roman"/>
          <w:sz w:val="24"/>
          <w:lang w:val="en-GB"/>
        </w:rPr>
        <w:t xml:space="preserve"> for cooperation</w:t>
      </w:r>
      <w:r w:rsidR="006F5F74" w:rsidRPr="00817A3C">
        <w:rPr>
          <w:rFonts w:ascii="Times New Roman" w:hAnsi="Times New Roman" w:cs="Times New Roman"/>
          <w:sz w:val="24"/>
          <w:lang w:val="en-GB"/>
        </w:rPr>
        <w:t>.</w:t>
      </w:r>
    </w:p>
    <w:p w14:paraId="14311282" w14:textId="77777777" w:rsidR="007E2AFB" w:rsidRPr="00817A3C" w:rsidRDefault="007E2AFB" w:rsidP="00320013">
      <w:pPr>
        <w:jc w:val="both"/>
        <w:rPr>
          <w:rFonts w:ascii="Times New Roman" w:hAnsi="Times New Roman" w:cs="Times New Roman"/>
          <w:sz w:val="24"/>
          <w:lang w:val="en-GB"/>
        </w:rPr>
      </w:pPr>
      <w:r w:rsidRPr="00817A3C">
        <w:rPr>
          <w:rFonts w:ascii="Times New Roman" w:hAnsi="Times New Roman" w:cs="Times New Roman"/>
          <w:sz w:val="24"/>
          <w:lang w:val="en-GB"/>
        </w:rPr>
        <w:t>In addition, tourism,</w:t>
      </w:r>
      <w:r w:rsidR="004035FC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Pr="00817A3C">
        <w:rPr>
          <w:rFonts w:ascii="Times New Roman" w:hAnsi="Times New Roman" w:cs="Times New Roman"/>
          <w:sz w:val="24"/>
          <w:lang w:val="en-GB"/>
        </w:rPr>
        <w:t>life sciences, ICT including artificial intelligence, medical technologies and virtual and augmented reality</w:t>
      </w:r>
      <w:r w:rsidR="004335CA" w:rsidRPr="00817A3C">
        <w:rPr>
          <w:rFonts w:ascii="Times New Roman" w:hAnsi="Times New Roman" w:cs="Times New Roman"/>
          <w:sz w:val="24"/>
          <w:lang w:val="en-GB"/>
        </w:rPr>
        <w:t xml:space="preserve"> solutions for medical training </w:t>
      </w:r>
      <w:r w:rsidR="00357A60" w:rsidRPr="00817A3C">
        <w:rPr>
          <w:rFonts w:ascii="Times New Roman" w:hAnsi="Times New Roman" w:cs="Times New Roman"/>
          <w:sz w:val="24"/>
          <w:lang w:val="en-GB"/>
        </w:rPr>
        <w:t>and</w:t>
      </w:r>
      <w:r w:rsidRPr="00817A3C">
        <w:rPr>
          <w:rFonts w:ascii="Times New Roman" w:hAnsi="Times New Roman" w:cs="Times New Roman"/>
          <w:sz w:val="24"/>
          <w:lang w:val="en-GB"/>
        </w:rPr>
        <w:t xml:space="preserve"> green technologies are areas where mutual collaboration can be further </w:t>
      </w:r>
      <w:r w:rsidR="00D15E90" w:rsidRPr="00817A3C">
        <w:rPr>
          <w:rFonts w:ascii="Times New Roman" w:hAnsi="Times New Roman" w:cs="Times New Roman"/>
          <w:sz w:val="24"/>
          <w:lang w:val="en-GB"/>
        </w:rPr>
        <w:t>explored</w:t>
      </w:r>
      <w:r w:rsidRPr="00817A3C">
        <w:rPr>
          <w:rFonts w:ascii="Times New Roman" w:hAnsi="Times New Roman" w:cs="Times New Roman"/>
          <w:sz w:val="24"/>
          <w:lang w:val="en-GB"/>
        </w:rPr>
        <w:t xml:space="preserve">. </w:t>
      </w:r>
    </w:p>
    <w:p w14:paraId="399FBB53" w14:textId="4C867650" w:rsidR="007E2AFB" w:rsidRDefault="006B23E0" w:rsidP="00320013">
      <w:pPr>
        <w:jc w:val="both"/>
        <w:rPr>
          <w:rFonts w:ascii="Times New Roman" w:hAnsi="Times New Roman" w:cs="Times New Roman"/>
          <w:sz w:val="24"/>
          <w:lang w:val="en-GB"/>
        </w:rPr>
      </w:pPr>
      <w:r w:rsidRPr="00817A3C">
        <w:rPr>
          <w:rFonts w:ascii="Times New Roman" w:hAnsi="Times New Roman" w:cs="Times New Roman"/>
          <w:sz w:val="24"/>
          <w:lang w:val="en-GB"/>
        </w:rPr>
        <w:t>The</w:t>
      </w:r>
      <w:r w:rsidR="007E2AFB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Pr="00817A3C">
        <w:rPr>
          <w:rFonts w:ascii="Times New Roman" w:hAnsi="Times New Roman" w:cs="Times New Roman"/>
          <w:sz w:val="24"/>
          <w:lang w:val="en-GB"/>
        </w:rPr>
        <w:t>M</w:t>
      </w:r>
      <w:r w:rsidR="007E2AFB" w:rsidRPr="00817A3C">
        <w:rPr>
          <w:rFonts w:ascii="Times New Roman" w:hAnsi="Times New Roman" w:cs="Times New Roman"/>
          <w:sz w:val="24"/>
          <w:lang w:val="en-GB"/>
        </w:rPr>
        <w:t>inisters recall</w:t>
      </w:r>
      <w:r w:rsidR="00E2570B" w:rsidRPr="00817A3C">
        <w:rPr>
          <w:rFonts w:ascii="Times New Roman" w:hAnsi="Times New Roman" w:cs="Times New Roman"/>
          <w:sz w:val="24"/>
          <w:lang w:val="en-GB"/>
        </w:rPr>
        <w:t>ed</w:t>
      </w:r>
      <w:r w:rsidR="007E2AFB" w:rsidRPr="00817A3C">
        <w:rPr>
          <w:rFonts w:ascii="Times New Roman" w:hAnsi="Times New Roman" w:cs="Times New Roman"/>
          <w:sz w:val="24"/>
          <w:lang w:val="en-GB"/>
        </w:rPr>
        <w:t xml:space="preserve"> last </w:t>
      </w:r>
      <w:r w:rsidR="00603A89" w:rsidRPr="00817A3C">
        <w:rPr>
          <w:rFonts w:ascii="Times New Roman" w:hAnsi="Times New Roman" w:cs="Times New Roman"/>
          <w:sz w:val="24"/>
          <w:lang w:val="en-GB"/>
        </w:rPr>
        <w:t>year’s</w:t>
      </w:r>
      <w:r w:rsidR="007E2AFB" w:rsidRPr="00817A3C">
        <w:rPr>
          <w:rFonts w:ascii="Times New Roman" w:hAnsi="Times New Roman" w:cs="Times New Roman"/>
          <w:sz w:val="24"/>
          <w:lang w:val="en-GB"/>
        </w:rPr>
        <w:t xml:space="preserve"> successful cooperation </w:t>
      </w:r>
      <w:r w:rsidR="00603A89" w:rsidRPr="00817A3C">
        <w:rPr>
          <w:rFonts w:ascii="Times New Roman" w:hAnsi="Times New Roman" w:cs="Times New Roman"/>
          <w:sz w:val="24"/>
          <w:lang w:val="en-GB"/>
        </w:rPr>
        <w:t xml:space="preserve">between </w:t>
      </w:r>
      <w:r w:rsidR="00667BFC" w:rsidRPr="00817A3C">
        <w:rPr>
          <w:rFonts w:ascii="Times New Roman" w:hAnsi="Times New Roman" w:cs="Times New Roman"/>
          <w:sz w:val="24"/>
          <w:lang w:val="en-GB"/>
        </w:rPr>
        <w:t xml:space="preserve">Latvia and </w:t>
      </w:r>
      <w:r w:rsidR="00357A60" w:rsidRPr="00817A3C">
        <w:rPr>
          <w:rFonts w:ascii="Times New Roman" w:hAnsi="Times New Roman" w:cs="Times New Roman"/>
          <w:sz w:val="24"/>
          <w:lang w:val="en-GB"/>
        </w:rPr>
        <w:t xml:space="preserve">Japan </w:t>
      </w:r>
      <w:r w:rsidR="00603A89" w:rsidRPr="00817A3C">
        <w:rPr>
          <w:rFonts w:ascii="Times New Roman" w:hAnsi="Times New Roman" w:cs="Times New Roman"/>
          <w:sz w:val="24"/>
          <w:lang w:val="en-GB"/>
        </w:rPr>
        <w:t xml:space="preserve">within the 5G Techritory </w:t>
      </w:r>
      <w:r w:rsidR="00C30A8E" w:rsidRPr="00817A3C">
        <w:rPr>
          <w:rFonts w:ascii="Times New Roman" w:hAnsi="Times New Roman" w:cs="Times New Roman"/>
          <w:sz w:val="24"/>
          <w:lang w:val="en-GB"/>
        </w:rPr>
        <w:t>F</w:t>
      </w:r>
      <w:r w:rsidR="00603A89" w:rsidRPr="00817A3C">
        <w:rPr>
          <w:rFonts w:ascii="Times New Roman" w:hAnsi="Times New Roman" w:cs="Times New Roman"/>
          <w:sz w:val="24"/>
          <w:lang w:val="en-GB"/>
        </w:rPr>
        <w:t xml:space="preserve">orum, where visions, approaches and best practices in 5G development and utilization were shared. </w:t>
      </w:r>
      <w:r w:rsidR="00D15E90" w:rsidRPr="00817A3C">
        <w:rPr>
          <w:rFonts w:ascii="Times New Roman" w:hAnsi="Times New Roman" w:cs="Times New Roman"/>
          <w:sz w:val="24"/>
          <w:lang w:val="en-GB"/>
        </w:rPr>
        <w:t>Both sides shared the view to explore</w:t>
      </w:r>
      <w:r w:rsidR="00076354" w:rsidRPr="00817A3C">
        <w:rPr>
          <w:rFonts w:ascii="Times New Roman" w:hAnsi="Times New Roman" w:cs="Times New Roman"/>
          <w:sz w:val="24"/>
          <w:lang w:val="en-GB"/>
        </w:rPr>
        <w:t xml:space="preserve"> mutually beneficial cooperation taking place in this format</w:t>
      </w:r>
      <w:r w:rsidR="00217B05" w:rsidRPr="00817A3C">
        <w:rPr>
          <w:rFonts w:ascii="Times New Roman" w:hAnsi="Times New Roman" w:cs="Times New Roman"/>
          <w:sz w:val="24"/>
          <w:lang w:val="en-GB"/>
        </w:rPr>
        <w:t>.</w:t>
      </w:r>
    </w:p>
    <w:p w14:paraId="5D75B1AE" w14:textId="10427908" w:rsidR="00817A3C" w:rsidRDefault="00817A3C" w:rsidP="00320013">
      <w:pPr>
        <w:jc w:val="both"/>
        <w:rPr>
          <w:rFonts w:ascii="Times New Roman" w:hAnsi="Times New Roman" w:cs="Times New Roman"/>
          <w:sz w:val="24"/>
          <w:lang w:val="en-GB"/>
        </w:rPr>
      </w:pPr>
    </w:p>
    <w:p w14:paraId="6129CF51" w14:textId="77777777" w:rsidR="00817A3C" w:rsidRPr="00817A3C" w:rsidRDefault="00817A3C" w:rsidP="00320013">
      <w:pPr>
        <w:jc w:val="both"/>
        <w:rPr>
          <w:rFonts w:ascii="Times New Roman" w:hAnsi="Times New Roman" w:cs="Times New Roman"/>
          <w:sz w:val="24"/>
          <w:lang w:val="en-GB"/>
        </w:rPr>
      </w:pPr>
    </w:p>
    <w:p w14:paraId="3FE23E89" w14:textId="77777777" w:rsidR="00320013" w:rsidRPr="00817A3C" w:rsidRDefault="00320013" w:rsidP="00320013">
      <w:pPr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817A3C">
        <w:rPr>
          <w:rFonts w:ascii="Times New Roman" w:hAnsi="Times New Roman" w:cs="Times New Roman"/>
          <w:b/>
          <w:sz w:val="24"/>
          <w:lang w:val="en-GB"/>
        </w:rPr>
        <w:lastRenderedPageBreak/>
        <w:t xml:space="preserve">Cultural and social cooperation </w:t>
      </w:r>
    </w:p>
    <w:p w14:paraId="6585F060" w14:textId="7C5448DB" w:rsidR="001D06C4" w:rsidRPr="00817A3C" w:rsidRDefault="00EC490E" w:rsidP="001D06C4">
      <w:pPr>
        <w:jc w:val="both"/>
        <w:rPr>
          <w:rFonts w:ascii="Times New Roman" w:hAnsi="Times New Roman" w:cs="Times New Roman"/>
          <w:sz w:val="24"/>
          <w:lang w:val="en-GB"/>
        </w:rPr>
      </w:pPr>
      <w:r w:rsidRPr="00817A3C">
        <w:rPr>
          <w:rFonts w:ascii="Times New Roman" w:hAnsi="Times New Roman" w:cs="Times New Roman"/>
          <w:sz w:val="24"/>
          <w:lang w:val="en-GB"/>
        </w:rPr>
        <w:t>The Ministers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 </w:t>
      </w:r>
      <w:r w:rsidR="00217B05" w:rsidRPr="00817A3C">
        <w:rPr>
          <w:rFonts w:ascii="Times New Roman" w:hAnsi="Times New Roman" w:cs="Times New Roman"/>
          <w:sz w:val="24"/>
          <w:lang w:val="en-GB"/>
        </w:rPr>
        <w:t>recognized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 the importance of further strengthening the cultural links and people-to-people contacts, as well as cooperation in education between</w:t>
      </w:r>
      <w:r w:rsidR="00357A60" w:rsidRPr="00817A3C">
        <w:rPr>
          <w:rFonts w:ascii="Times New Roman" w:hAnsi="Times New Roman" w:cs="Times New Roman"/>
          <w:sz w:val="24"/>
          <w:lang w:val="en-GB"/>
        </w:rPr>
        <w:t xml:space="preserve"> Japan and 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Latvia. </w:t>
      </w:r>
      <w:r w:rsidR="00C96D64" w:rsidRPr="00817A3C">
        <w:rPr>
          <w:rFonts w:ascii="Times New Roman" w:hAnsi="Times New Roman" w:cs="Times New Roman"/>
          <w:sz w:val="24"/>
          <w:lang w:val="en-GB"/>
        </w:rPr>
        <w:t xml:space="preserve">The Ministers acknowledged the necessity of engaging the youth and </w:t>
      </w:r>
      <w:r w:rsidR="00217B05" w:rsidRPr="00817A3C">
        <w:rPr>
          <w:rFonts w:ascii="Times New Roman" w:hAnsi="Times New Roman" w:cs="Times New Roman"/>
          <w:sz w:val="24"/>
          <w:lang w:val="en-GB"/>
        </w:rPr>
        <w:t xml:space="preserve">shared the view to continue </w:t>
      </w:r>
      <w:r w:rsidR="006B23E0" w:rsidRPr="00817A3C">
        <w:rPr>
          <w:rFonts w:ascii="Times New Roman" w:hAnsi="Times New Roman" w:cs="Times New Roman"/>
          <w:sz w:val="24"/>
          <w:lang w:val="en-GB"/>
        </w:rPr>
        <w:t>discussion</w:t>
      </w:r>
      <w:r w:rsidR="00217B05" w:rsidRPr="00817A3C">
        <w:rPr>
          <w:rFonts w:ascii="Times New Roman" w:hAnsi="Times New Roman" w:cs="Times New Roman"/>
          <w:sz w:val="24"/>
          <w:lang w:val="en-GB"/>
        </w:rPr>
        <w:t xml:space="preserve"> on</w:t>
      </w:r>
      <w:r w:rsidR="00C96D64" w:rsidRPr="00817A3C">
        <w:rPr>
          <w:rFonts w:ascii="Times New Roman" w:hAnsi="Times New Roman" w:cs="Times New Roman"/>
          <w:sz w:val="24"/>
          <w:lang w:val="en-GB"/>
        </w:rPr>
        <w:t xml:space="preserve"> the Working Holiday Scheme </w:t>
      </w:r>
      <w:r w:rsidR="00E2570B" w:rsidRPr="00817A3C">
        <w:rPr>
          <w:rFonts w:ascii="Times New Roman" w:hAnsi="Times New Roman" w:cs="Times New Roman"/>
          <w:sz w:val="24"/>
          <w:lang w:val="en-GB"/>
        </w:rPr>
        <w:t>A</w:t>
      </w:r>
      <w:r w:rsidR="00C96D64" w:rsidRPr="00817A3C">
        <w:rPr>
          <w:rFonts w:ascii="Times New Roman" w:hAnsi="Times New Roman" w:cs="Times New Roman"/>
          <w:sz w:val="24"/>
          <w:lang w:val="en-GB"/>
        </w:rPr>
        <w:t>greement</w:t>
      </w:r>
      <w:r w:rsidR="00217B05" w:rsidRPr="00817A3C">
        <w:rPr>
          <w:rFonts w:ascii="Times New Roman" w:hAnsi="Times New Roman" w:cs="Times New Roman"/>
          <w:sz w:val="24"/>
          <w:lang w:val="en-GB"/>
        </w:rPr>
        <w:t>, looking ahead to the normalization of cross-border travel</w:t>
      </w:r>
      <w:r w:rsidR="00C96D64" w:rsidRPr="00817A3C">
        <w:rPr>
          <w:rFonts w:ascii="Times New Roman" w:hAnsi="Times New Roman" w:cs="Times New Roman"/>
          <w:sz w:val="24"/>
          <w:lang w:val="en-GB"/>
        </w:rPr>
        <w:t>. The</w:t>
      </w:r>
      <w:r w:rsidR="0039445E" w:rsidRPr="00817A3C">
        <w:rPr>
          <w:rFonts w:ascii="Times New Roman" w:hAnsi="Times New Roman" w:cs="Times New Roman"/>
          <w:sz w:val="24"/>
          <w:lang w:val="en-GB"/>
        </w:rPr>
        <w:t xml:space="preserve"> Ministers</w:t>
      </w:r>
      <w:r w:rsidR="00C96D64" w:rsidRPr="00817A3C">
        <w:rPr>
          <w:rFonts w:ascii="Times New Roman" w:hAnsi="Times New Roman" w:cs="Times New Roman"/>
          <w:sz w:val="24"/>
          <w:lang w:val="en-GB"/>
        </w:rPr>
        <w:t xml:space="preserve"> expressed a </w:t>
      </w:r>
      <w:r w:rsidR="00320013" w:rsidRPr="00817A3C">
        <w:rPr>
          <w:rFonts w:ascii="Times New Roman" w:hAnsi="Times New Roman" w:cs="Times New Roman"/>
          <w:sz w:val="24"/>
          <w:lang w:val="en-GB"/>
        </w:rPr>
        <w:t>commitment to promote bilateral exchanges in the field of sports and culture</w:t>
      </w:r>
      <w:r w:rsidRPr="00817A3C">
        <w:rPr>
          <w:rFonts w:ascii="Times New Roman" w:hAnsi="Times New Roman" w:cs="Times New Roman"/>
          <w:sz w:val="24"/>
          <w:lang w:val="en-GB"/>
        </w:rPr>
        <w:t>.</w:t>
      </w:r>
      <w:r w:rsidR="00320013" w:rsidRPr="00817A3C">
        <w:rPr>
          <w:rFonts w:ascii="Times New Roman" w:hAnsi="Times New Roman" w:cs="Times New Roman"/>
          <w:sz w:val="24"/>
          <w:lang w:val="en-GB"/>
        </w:rPr>
        <w:t xml:space="preserve"> </w:t>
      </w:r>
    </w:p>
    <w:p w14:paraId="5E636E36" w14:textId="3E511CDA" w:rsidR="00320013" w:rsidRPr="00817A3C" w:rsidRDefault="00217B05" w:rsidP="00320013">
      <w:pPr>
        <w:jc w:val="both"/>
        <w:rPr>
          <w:rFonts w:ascii="Times New Roman" w:hAnsi="Times New Roman" w:cs="Times New Roman"/>
          <w:sz w:val="24"/>
          <w:lang w:val="en-GB"/>
        </w:rPr>
      </w:pPr>
      <w:r w:rsidRPr="00817A3C">
        <w:rPr>
          <w:rFonts w:ascii="Times New Roman" w:hAnsi="Times New Roman" w:cs="Times New Roman"/>
          <w:sz w:val="24"/>
          <w:lang w:val="en-GB"/>
        </w:rPr>
        <w:t>Both sides support</w:t>
      </w:r>
      <w:r w:rsidR="00E2570B" w:rsidRPr="00817A3C">
        <w:rPr>
          <w:rFonts w:ascii="Times New Roman" w:hAnsi="Times New Roman" w:cs="Times New Roman"/>
          <w:sz w:val="24"/>
          <w:lang w:val="en-GB"/>
        </w:rPr>
        <w:t>ed</w:t>
      </w:r>
      <w:r w:rsidRPr="00817A3C">
        <w:rPr>
          <w:rFonts w:ascii="Times New Roman" w:hAnsi="Times New Roman" w:cs="Times New Roman"/>
          <w:sz w:val="24"/>
          <w:lang w:val="en-GB"/>
        </w:rPr>
        <w:t xml:space="preserve"> the holding of the Olympic and Paralympic Games Tokyo 2020 in a safe and secure manner this summer as a symbol of global unity in overcoming COVID-19 and are looking forward to the forthcoming Expo 2025 Osaka, Kansai, Japan.</w:t>
      </w:r>
    </w:p>
    <w:p w14:paraId="2787F791" w14:textId="77777777" w:rsidR="00813814" w:rsidRPr="00817A3C" w:rsidRDefault="00813814" w:rsidP="00E578B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7A3C">
        <w:rPr>
          <w:rFonts w:ascii="Times New Roman" w:hAnsi="Times New Roman" w:cs="Times New Roman"/>
          <w:b/>
          <w:sz w:val="24"/>
          <w:szCs w:val="24"/>
          <w:lang w:val="en-GB"/>
        </w:rPr>
        <w:t>Concluding remarks</w:t>
      </w:r>
    </w:p>
    <w:p w14:paraId="2631495F" w14:textId="77777777" w:rsidR="008203E3" w:rsidRPr="0071796C" w:rsidRDefault="00C96D64" w:rsidP="00E578B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17A3C">
        <w:rPr>
          <w:rFonts w:ascii="Times New Roman" w:hAnsi="Times New Roman" w:cs="Times New Roman"/>
          <w:sz w:val="24"/>
          <w:szCs w:val="24"/>
          <w:lang w:val="en-GB"/>
        </w:rPr>
        <w:t xml:space="preserve">The Ministers expressed their shared determination to step up cooperation efforts across the political, economic and cultural areas, while </w:t>
      </w:r>
      <w:r w:rsidR="0071796C" w:rsidRPr="00817A3C">
        <w:rPr>
          <w:rFonts w:ascii="Times New Roman" w:hAnsi="Times New Roman" w:cs="Times New Roman"/>
          <w:sz w:val="24"/>
          <w:szCs w:val="24"/>
          <w:lang w:val="en-GB"/>
        </w:rPr>
        <w:t>looking forward to the next cent</w:t>
      </w:r>
      <w:r w:rsidRPr="00817A3C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71796C" w:rsidRPr="00817A3C">
        <w:rPr>
          <w:rFonts w:ascii="Times New Roman" w:hAnsi="Times New Roman" w:cs="Times New Roman"/>
          <w:sz w:val="24"/>
          <w:szCs w:val="24"/>
          <w:lang w:val="en-GB"/>
        </w:rPr>
        <w:t xml:space="preserve">ry </w:t>
      </w:r>
      <w:r w:rsidR="0055617C" w:rsidRPr="00817A3C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817A3C">
        <w:rPr>
          <w:rFonts w:ascii="Times New Roman" w:hAnsi="Times New Roman" w:cs="Times New Roman"/>
          <w:sz w:val="24"/>
          <w:szCs w:val="24"/>
          <w:lang w:val="en-GB"/>
        </w:rPr>
        <w:t>friendship between the two nations</w:t>
      </w:r>
      <w:r w:rsidR="0055617C" w:rsidRPr="00817A3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1796C" w:rsidRPr="007179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BD8973B" w14:textId="77777777" w:rsidR="008203E3" w:rsidRPr="00813814" w:rsidRDefault="008203E3" w:rsidP="008203E3">
      <w:pPr>
        <w:pStyle w:val="Default"/>
        <w:rPr>
          <w:lang w:val="en-GB"/>
        </w:rPr>
      </w:pPr>
    </w:p>
    <w:p w14:paraId="4F2E847B" w14:textId="77777777" w:rsidR="008203E3" w:rsidRPr="001D7D03" w:rsidRDefault="008203E3" w:rsidP="00E578B0">
      <w:pPr>
        <w:jc w:val="both"/>
        <w:rPr>
          <w:b/>
        </w:rPr>
      </w:pPr>
    </w:p>
    <w:sectPr w:rsidR="008203E3" w:rsidRPr="001D7D03" w:rsidSect="00817A3C">
      <w:footerReference w:type="default" r:id="rId7"/>
      <w:pgSz w:w="11906" w:h="16838"/>
      <w:pgMar w:top="1080" w:right="1556" w:bottom="12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CB9D9" w14:textId="77777777" w:rsidR="006C783E" w:rsidRDefault="006C783E" w:rsidP="00813814">
      <w:pPr>
        <w:spacing w:after="0" w:line="240" w:lineRule="auto"/>
      </w:pPr>
      <w:r>
        <w:separator/>
      </w:r>
    </w:p>
  </w:endnote>
  <w:endnote w:type="continuationSeparator" w:id="0">
    <w:p w14:paraId="75407341" w14:textId="77777777" w:rsidR="006C783E" w:rsidRDefault="006C783E" w:rsidP="0081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43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4C84D" w14:textId="3440F891" w:rsidR="00813814" w:rsidRDefault="008138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1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B44E77A" w14:textId="77777777" w:rsidR="00813814" w:rsidRDefault="00813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1D3B3" w14:textId="77777777" w:rsidR="006C783E" w:rsidRDefault="006C783E" w:rsidP="00813814">
      <w:pPr>
        <w:spacing w:after="0" w:line="240" w:lineRule="auto"/>
      </w:pPr>
      <w:r>
        <w:separator/>
      </w:r>
    </w:p>
  </w:footnote>
  <w:footnote w:type="continuationSeparator" w:id="0">
    <w:p w14:paraId="416A4AC5" w14:textId="77777777" w:rsidR="006C783E" w:rsidRDefault="006C783E" w:rsidP="00813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13"/>
    <w:rsid w:val="00035EDA"/>
    <w:rsid w:val="0004610A"/>
    <w:rsid w:val="00074B1E"/>
    <w:rsid w:val="00076354"/>
    <w:rsid w:val="00076D13"/>
    <w:rsid w:val="00087FB8"/>
    <w:rsid w:val="000927B8"/>
    <w:rsid w:val="000A5093"/>
    <w:rsid w:val="001403D9"/>
    <w:rsid w:val="00163202"/>
    <w:rsid w:val="001660DE"/>
    <w:rsid w:val="00167686"/>
    <w:rsid w:val="001D06C4"/>
    <w:rsid w:val="001D3547"/>
    <w:rsid w:val="001D7D03"/>
    <w:rsid w:val="00202664"/>
    <w:rsid w:val="00211CC2"/>
    <w:rsid w:val="00217B05"/>
    <w:rsid w:val="00234477"/>
    <w:rsid w:val="00243111"/>
    <w:rsid w:val="0024516B"/>
    <w:rsid w:val="00264BB3"/>
    <w:rsid w:val="002751F3"/>
    <w:rsid w:val="002B5122"/>
    <w:rsid w:val="002B6014"/>
    <w:rsid w:val="002D2253"/>
    <w:rsid w:val="002D37C9"/>
    <w:rsid w:val="00320013"/>
    <w:rsid w:val="0032333D"/>
    <w:rsid w:val="00357A60"/>
    <w:rsid w:val="00361196"/>
    <w:rsid w:val="0039445E"/>
    <w:rsid w:val="003A4D65"/>
    <w:rsid w:val="003C0A93"/>
    <w:rsid w:val="003F79C2"/>
    <w:rsid w:val="004035FC"/>
    <w:rsid w:val="0041566D"/>
    <w:rsid w:val="004169B3"/>
    <w:rsid w:val="00430A34"/>
    <w:rsid w:val="004335CA"/>
    <w:rsid w:val="00450ED9"/>
    <w:rsid w:val="00463FD7"/>
    <w:rsid w:val="00483A70"/>
    <w:rsid w:val="004931D5"/>
    <w:rsid w:val="004E33A9"/>
    <w:rsid w:val="004F43EA"/>
    <w:rsid w:val="00504794"/>
    <w:rsid w:val="0053471D"/>
    <w:rsid w:val="0055617C"/>
    <w:rsid w:val="005742A4"/>
    <w:rsid w:val="00576E37"/>
    <w:rsid w:val="005809C7"/>
    <w:rsid w:val="00583DA0"/>
    <w:rsid w:val="005A1430"/>
    <w:rsid w:val="005D2BA1"/>
    <w:rsid w:val="005E1C85"/>
    <w:rsid w:val="00603A89"/>
    <w:rsid w:val="00613264"/>
    <w:rsid w:val="00625335"/>
    <w:rsid w:val="00640894"/>
    <w:rsid w:val="00667BFC"/>
    <w:rsid w:val="006712B8"/>
    <w:rsid w:val="006A752D"/>
    <w:rsid w:val="006B23E0"/>
    <w:rsid w:val="006C4DE8"/>
    <w:rsid w:val="006C783E"/>
    <w:rsid w:val="006E64B4"/>
    <w:rsid w:val="006F5F74"/>
    <w:rsid w:val="0071796C"/>
    <w:rsid w:val="00750484"/>
    <w:rsid w:val="00766482"/>
    <w:rsid w:val="007A39D5"/>
    <w:rsid w:val="007E2AFB"/>
    <w:rsid w:val="007E7605"/>
    <w:rsid w:val="00813814"/>
    <w:rsid w:val="00817A3C"/>
    <w:rsid w:val="008203E3"/>
    <w:rsid w:val="00894CB4"/>
    <w:rsid w:val="008E6093"/>
    <w:rsid w:val="00977B8C"/>
    <w:rsid w:val="00991A8B"/>
    <w:rsid w:val="00993B72"/>
    <w:rsid w:val="009C033B"/>
    <w:rsid w:val="009C5770"/>
    <w:rsid w:val="009D3DCF"/>
    <w:rsid w:val="00A01D8E"/>
    <w:rsid w:val="00A30158"/>
    <w:rsid w:val="00A62F00"/>
    <w:rsid w:val="00A769C3"/>
    <w:rsid w:val="00A8329E"/>
    <w:rsid w:val="00A938D6"/>
    <w:rsid w:val="00A93AF1"/>
    <w:rsid w:val="00AA6B17"/>
    <w:rsid w:val="00AC2F87"/>
    <w:rsid w:val="00B22DBE"/>
    <w:rsid w:val="00B250D9"/>
    <w:rsid w:val="00B347C3"/>
    <w:rsid w:val="00BA34CD"/>
    <w:rsid w:val="00BB0D4C"/>
    <w:rsid w:val="00BE074B"/>
    <w:rsid w:val="00C30A8E"/>
    <w:rsid w:val="00C96D64"/>
    <w:rsid w:val="00CA21BD"/>
    <w:rsid w:val="00CB12CC"/>
    <w:rsid w:val="00D15E90"/>
    <w:rsid w:val="00D5721A"/>
    <w:rsid w:val="00D61053"/>
    <w:rsid w:val="00D6313C"/>
    <w:rsid w:val="00D814FA"/>
    <w:rsid w:val="00D8165D"/>
    <w:rsid w:val="00DA493C"/>
    <w:rsid w:val="00DC4767"/>
    <w:rsid w:val="00DD213B"/>
    <w:rsid w:val="00E2570B"/>
    <w:rsid w:val="00E31464"/>
    <w:rsid w:val="00E541F1"/>
    <w:rsid w:val="00E54896"/>
    <w:rsid w:val="00E578B0"/>
    <w:rsid w:val="00EA6ABE"/>
    <w:rsid w:val="00EC1864"/>
    <w:rsid w:val="00EC490E"/>
    <w:rsid w:val="00ED43CF"/>
    <w:rsid w:val="00EF6C0A"/>
    <w:rsid w:val="00F00705"/>
    <w:rsid w:val="00F0141D"/>
    <w:rsid w:val="00F050EB"/>
    <w:rsid w:val="00F54647"/>
    <w:rsid w:val="00FB3FFF"/>
    <w:rsid w:val="00FC675C"/>
    <w:rsid w:val="00FD1591"/>
    <w:rsid w:val="00FE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97E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013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601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A93"/>
    <w:rPr>
      <w:rFonts w:ascii="Segoe UI" w:eastAsiaTheme="minorEastAsia" w:hAnsi="Segoe UI" w:cs="Segoe UI"/>
      <w:sz w:val="18"/>
      <w:szCs w:val="18"/>
      <w:lang w:eastAsia="ja-JP"/>
    </w:rPr>
  </w:style>
  <w:style w:type="paragraph" w:customStyle="1" w:styleId="Default">
    <w:name w:val="Default"/>
    <w:rsid w:val="00820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3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7C9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7C9"/>
    <w:rPr>
      <w:rFonts w:eastAsiaTheme="minorEastAsia"/>
      <w:b/>
      <w:bCs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138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814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138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814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074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A650F-8C79-42B8-9ADD-0039B6BF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4284</Words>
  <Characters>2442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2021-06-30T06:55:00Z</dcterms:created>
  <dcterms:modified xsi:type="dcterms:W3CDTF">2021-07-02T10:11:00Z</dcterms:modified>
</cp:coreProperties>
</file>